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75DAC" w14:textId="77777777" w:rsidR="003F52F3" w:rsidRDefault="003F52F3" w:rsidP="003F52F3">
      <w:pPr>
        <w:jc w:val="both"/>
        <w:rPr>
          <w:rFonts w:ascii="Tahoma" w:hAnsi="Tahoma" w:cs="Tahoma"/>
          <w:sz w:val="20"/>
          <w:szCs w:val="20"/>
        </w:rPr>
      </w:pPr>
    </w:p>
    <w:p w14:paraId="3F416BB9" w14:textId="77777777" w:rsidR="003F52F3" w:rsidRDefault="003F52F3" w:rsidP="003F52F3">
      <w:pPr>
        <w:jc w:val="both"/>
        <w:rPr>
          <w:rFonts w:ascii="Tahoma" w:hAnsi="Tahoma" w:cs="Tahoma"/>
          <w:sz w:val="20"/>
          <w:szCs w:val="20"/>
        </w:rPr>
      </w:pPr>
    </w:p>
    <w:p w14:paraId="4BCE62AF" w14:textId="77777777" w:rsidR="003F52F3" w:rsidRDefault="003F52F3" w:rsidP="003F52F3">
      <w:pPr>
        <w:jc w:val="both"/>
        <w:rPr>
          <w:rFonts w:ascii="Tahoma" w:hAnsi="Tahoma" w:cs="Tahoma"/>
          <w:sz w:val="20"/>
          <w:szCs w:val="20"/>
        </w:rPr>
      </w:pPr>
    </w:p>
    <w:p w14:paraId="47ACC28B" w14:textId="77777777" w:rsidR="003F52F3" w:rsidRDefault="003F52F3" w:rsidP="003F52F3">
      <w:pPr>
        <w:jc w:val="both"/>
        <w:rPr>
          <w:rFonts w:ascii="Tahoma" w:hAnsi="Tahoma" w:cs="Tahoma"/>
          <w:sz w:val="20"/>
          <w:szCs w:val="20"/>
        </w:rPr>
      </w:pPr>
    </w:p>
    <w:p w14:paraId="49B028B6" w14:textId="161EE6AA" w:rsidR="003F52F3" w:rsidRDefault="00ED4B73" w:rsidP="003F52F3">
      <w:pPr>
        <w:jc w:val="both"/>
        <w:rPr>
          <w:rFonts w:ascii="Tahoma" w:hAnsi="Tahoma" w:cs="Tahoma"/>
          <w:sz w:val="20"/>
          <w:szCs w:val="20"/>
        </w:rPr>
      </w:pPr>
      <w:r>
        <w:rPr>
          <w:rFonts w:ascii="Tahoma" w:hAnsi="Tahoma" w:cs="Tahoma"/>
          <w:b/>
          <w:bCs/>
          <w:noProof/>
          <w:sz w:val="20"/>
          <w:szCs w:val="20"/>
        </w:rPr>
        <w:drawing>
          <wp:anchor distT="0" distB="0" distL="114300" distR="114300" simplePos="0" relativeHeight="251658240" behindDoc="0" locked="0" layoutInCell="1" allowOverlap="1" wp14:anchorId="0050EF14" wp14:editId="47F07491">
            <wp:simplePos x="0" y="0"/>
            <wp:positionH relativeFrom="column">
              <wp:posOffset>1557655</wp:posOffset>
            </wp:positionH>
            <wp:positionV relativeFrom="paragraph">
              <wp:posOffset>20320</wp:posOffset>
            </wp:positionV>
            <wp:extent cx="4050030" cy="1065744"/>
            <wp:effectExtent l="0" t="0" r="7620" b="1270"/>
            <wp:wrapNone/>
            <wp:docPr id="1502101459"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01459" name="Afbeelding 1" descr="Afbeelding met tekst, Lettertype, logo, Graphics&#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50030" cy="1065744"/>
                    </a:xfrm>
                    <a:prstGeom prst="rect">
                      <a:avLst/>
                    </a:prstGeom>
                  </pic:spPr>
                </pic:pic>
              </a:graphicData>
            </a:graphic>
            <wp14:sizeRelH relativeFrom="page">
              <wp14:pctWidth>0</wp14:pctWidth>
            </wp14:sizeRelH>
            <wp14:sizeRelV relativeFrom="page">
              <wp14:pctHeight>0</wp14:pctHeight>
            </wp14:sizeRelV>
          </wp:anchor>
        </w:drawing>
      </w:r>
    </w:p>
    <w:p w14:paraId="06169C45" w14:textId="237CA1A3" w:rsidR="003F52F3" w:rsidRPr="00EB6F0A" w:rsidRDefault="00CA7DE2" w:rsidP="00ED4B73">
      <w:pPr>
        <w:ind w:left="420"/>
        <w:rPr>
          <w:rFonts w:ascii="Tahoma" w:hAnsi="Tahoma" w:cs="Tahoma"/>
          <w:b/>
          <w:bCs/>
          <w:sz w:val="20"/>
          <w:szCs w:val="20"/>
        </w:rPr>
      </w:pPr>
      <w:r>
        <w:rPr>
          <w:rFonts w:ascii="Tahoma" w:hAnsi="Tahoma" w:cs="Tahoma"/>
          <w:b/>
          <w:bCs/>
          <w:noProof/>
          <w:sz w:val="20"/>
          <w:szCs w:val="20"/>
        </w:rPr>
        <w:drawing>
          <wp:inline distT="0" distB="0" distL="0" distR="0" wp14:anchorId="7F51AEC5" wp14:editId="3F077DBC">
            <wp:extent cx="871695" cy="514350"/>
            <wp:effectExtent l="0" t="0" r="5080" b="0"/>
            <wp:docPr id="889999604" name="Afbeelding 1"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99604" name="Afbeelding 1" descr="Afbeelding met tekst, Lettertype, logo, ontwerp&#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7662" cy="517871"/>
                    </a:xfrm>
                    <a:prstGeom prst="rect">
                      <a:avLst/>
                    </a:prstGeom>
                  </pic:spPr>
                </pic:pic>
              </a:graphicData>
            </a:graphic>
          </wp:inline>
        </w:drawing>
      </w:r>
    </w:p>
    <w:p w14:paraId="2C75C7DA" w14:textId="77777777" w:rsidR="003F52F3" w:rsidRDefault="003F52F3" w:rsidP="003F52F3">
      <w:pPr>
        <w:jc w:val="both"/>
        <w:rPr>
          <w:rFonts w:ascii="Tahoma" w:hAnsi="Tahoma" w:cs="Tahoma"/>
          <w:sz w:val="20"/>
          <w:szCs w:val="20"/>
        </w:rPr>
      </w:pPr>
    </w:p>
    <w:p w14:paraId="3D80C64B" w14:textId="77777777" w:rsidR="003F52F3" w:rsidRDefault="003F52F3" w:rsidP="003F52F3">
      <w:pPr>
        <w:jc w:val="both"/>
        <w:rPr>
          <w:rFonts w:ascii="Tahoma" w:hAnsi="Tahoma" w:cs="Tahoma"/>
          <w:sz w:val="20"/>
          <w:szCs w:val="20"/>
        </w:rPr>
      </w:pPr>
    </w:p>
    <w:p w14:paraId="10440BC2" w14:textId="77777777" w:rsidR="003F52F3" w:rsidRDefault="003F52F3" w:rsidP="003F52F3">
      <w:pPr>
        <w:jc w:val="both"/>
        <w:rPr>
          <w:rFonts w:ascii="Tahoma" w:hAnsi="Tahoma" w:cs="Tahoma"/>
          <w:sz w:val="20"/>
          <w:szCs w:val="20"/>
        </w:rPr>
      </w:pPr>
    </w:p>
    <w:p w14:paraId="1D83C328" w14:textId="77777777" w:rsidR="004E4E40" w:rsidRPr="004E4E40" w:rsidRDefault="004E4E40" w:rsidP="004E4E40">
      <w:pPr>
        <w:rPr>
          <w:rFonts w:ascii="Tahoma" w:hAnsi="Tahoma" w:cs="Tahoma"/>
          <w:sz w:val="36"/>
          <w:szCs w:val="36"/>
        </w:rPr>
      </w:pPr>
    </w:p>
    <w:p w14:paraId="0D35B090" w14:textId="77777777" w:rsidR="00ED4B73" w:rsidRDefault="00ED4B73" w:rsidP="004E4E40">
      <w:pPr>
        <w:jc w:val="right"/>
        <w:rPr>
          <w:rFonts w:ascii="Tahoma" w:hAnsi="Tahoma" w:cs="Tahoma"/>
          <w:sz w:val="36"/>
          <w:szCs w:val="36"/>
        </w:rPr>
      </w:pPr>
    </w:p>
    <w:p w14:paraId="62E2996A" w14:textId="162464A4" w:rsidR="004E4E40" w:rsidRPr="004E4E40" w:rsidRDefault="004E4E40" w:rsidP="004E4E40">
      <w:pPr>
        <w:jc w:val="right"/>
        <w:rPr>
          <w:rFonts w:ascii="Tahoma" w:hAnsi="Tahoma" w:cs="Tahoma"/>
          <w:sz w:val="36"/>
          <w:szCs w:val="36"/>
        </w:rPr>
      </w:pPr>
      <w:r w:rsidRPr="5CAF4997">
        <w:rPr>
          <w:rFonts w:ascii="Tahoma" w:hAnsi="Tahoma" w:cs="Tahoma"/>
          <w:sz w:val="36"/>
          <w:szCs w:val="36"/>
        </w:rPr>
        <w:t>Jaarverslag</w:t>
      </w:r>
      <w:r w:rsidR="00B17B54" w:rsidRPr="5CAF4997">
        <w:rPr>
          <w:rFonts w:ascii="Tahoma" w:hAnsi="Tahoma" w:cs="Tahoma"/>
          <w:sz w:val="36"/>
          <w:szCs w:val="36"/>
        </w:rPr>
        <w:t xml:space="preserve"> 20</w:t>
      </w:r>
      <w:r w:rsidR="00835344" w:rsidRPr="5CAF4997">
        <w:rPr>
          <w:rFonts w:ascii="Tahoma" w:hAnsi="Tahoma" w:cs="Tahoma"/>
          <w:sz w:val="36"/>
          <w:szCs w:val="36"/>
        </w:rPr>
        <w:t>2</w:t>
      </w:r>
      <w:r w:rsidR="00ED4B73">
        <w:rPr>
          <w:rFonts w:ascii="Tahoma" w:hAnsi="Tahoma" w:cs="Tahoma"/>
          <w:sz w:val="36"/>
          <w:szCs w:val="36"/>
        </w:rPr>
        <w:t>4</w:t>
      </w:r>
      <w:r w:rsidR="00B17B54" w:rsidRPr="5CAF4997">
        <w:rPr>
          <w:rFonts w:ascii="Tahoma" w:hAnsi="Tahoma" w:cs="Tahoma"/>
          <w:sz w:val="36"/>
          <w:szCs w:val="36"/>
        </w:rPr>
        <w:t>-202</w:t>
      </w:r>
      <w:r w:rsidR="00ED4B73">
        <w:rPr>
          <w:rFonts w:ascii="Tahoma" w:hAnsi="Tahoma" w:cs="Tahoma"/>
          <w:sz w:val="36"/>
          <w:szCs w:val="36"/>
        </w:rPr>
        <w:t>5</w:t>
      </w:r>
    </w:p>
    <w:p w14:paraId="2A246714" w14:textId="6A37CDD5" w:rsidR="004E4E40" w:rsidRPr="00EB6F0A" w:rsidRDefault="00CA7DE2" w:rsidP="004E4E40">
      <w:pPr>
        <w:jc w:val="right"/>
        <w:rPr>
          <w:rFonts w:ascii="Tahoma" w:hAnsi="Tahoma" w:cs="Tahoma"/>
          <w:color w:val="00B0F0"/>
          <w:sz w:val="52"/>
          <w:szCs w:val="52"/>
        </w:rPr>
      </w:pPr>
      <w:r>
        <w:rPr>
          <w:rFonts w:ascii="Tahoma" w:hAnsi="Tahoma" w:cs="Tahoma"/>
          <w:color w:val="00B0F0"/>
          <w:sz w:val="52"/>
          <w:szCs w:val="52"/>
        </w:rPr>
        <w:t>(V)SO de Steiger</w:t>
      </w:r>
      <w:r w:rsidR="00ED4B73">
        <w:rPr>
          <w:rFonts w:ascii="Tahoma" w:hAnsi="Tahoma" w:cs="Tahoma"/>
          <w:color w:val="00B0F0"/>
          <w:sz w:val="52"/>
          <w:szCs w:val="52"/>
        </w:rPr>
        <w:t>/De Tweemaster</w:t>
      </w:r>
    </w:p>
    <w:p w14:paraId="51932F80" w14:textId="4417BC46" w:rsidR="004E4E40" w:rsidRPr="00EB6F0A" w:rsidRDefault="000D1358" w:rsidP="004E4E40">
      <w:pPr>
        <w:jc w:val="right"/>
        <w:rPr>
          <w:rFonts w:ascii="Tahoma" w:hAnsi="Tahoma" w:cs="Tahoma"/>
          <w:color w:val="00B0F0"/>
          <w:sz w:val="36"/>
          <w:szCs w:val="36"/>
        </w:rPr>
      </w:pPr>
      <w:r>
        <w:rPr>
          <w:rFonts w:ascii="Tahoma" w:hAnsi="Tahoma" w:cs="Tahoma"/>
          <w:color w:val="00B0F0"/>
          <w:sz w:val="36"/>
          <w:szCs w:val="36"/>
        </w:rPr>
        <w:t>Groningen</w:t>
      </w:r>
    </w:p>
    <w:p w14:paraId="1692150C" w14:textId="77777777" w:rsidR="003F52F3" w:rsidRDefault="003F52F3" w:rsidP="003F52F3">
      <w:pPr>
        <w:jc w:val="both"/>
        <w:rPr>
          <w:rFonts w:ascii="Tahoma" w:hAnsi="Tahoma" w:cs="Tahoma"/>
          <w:sz w:val="20"/>
          <w:szCs w:val="20"/>
        </w:rPr>
      </w:pPr>
    </w:p>
    <w:p w14:paraId="7D3E3523" w14:textId="77777777" w:rsidR="003F52F3" w:rsidRDefault="003F52F3" w:rsidP="003F52F3">
      <w:pPr>
        <w:jc w:val="both"/>
        <w:rPr>
          <w:rFonts w:ascii="Tahoma" w:hAnsi="Tahoma" w:cs="Tahoma"/>
          <w:sz w:val="20"/>
          <w:szCs w:val="20"/>
        </w:rPr>
      </w:pPr>
    </w:p>
    <w:p w14:paraId="5689805E" w14:textId="77777777" w:rsidR="003F52F3" w:rsidRDefault="003F52F3" w:rsidP="003F52F3">
      <w:pPr>
        <w:jc w:val="both"/>
        <w:rPr>
          <w:rFonts w:ascii="Tahoma" w:hAnsi="Tahoma" w:cs="Tahoma"/>
          <w:sz w:val="20"/>
          <w:szCs w:val="20"/>
        </w:rPr>
      </w:pPr>
    </w:p>
    <w:p w14:paraId="740E6B57" w14:textId="77777777" w:rsidR="003F52F3" w:rsidRDefault="003F52F3" w:rsidP="003F52F3">
      <w:pPr>
        <w:jc w:val="both"/>
        <w:rPr>
          <w:rFonts w:ascii="Tahoma" w:hAnsi="Tahoma" w:cs="Tahoma"/>
          <w:sz w:val="20"/>
          <w:szCs w:val="20"/>
        </w:rPr>
      </w:pPr>
    </w:p>
    <w:p w14:paraId="6838D699" w14:textId="77777777" w:rsidR="003F52F3" w:rsidRDefault="003F52F3" w:rsidP="003F52F3">
      <w:pPr>
        <w:jc w:val="both"/>
        <w:rPr>
          <w:rFonts w:ascii="Tahoma" w:hAnsi="Tahoma" w:cs="Tahoma"/>
          <w:sz w:val="20"/>
          <w:szCs w:val="20"/>
        </w:rPr>
      </w:pPr>
    </w:p>
    <w:p w14:paraId="678D9E4C" w14:textId="77777777" w:rsidR="003F52F3" w:rsidRDefault="003F52F3" w:rsidP="003F52F3">
      <w:pPr>
        <w:jc w:val="both"/>
        <w:rPr>
          <w:rFonts w:ascii="Tahoma" w:hAnsi="Tahoma" w:cs="Tahoma"/>
          <w:sz w:val="20"/>
          <w:szCs w:val="20"/>
        </w:rPr>
      </w:pPr>
    </w:p>
    <w:p w14:paraId="3EFEA6F8" w14:textId="77777777" w:rsidR="003F52F3" w:rsidRDefault="003F52F3" w:rsidP="003F52F3">
      <w:pPr>
        <w:jc w:val="both"/>
        <w:rPr>
          <w:rFonts w:ascii="Tahoma" w:hAnsi="Tahoma" w:cs="Tahoma"/>
          <w:sz w:val="20"/>
          <w:szCs w:val="20"/>
        </w:rPr>
      </w:pPr>
    </w:p>
    <w:p w14:paraId="4A585E5F" w14:textId="77777777" w:rsidR="003F52F3" w:rsidRDefault="003F52F3" w:rsidP="003F52F3">
      <w:pPr>
        <w:jc w:val="both"/>
        <w:rPr>
          <w:rFonts w:ascii="Tahoma" w:hAnsi="Tahoma" w:cs="Tahoma"/>
          <w:sz w:val="20"/>
          <w:szCs w:val="20"/>
        </w:rPr>
      </w:pPr>
    </w:p>
    <w:p w14:paraId="3B293A07" w14:textId="77777777" w:rsidR="003F52F3" w:rsidRDefault="003F52F3" w:rsidP="003F52F3">
      <w:pPr>
        <w:jc w:val="both"/>
        <w:rPr>
          <w:rFonts w:ascii="Tahoma" w:hAnsi="Tahoma" w:cs="Tahoma"/>
          <w:sz w:val="20"/>
          <w:szCs w:val="20"/>
        </w:rPr>
      </w:pPr>
    </w:p>
    <w:p w14:paraId="37A3FE61" w14:textId="77777777" w:rsidR="003F52F3" w:rsidRDefault="003F52F3" w:rsidP="003F52F3">
      <w:pPr>
        <w:jc w:val="both"/>
        <w:rPr>
          <w:rFonts w:ascii="Tahoma" w:hAnsi="Tahoma" w:cs="Tahoma"/>
          <w:sz w:val="20"/>
          <w:szCs w:val="20"/>
        </w:rPr>
      </w:pPr>
    </w:p>
    <w:p w14:paraId="29628EEE" w14:textId="77777777" w:rsidR="003F52F3" w:rsidRDefault="003F52F3" w:rsidP="003F52F3">
      <w:pPr>
        <w:jc w:val="both"/>
        <w:rPr>
          <w:rFonts w:ascii="Tahoma" w:hAnsi="Tahoma" w:cs="Tahoma"/>
          <w:sz w:val="20"/>
          <w:szCs w:val="20"/>
        </w:rPr>
      </w:pPr>
    </w:p>
    <w:p w14:paraId="45120312" w14:textId="77777777" w:rsidR="003F52F3" w:rsidRDefault="003F52F3" w:rsidP="003F52F3">
      <w:pPr>
        <w:jc w:val="both"/>
        <w:rPr>
          <w:rFonts w:ascii="Tahoma" w:hAnsi="Tahoma" w:cs="Tahoma"/>
          <w:sz w:val="20"/>
          <w:szCs w:val="20"/>
        </w:rPr>
      </w:pPr>
    </w:p>
    <w:p w14:paraId="5F0CB5BC" w14:textId="77777777" w:rsidR="003F52F3" w:rsidRDefault="003F52F3" w:rsidP="003F52F3">
      <w:pPr>
        <w:jc w:val="both"/>
        <w:rPr>
          <w:rFonts w:ascii="Tahoma" w:hAnsi="Tahoma" w:cs="Tahoma"/>
          <w:sz w:val="20"/>
          <w:szCs w:val="20"/>
        </w:rPr>
      </w:pPr>
    </w:p>
    <w:p w14:paraId="05A4D23B" w14:textId="77777777" w:rsidR="003F52F3" w:rsidRDefault="003F52F3" w:rsidP="003F52F3">
      <w:pPr>
        <w:jc w:val="both"/>
        <w:rPr>
          <w:rFonts w:ascii="Tahoma" w:hAnsi="Tahoma" w:cs="Tahoma"/>
          <w:sz w:val="20"/>
          <w:szCs w:val="20"/>
        </w:rPr>
      </w:pPr>
    </w:p>
    <w:p w14:paraId="1F21C840" w14:textId="77777777" w:rsidR="003F52F3" w:rsidRDefault="003F52F3" w:rsidP="003F52F3">
      <w:pPr>
        <w:jc w:val="both"/>
        <w:rPr>
          <w:rFonts w:ascii="Tahoma" w:hAnsi="Tahoma" w:cs="Tahoma"/>
          <w:sz w:val="20"/>
          <w:szCs w:val="20"/>
        </w:rPr>
      </w:pPr>
    </w:p>
    <w:p w14:paraId="6E0BF62C" w14:textId="77777777" w:rsidR="003F52F3" w:rsidRDefault="003F52F3" w:rsidP="003F52F3">
      <w:pPr>
        <w:jc w:val="both"/>
        <w:rPr>
          <w:rFonts w:ascii="Tahoma" w:hAnsi="Tahoma" w:cs="Tahoma"/>
          <w:sz w:val="20"/>
          <w:szCs w:val="20"/>
        </w:rPr>
      </w:pPr>
    </w:p>
    <w:p w14:paraId="5BEFD54B" w14:textId="77777777" w:rsidR="003F52F3" w:rsidRDefault="003F52F3" w:rsidP="003F52F3">
      <w:pPr>
        <w:jc w:val="both"/>
        <w:rPr>
          <w:rFonts w:ascii="Tahoma" w:hAnsi="Tahoma" w:cs="Tahoma"/>
          <w:sz w:val="20"/>
          <w:szCs w:val="20"/>
        </w:rPr>
      </w:pPr>
    </w:p>
    <w:p w14:paraId="1AD679E3" w14:textId="77777777" w:rsidR="003F52F3" w:rsidRDefault="003F52F3" w:rsidP="003F52F3">
      <w:pPr>
        <w:jc w:val="both"/>
        <w:rPr>
          <w:rFonts w:ascii="Tahoma" w:hAnsi="Tahoma" w:cs="Tahoma"/>
          <w:sz w:val="20"/>
          <w:szCs w:val="20"/>
        </w:rPr>
      </w:pPr>
    </w:p>
    <w:p w14:paraId="310EB290" w14:textId="77777777" w:rsidR="003F52F3" w:rsidRDefault="003F52F3" w:rsidP="003F52F3">
      <w:pPr>
        <w:jc w:val="both"/>
        <w:rPr>
          <w:rFonts w:ascii="Tahoma" w:hAnsi="Tahoma" w:cs="Tahoma"/>
          <w:sz w:val="20"/>
          <w:szCs w:val="20"/>
        </w:rPr>
      </w:pPr>
    </w:p>
    <w:p w14:paraId="1BE50187" w14:textId="77777777" w:rsidR="003F52F3" w:rsidRDefault="003F52F3" w:rsidP="003F52F3">
      <w:pPr>
        <w:jc w:val="both"/>
        <w:rPr>
          <w:rFonts w:ascii="Tahoma" w:hAnsi="Tahoma" w:cs="Tahoma"/>
          <w:sz w:val="20"/>
          <w:szCs w:val="20"/>
        </w:rPr>
      </w:pPr>
    </w:p>
    <w:p w14:paraId="3B7848E6" w14:textId="77777777" w:rsidR="003F52F3" w:rsidRDefault="003F52F3" w:rsidP="003F52F3">
      <w:pPr>
        <w:jc w:val="both"/>
        <w:rPr>
          <w:rFonts w:ascii="Tahoma" w:hAnsi="Tahoma" w:cs="Tahoma"/>
          <w:sz w:val="20"/>
          <w:szCs w:val="20"/>
        </w:rPr>
      </w:pPr>
    </w:p>
    <w:p w14:paraId="10916385" w14:textId="77777777" w:rsidR="003F52F3" w:rsidRDefault="003F52F3" w:rsidP="003F52F3">
      <w:pPr>
        <w:jc w:val="both"/>
        <w:rPr>
          <w:rFonts w:ascii="Tahoma" w:hAnsi="Tahoma" w:cs="Tahoma"/>
          <w:sz w:val="20"/>
          <w:szCs w:val="20"/>
        </w:rPr>
      </w:pPr>
    </w:p>
    <w:p w14:paraId="34A38F21" w14:textId="77777777" w:rsidR="003F52F3" w:rsidRDefault="003F52F3" w:rsidP="003F52F3">
      <w:pPr>
        <w:jc w:val="both"/>
        <w:rPr>
          <w:rFonts w:ascii="Tahoma" w:hAnsi="Tahoma" w:cs="Tahoma"/>
          <w:sz w:val="20"/>
          <w:szCs w:val="20"/>
        </w:rPr>
      </w:pPr>
    </w:p>
    <w:p w14:paraId="01B6A61B" w14:textId="77777777" w:rsidR="003F52F3" w:rsidRDefault="00DD395A" w:rsidP="00DD395A">
      <w:pPr>
        <w:jc w:val="center"/>
        <w:rPr>
          <w:rFonts w:ascii="Tahoma" w:hAnsi="Tahoma" w:cs="Tahoma"/>
          <w:sz w:val="20"/>
          <w:szCs w:val="20"/>
        </w:rPr>
      </w:pPr>
      <w:r>
        <w:rPr>
          <w:noProof/>
        </w:rPr>
        <w:drawing>
          <wp:inline distT="0" distB="0" distL="0" distR="0" wp14:anchorId="76DEA954" wp14:editId="7A7CD2F4">
            <wp:extent cx="1485900" cy="695325"/>
            <wp:effectExtent l="0" t="0" r="0"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pic:nvPicPr>
                  <pic:blipFill>
                    <a:blip r:embed="rId13">
                      <a:extLst>
                        <a:ext uri="{28A0092B-C50C-407E-A947-70E740481C1C}">
                          <a14:useLocalDpi xmlns:a14="http://schemas.microsoft.com/office/drawing/2010/main" val="0"/>
                        </a:ext>
                      </a:extLst>
                    </a:blip>
                    <a:stretch>
                      <a:fillRect/>
                    </a:stretch>
                  </pic:blipFill>
                  <pic:spPr>
                    <a:xfrm>
                      <a:off x="0" y="0"/>
                      <a:ext cx="1485900" cy="695325"/>
                    </a:xfrm>
                    <a:prstGeom prst="rect">
                      <a:avLst/>
                    </a:prstGeom>
                  </pic:spPr>
                </pic:pic>
              </a:graphicData>
            </a:graphic>
          </wp:inline>
        </w:drawing>
      </w:r>
    </w:p>
    <w:p w14:paraId="570F075D" w14:textId="77777777" w:rsidR="003F52F3" w:rsidRDefault="003F52F3" w:rsidP="003F52F3">
      <w:pPr>
        <w:jc w:val="both"/>
        <w:rPr>
          <w:rFonts w:ascii="Tahoma" w:hAnsi="Tahoma" w:cs="Tahoma"/>
          <w:sz w:val="20"/>
          <w:szCs w:val="20"/>
        </w:rPr>
      </w:pPr>
    </w:p>
    <w:p w14:paraId="769A6568" w14:textId="77777777" w:rsidR="003F52F3" w:rsidRDefault="003F52F3" w:rsidP="003F52F3">
      <w:pPr>
        <w:jc w:val="both"/>
        <w:rPr>
          <w:rFonts w:ascii="Tahoma" w:hAnsi="Tahoma" w:cs="Tahoma"/>
          <w:sz w:val="20"/>
          <w:szCs w:val="20"/>
        </w:rPr>
      </w:pPr>
    </w:p>
    <w:p w14:paraId="1C3149D5" w14:textId="77777777" w:rsidR="003F52F3" w:rsidRDefault="003F52F3" w:rsidP="003F52F3">
      <w:pPr>
        <w:jc w:val="both"/>
        <w:rPr>
          <w:rFonts w:ascii="Tahoma" w:hAnsi="Tahoma" w:cs="Tahoma"/>
          <w:sz w:val="20"/>
          <w:szCs w:val="20"/>
        </w:rPr>
      </w:pPr>
    </w:p>
    <w:p w14:paraId="29EA3E62" w14:textId="77777777" w:rsidR="003F52F3" w:rsidRDefault="003F52F3" w:rsidP="003F52F3">
      <w:pPr>
        <w:jc w:val="both"/>
        <w:rPr>
          <w:rFonts w:ascii="Tahoma" w:hAnsi="Tahoma" w:cs="Tahoma"/>
          <w:sz w:val="20"/>
          <w:szCs w:val="20"/>
        </w:rPr>
      </w:pPr>
    </w:p>
    <w:p w14:paraId="1A67EC74" w14:textId="77777777" w:rsidR="003F52F3" w:rsidRDefault="003F52F3" w:rsidP="003F52F3">
      <w:pPr>
        <w:jc w:val="both"/>
        <w:rPr>
          <w:rFonts w:ascii="Tahoma" w:hAnsi="Tahoma" w:cs="Tahoma"/>
          <w:sz w:val="20"/>
          <w:szCs w:val="20"/>
        </w:rPr>
      </w:pPr>
    </w:p>
    <w:p w14:paraId="1FE6D01F" w14:textId="77777777" w:rsidR="003F52F3" w:rsidRDefault="003F52F3" w:rsidP="003F52F3">
      <w:pPr>
        <w:jc w:val="both"/>
        <w:rPr>
          <w:rFonts w:ascii="Tahoma" w:hAnsi="Tahoma" w:cs="Tahoma"/>
          <w:sz w:val="20"/>
          <w:szCs w:val="20"/>
        </w:rPr>
      </w:pPr>
    </w:p>
    <w:p w14:paraId="74CAEEA7" w14:textId="77777777" w:rsidR="003F52F3" w:rsidRDefault="003F52F3" w:rsidP="003F52F3">
      <w:pPr>
        <w:jc w:val="both"/>
        <w:rPr>
          <w:rFonts w:ascii="Tahoma" w:hAnsi="Tahoma" w:cs="Tahoma"/>
          <w:sz w:val="20"/>
          <w:szCs w:val="20"/>
        </w:rPr>
      </w:pPr>
    </w:p>
    <w:p w14:paraId="2832821E" w14:textId="77777777" w:rsidR="003F52F3" w:rsidRDefault="003F52F3" w:rsidP="00E6218E">
      <w:pPr>
        <w:spacing w:line="276" w:lineRule="auto"/>
        <w:jc w:val="both"/>
        <w:rPr>
          <w:rFonts w:ascii="Tahoma" w:hAnsi="Tahoma" w:cs="Tahoma"/>
          <w:sz w:val="20"/>
          <w:szCs w:val="20"/>
        </w:rPr>
      </w:pPr>
    </w:p>
    <w:p w14:paraId="34B67FB5" w14:textId="77777777" w:rsidR="003F52F3" w:rsidRDefault="003F52F3" w:rsidP="00E6218E">
      <w:pPr>
        <w:spacing w:line="276" w:lineRule="auto"/>
        <w:jc w:val="both"/>
        <w:rPr>
          <w:rFonts w:ascii="Tahoma" w:hAnsi="Tahoma" w:cs="Tahoma"/>
          <w:sz w:val="20"/>
          <w:szCs w:val="20"/>
        </w:rPr>
      </w:pPr>
    </w:p>
    <w:p w14:paraId="584E0F2E" w14:textId="77777777" w:rsidR="003F52F3" w:rsidRDefault="003F52F3" w:rsidP="00E6218E">
      <w:pPr>
        <w:spacing w:line="276" w:lineRule="auto"/>
        <w:jc w:val="both"/>
        <w:rPr>
          <w:rFonts w:ascii="Tahoma" w:hAnsi="Tahoma" w:cs="Tahoma"/>
          <w:sz w:val="20"/>
          <w:szCs w:val="20"/>
        </w:rPr>
      </w:pPr>
    </w:p>
    <w:p w14:paraId="08712DCB" w14:textId="77777777" w:rsidR="003F52F3" w:rsidRDefault="003F52F3" w:rsidP="00E6218E">
      <w:pPr>
        <w:spacing w:line="276" w:lineRule="auto"/>
        <w:rPr>
          <w:rFonts w:ascii="Tahoma" w:hAnsi="Tahoma" w:cs="Tahoma"/>
          <w:sz w:val="22"/>
          <w:szCs w:val="22"/>
        </w:rPr>
      </w:pPr>
    </w:p>
    <w:p w14:paraId="78F67645" w14:textId="77777777" w:rsidR="003F52F3" w:rsidRDefault="003F52F3" w:rsidP="00E6218E">
      <w:pPr>
        <w:spacing w:line="276" w:lineRule="auto"/>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5"/>
        <w:gridCol w:w="4545"/>
      </w:tblGrid>
      <w:tr w:rsidR="003F52F3" w:rsidRPr="005E5446" w14:paraId="2E24F771" w14:textId="77777777" w:rsidTr="003E24FB">
        <w:tc>
          <w:tcPr>
            <w:tcW w:w="4516" w:type="dxa"/>
          </w:tcPr>
          <w:p w14:paraId="222437BE" w14:textId="77777777" w:rsidR="003F52F3" w:rsidRPr="005E5446" w:rsidRDefault="003F52F3" w:rsidP="00E6218E">
            <w:pPr>
              <w:spacing w:line="276" w:lineRule="auto"/>
              <w:rPr>
                <w:rFonts w:ascii="Tahoma" w:hAnsi="Tahoma" w:cs="Tahoma"/>
                <w:sz w:val="22"/>
                <w:szCs w:val="22"/>
              </w:rPr>
            </w:pPr>
            <w:r w:rsidRPr="005E5446">
              <w:rPr>
                <w:rFonts w:ascii="Tahoma" w:hAnsi="Tahoma" w:cs="Tahoma"/>
                <w:sz w:val="22"/>
                <w:szCs w:val="22"/>
              </w:rPr>
              <w:t>Naam school</w:t>
            </w:r>
          </w:p>
        </w:tc>
        <w:tc>
          <w:tcPr>
            <w:tcW w:w="4546" w:type="dxa"/>
          </w:tcPr>
          <w:p w14:paraId="627B4578" w14:textId="503BAF86" w:rsidR="003F52F3" w:rsidRPr="005E5446" w:rsidRDefault="00CA7DE2" w:rsidP="00E6218E">
            <w:pPr>
              <w:spacing w:line="276" w:lineRule="auto"/>
              <w:rPr>
                <w:rFonts w:ascii="Tahoma" w:hAnsi="Tahoma" w:cs="Tahoma"/>
                <w:sz w:val="22"/>
                <w:szCs w:val="22"/>
              </w:rPr>
            </w:pPr>
            <w:r>
              <w:rPr>
                <w:rFonts w:ascii="Tahoma" w:hAnsi="Tahoma" w:cs="Tahoma"/>
                <w:sz w:val="22"/>
                <w:szCs w:val="22"/>
              </w:rPr>
              <w:t xml:space="preserve">(V)SO de </w:t>
            </w:r>
            <w:proofErr w:type="gramStart"/>
            <w:r>
              <w:rPr>
                <w:rFonts w:ascii="Tahoma" w:hAnsi="Tahoma" w:cs="Tahoma"/>
                <w:sz w:val="22"/>
                <w:szCs w:val="22"/>
              </w:rPr>
              <w:t xml:space="preserve">Steiger </w:t>
            </w:r>
            <w:r w:rsidR="00ED4B73">
              <w:rPr>
                <w:rFonts w:ascii="Tahoma" w:hAnsi="Tahoma" w:cs="Tahoma"/>
                <w:sz w:val="22"/>
                <w:szCs w:val="22"/>
              </w:rPr>
              <w:t>/</w:t>
            </w:r>
            <w:proofErr w:type="gramEnd"/>
            <w:r w:rsidR="00ED4B73">
              <w:rPr>
                <w:rFonts w:ascii="Tahoma" w:hAnsi="Tahoma" w:cs="Tahoma"/>
                <w:sz w:val="22"/>
                <w:szCs w:val="22"/>
              </w:rPr>
              <w:t xml:space="preserve"> De Tweemaster</w:t>
            </w:r>
          </w:p>
        </w:tc>
      </w:tr>
      <w:tr w:rsidR="003F52F3" w:rsidRPr="005E5446" w14:paraId="1F1491CC" w14:textId="77777777" w:rsidTr="003E24FB">
        <w:tc>
          <w:tcPr>
            <w:tcW w:w="4516" w:type="dxa"/>
          </w:tcPr>
          <w:p w14:paraId="5B3584A3" w14:textId="77777777" w:rsidR="003F52F3" w:rsidRPr="005E5446" w:rsidRDefault="003F52F3" w:rsidP="00E6218E">
            <w:pPr>
              <w:spacing w:line="276" w:lineRule="auto"/>
              <w:rPr>
                <w:rFonts w:ascii="Tahoma" w:hAnsi="Tahoma" w:cs="Tahoma"/>
                <w:sz w:val="22"/>
                <w:szCs w:val="22"/>
              </w:rPr>
            </w:pPr>
            <w:proofErr w:type="spellStart"/>
            <w:r w:rsidRPr="005E5446">
              <w:rPr>
                <w:rFonts w:ascii="Tahoma" w:hAnsi="Tahoma" w:cs="Tahoma"/>
                <w:sz w:val="22"/>
                <w:szCs w:val="22"/>
              </w:rPr>
              <w:t>Brinnummer</w:t>
            </w:r>
            <w:proofErr w:type="spellEnd"/>
          </w:p>
        </w:tc>
        <w:tc>
          <w:tcPr>
            <w:tcW w:w="4546" w:type="dxa"/>
          </w:tcPr>
          <w:p w14:paraId="2F2E5235" w14:textId="5F9444DF" w:rsidR="003F52F3" w:rsidRPr="005E5446" w:rsidRDefault="000D1358" w:rsidP="00E6218E">
            <w:pPr>
              <w:spacing w:line="276" w:lineRule="auto"/>
              <w:rPr>
                <w:rFonts w:ascii="Tahoma" w:hAnsi="Tahoma" w:cs="Tahoma"/>
                <w:sz w:val="22"/>
                <w:szCs w:val="22"/>
              </w:rPr>
            </w:pPr>
            <w:r>
              <w:rPr>
                <w:rFonts w:ascii="Tahoma" w:hAnsi="Tahoma" w:cs="Tahoma"/>
                <w:sz w:val="22"/>
                <w:szCs w:val="22"/>
              </w:rPr>
              <w:t>2</w:t>
            </w:r>
            <w:r w:rsidR="00CA7DE2">
              <w:rPr>
                <w:rFonts w:ascii="Tahoma" w:hAnsi="Tahoma" w:cs="Tahoma"/>
                <w:sz w:val="22"/>
                <w:szCs w:val="22"/>
              </w:rPr>
              <w:t>6MK</w:t>
            </w:r>
          </w:p>
        </w:tc>
      </w:tr>
      <w:tr w:rsidR="003F52F3" w:rsidRPr="005E5446" w14:paraId="77B91C38" w14:textId="77777777" w:rsidTr="003E24FB">
        <w:tc>
          <w:tcPr>
            <w:tcW w:w="4516" w:type="dxa"/>
          </w:tcPr>
          <w:p w14:paraId="732A1114" w14:textId="77777777" w:rsidR="003F52F3" w:rsidRPr="005E5446" w:rsidRDefault="003F52F3" w:rsidP="00E6218E">
            <w:pPr>
              <w:spacing w:line="276" w:lineRule="auto"/>
              <w:rPr>
                <w:rFonts w:ascii="Tahoma" w:hAnsi="Tahoma" w:cs="Tahoma"/>
                <w:sz w:val="22"/>
                <w:szCs w:val="22"/>
              </w:rPr>
            </w:pPr>
            <w:r w:rsidRPr="005E5446">
              <w:rPr>
                <w:rFonts w:ascii="Tahoma" w:hAnsi="Tahoma" w:cs="Tahoma"/>
                <w:sz w:val="22"/>
                <w:szCs w:val="22"/>
              </w:rPr>
              <w:t>Adres</w:t>
            </w:r>
          </w:p>
        </w:tc>
        <w:tc>
          <w:tcPr>
            <w:tcW w:w="4546" w:type="dxa"/>
          </w:tcPr>
          <w:p w14:paraId="2FDE2188" w14:textId="0A57E80A" w:rsidR="003F52F3" w:rsidRPr="005E5446" w:rsidRDefault="000D1358" w:rsidP="00E6218E">
            <w:pPr>
              <w:spacing w:line="276" w:lineRule="auto"/>
              <w:rPr>
                <w:rFonts w:ascii="Tahoma" w:hAnsi="Tahoma" w:cs="Tahoma"/>
                <w:sz w:val="22"/>
                <w:szCs w:val="22"/>
              </w:rPr>
            </w:pPr>
            <w:r>
              <w:rPr>
                <w:rFonts w:ascii="Tahoma" w:hAnsi="Tahoma" w:cs="Tahoma"/>
                <w:sz w:val="22"/>
                <w:szCs w:val="22"/>
              </w:rPr>
              <w:t>Koperstraat 4</w:t>
            </w:r>
          </w:p>
        </w:tc>
      </w:tr>
      <w:tr w:rsidR="003F52F3" w:rsidRPr="005E5446" w14:paraId="5F2C60FF" w14:textId="77777777" w:rsidTr="003E24FB">
        <w:tc>
          <w:tcPr>
            <w:tcW w:w="4516" w:type="dxa"/>
          </w:tcPr>
          <w:p w14:paraId="137C8AEE" w14:textId="77777777" w:rsidR="003F52F3" w:rsidRPr="005E5446" w:rsidRDefault="003F52F3" w:rsidP="00E6218E">
            <w:pPr>
              <w:spacing w:line="276" w:lineRule="auto"/>
              <w:rPr>
                <w:rFonts w:ascii="Tahoma" w:hAnsi="Tahoma" w:cs="Tahoma"/>
                <w:sz w:val="22"/>
                <w:szCs w:val="22"/>
              </w:rPr>
            </w:pPr>
            <w:r w:rsidRPr="005E5446">
              <w:rPr>
                <w:rFonts w:ascii="Tahoma" w:hAnsi="Tahoma" w:cs="Tahoma"/>
                <w:sz w:val="22"/>
                <w:szCs w:val="22"/>
              </w:rPr>
              <w:t>Postcode + plaats</w:t>
            </w:r>
          </w:p>
        </w:tc>
        <w:tc>
          <w:tcPr>
            <w:tcW w:w="4546" w:type="dxa"/>
          </w:tcPr>
          <w:p w14:paraId="2BEA863B" w14:textId="670A8CD6" w:rsidR="003F52F3" w:rsidRPr="005E5446" w:rsidRDefault="000D1358" w:rsidP="00E6218E">
            <w:pPr>
              <w:spacing w:line="276" w:lineRule="auto"/>
              <w:rPr>
                <w:rFonts w:ascii="Tahoma" w:hAnsi="Tahoma" w:cs="Tahoma"/>
                <w:sz w:val="22"/>
                <w:szCs w:val="22"/>
              </w:rPr>
            </w:pPr>
            <w:r>
              <w:rPr>
                <w:rFonts w:ascii="Tahoma" w:hAnsi="Tahoma" w:cs="Tahoma"/>
                <w:sz w:val="22"/>
                <w:szCs w:val="22"/>
              </w:rPr>
              <w:t>9743RW Groningen</w:t>
            </w:r>
          </w:p>
        </w:tc>
      </w:tr>
      <w:tr w:rsidR="003F52F3" w:rsidRPr="005E5446" w14:paraId="7706FCA1" w14:textId="77777777" w:rsidTr="003E24FB">
        <w:tc>
          <w:tcPr>
            <w:tcW w:w="4516" w:type="dxa"/>
          </w:tcPr>
          <w:p w14:paraId="4491EF21" w14:textId="77777777" w:rsidR="003F52F3" w:rsidRPr="005E5446" w:rsidRDefault="003F52F3" w:rsidP="00E6218E">
            <w:pPr>
              <w:spacing w:line="276" w:lineRule="auto"/>
              <w:rPr>
                <w:rFonts w:ascii="Tahoma" w:hAnsi="Tahoma" w:cs="Tahoma"/>
                <w:sz w:val="22"/>
                <w:szCs w:val="22"/>
              </w:rPr>
            </w:pPr>
            <w:r w:rsidRPr="005E5446">
              <w:rPr>
                <w:rFonts w:ascii="Tahoma" w:hAnsi="Tahoma" w:cs="Tahoma"/>
                <w:sz w:val="22"/>
                <w:szCs w:val="22"/>
              </w:rPr>
              <w:t>Telefoon</w:t>
            </w:r>
          </w:p>
        </w:tc>
        <w:tc>
          <w:tcPr>
            <w:tcW w:w="4546" w:type="dxa"/>
          </w:tcPr>
          <w:p w14:paraId="2D8F8C52" w14:textId="2B2C4365" w:rsidR="003F52F3" w:rsidRPr="005E5446" w:rsidRDefault="00E83B16" w:rsidP="00E6218E">
            <w:pPr>
              <w:spacing w:line="276" w:lineRule="auto"/>
              <w:rPr>
                <w:rFonts w:ascii="Tahoma" w:hAnsi="Tahoma" w:cs="Tahoma"/>
                <w:sz w:val="22"/>
                <w:szCs w:val="22"/>
              </w:rPr>
            </w:pPr>
            <w:r w:rsidRPr="00E83B16">
              <w:rPr>
                <w:rFonts w:ascii="Tahoma" w:hAnsi="Tahoma" w:cs="Tahoma"/>
                <w:sz w:val="22"/>
                <w:szCs w:val="22"/>
              </w:rPr>
              <w:t>050 575 28 50</w:t>
            </w:r>
          </w:p>
        </w:tc>
      </w:tr>
      <w:tr w:rsidR="003F52F3" w:rsidRPr="005E5446" w14:paraId="5AD23960" w14:textId="77777777" w:rsidTr="003E24FB">
        <w:tc>
          <w:tcPr>
            <w:tcW w:w="4516" w:type="dxa"/>
          </w:tcPr>
          <w:p w14:paraId="62169A55" w14:textId="77777777" w:rsidR="003F52F3" w:rsidRPr="005E5446" w:rsidRDefault="003F52F3" w:rsidP="00E6218E">
            <w:pPr>
              <w:spacing w:line="276" w:lineRule="auto"/>
              <w:rPr>
                <w:rFonts w:ascii="Tahoma" w:hAnsi="Tahoma" w:cs="Tahoma"/>
                <w:sz w:val="22"/>
                <w:szCs w:val="22"/>
              </w:rPr>
            </w:pPr>
            <w:r w:rsidRPr="005E5446">
              <w:rPr>
                <w:rFonts w:ascii="Tahoma" w:hAnsi="Tahoma" w:cs="Tahoma"/>
                <w:sz w:val="22"/>
                <w:szCs w:val="22"/>
              </w:rPr>
              <w:t>E-mail</w:t>
            </w:r>
          </w:p>
        </w:tc>
        <w:tc>
          <w:tcPr>
            <w:tcW w:w="4546" w:type="dxa"/>
          </w:tcPr>
          <w:p w14:paraId="182B93CF" w14:textId="75C11759" w:rsidR="003F52F3" w:rsidRPr="005E5446" w:rsidRDefault="003D47A3" w:rsidP="00E6218E">
            <w:pPr>
              <w:spacing w:line="276" w:lineRule="auto"/>
              <w:rPr>
                <w:rFonts w:ascii="Tahoma" w:hAnsi="Tahoma" w:cs="Tahoma"/>
                <w:sz w:val="22"/>
                <w:szCs w:val="22"/>
              </w:rPr>
            </w:pPr>
            <w:hyperlink r:id="rId14" w:history="1">
              <w:r w:rsidRPr="00053625">
                <w:rPr>
                  <w:rStyle w:val="Hyperlink"/>
                  <w:rFonts w:ascii="Tahoma" w:hAnsi="Tahoma" w:cs="Tahoma"/>
                  <w:sz w:val="22"/>
                  <w:szCs w:val="22"/>
                </w:rPr>
                <w:t>e.jonker@noorderbasis.nl</w:t>
              </w:r>
            </w:hyperlink>
          </w:p>
        </w:tc>
      </w:tr>
      <w:tr w:rsidR="00B72377" w:rsidRPr="005E5446" w14:paraId="67DD7787" w14:textId="77777777" w:rsidTr="003E24FB">
        <w:tc>
          <w:tcPr>
            <w:tcW w:w="4516" w:type="dxa"/>
          </w:tcPr>
          <w:p w14:paraId="4DEFF529" w14:textId="77777777" w:rsidR="00B72377" w:rsidRPr="005E5446" w:rsidRDefault="00B72377" w:rsidP="00E6218E">
            <w:pPr>
              <w:spacing w:line="276" w:lineRule="auto"/>
              <w:rPr>
                <w:rFonts w:ascii="Tahoma" w:hAnsi="Tahoma" w:cs="Tahoma"/>
                <w:sz w:val="22"/>
                <w:szCs w:val="22"/>
              </w:rPr>
            </w:pPr>
            <w:r w:rsidRPr="005E5446">
              <w:rPr>
                <w:rFonts w:ascii="Tahoma" w:hAnsi="Tahoma" w:cs="Tahoma"/>
                <w:sz w:val="22"/>
                <w:szCs w:val="22"/>
              </w:rPr>
              <w:t>Website</w:t>
            </w:r>
          </w:p>
        </w:tc>
        <w:tc>
          <w:tcPr>
            <w:tcW w:w="4546" w:type="dxa"/>
          </w:tcPr>
          <w:p w14:paraId="099D0535" w14:textId="62CF294F" w:rsidR="00B72377" w:rsidRPr="005E5446" w:rsidRDefault="00ED4B73" w:rsidP="00E6218E">
            <w:pPr>
              <w:spacing w:line="276" w:lineRule="auto"/>
              <w:rPr>
                <w:rFonts w:ascii="Tahoma" w:hAnsi="Tahoma" w:cs="Tahoma"/>
                <w:sz w:val="22"/>
                <w:szCs w:val="22"/>
              </w:rPr>
            </w:pPr>
            <w:hyperlink r:id="rId15" w:history="1">
              <w:r w:rsidRPr="007239D9">
                <w:rPr>
                  <w:rStyle w:val="Hyperlink"/>
                </w:rPr>
                <w:t>www.tweemastergroningen.nl</w:t>
              </w:r>
            </w:hyperlink>
            <w:r w:rsidR="000D5AE9">
              <w:t xml:space="preserve"> </w:t>
            </w:r>
          </w:p>
        </w:tc>
      </w:tr>
      <w:tr w:rsidR="003F52F3" w:rsidRPr="005E5446" w14:paraId="7DC3251E" w14:textId="77777777" w:rsidTr="003E24FB">
        <w:tc>
          <w:tcPr>
            <w:tcW w:w="4516" w:type="dxa"/>
          </w:tcPr>
          <w:p w14:paraId="363F5581" w14:textId="77777777" w:rsidR="003F52F3" w:rsidRPr="005E5446" w:rsidRDefault="003F52F3" w:rsidP="00E6218E">
            <w:pPr>
              <w:spacing w:line="276" w:lineRule="auto"/>
              <w:rPr>
                <w:rFonts w:ascii="Tahoma" w:hAnsi="Tahoma" w:cs="Tahoma"/>
                <w:sz w:val="22"/>
                <w:szCs w:val="22"/>
              </w:rPr>
            </w:pPr>
            <w:r w:rsidRPr="005E5446">
              <w:rPr>
                <w:rFonts w:ascii="Tahoma" w:hAnsi="Tahoma" w:cs="Tahoma"/>
                <w:sz w:val="22"/>
                <w:szCs w:val="22"/>
              </w:rPr>
              <w:t>Directeur</w:t>
            </w:r>
          </w:p>
        </w:tc>
        <w:tc>
          <w:tcPr>
            <w:tcW w:w="4546" w:type="dxa"/>
          </w:tcPr>
          <w:p w14:paraId="36BFF913" w14:textId="21025F4C" w:rsidR="003F52F3" w:rsidRPr="005E5446" w:rsidRDefault="003D47A3" w:rsidP="00E6218E">
            <w:pPr>
              <w:spacing w:line="276" w:lineRule="auto"/>
              <w:rPr>
                <w:rFonts w:ascii="Tahoma" w:hAnsi="Tahoma" w:cs="Tahoma"/>
                <w:sz w:val="22"/>
                <w:szCs w:val="22"/>
              </w:rPr>
            </w:pPr>
            <w:r>
              <w:rPr>
                <w:rFonts w:ascii="Tahoma" w:hAnsi="Tahoma" w:cs="Tahoma"/>
                <w:sz w:val="22"/>
                <w:szCs w:val="22"/>
              </w:rPr>
              <w:t>Erwin Jonker</w:t>
            </w:r>
          </w:p>
        </w:tc>
      </w:tr>
    </w:tbl>
    <w:p w14:paraId="7EAE2AF0" w14:textId="77777777" w:rsidR="003F52F3" w:rsidRPr="003F52F3" w:rsidRDefault="003F52F3" w:rsidP="00E6218E">
      <w:pPr>
        <w:spacing w:line="276" w:lineRule="auto"/>
        <w:rPr>
          <w:rFonts w:ascii="Tahoma" w:hAnsi="Tahoma" w:cs="Tahoma"/>
          <w:sz w:val="22"/>
          <w:szCs w:val="22"/>
        </w:rPr>
      </w:pPr>
    </w:p>
    <w:p w14:paraId="213C8F7E" w14:textId="77777777" w:rsidR="0099597E" w:rsidRPr="00F22430" w:rsidRDefault="0099597E" w:rsidP="00E6218E">
      <w:pPr>
        <w:spacing w:line="276" w:lineRule="auto"/>
        <w:rPr>
          <w:rFonts w:ascii="Tahoma" w:hAnsi="Tahoma" w:cs="Tahoma"/>
          <w:color w:val="000000" w:themeColor="text1"/>
          <w:sz w:val="22"/>
          <w:szCs w:val="22"/>
        </w:rPr>
      </w:pPr>
    </w:p>
    <w:p w14:paraId="34AE5C02" w14:textId="233F1A12" w:rsidR="003F52F3" w:rsidRPr="006863F1" w:rsidRDefault="003F52F3" w:rsidP="00E6218E">
      <w:pPr>
        <w:spacing w:line="276" w:lineRule="auto"/>
        <w:rPr>
          <w:rFonts w:ascii="Tahoma" w:hAnsi="Tahoma" w:cs="Tahoma"/>
          <w:sz w:val="36"/>
          <w:szCs w:val="36"/>
        </w:rPr>
      </w:pPr>
      <w:r w:rsidRPr="003F52F3">
        <w:rPr>
          <w:rFonts w:ascii="Tahoma" w:hAnsi="Tahoma" w:cs="Tahoma"/>
          <w:sz w:val="22"/>
          <w:szCs w:val="22"/>
        </w:rPr>
        <w:br w:type="page"/>
      </w:r>
      <w:r w:rsidRPr="006863F1">
        <w:rPr>
          <w:rFonts w:ascii="Tahoma" w:hAnsi="Tahoma" w:cs="Tahoma"/>
          <w:sz w:val="36"/>
          <w:szCs w:val="36"/>
        </w:rPr>
        <w:lastRenderedPageBreak/>
        <w:t>Inhoud Jaarverslag</w:t>
      </w:r>
    </w:p>
    <w:p w14:paraId="200C9723" w14:textId="77777777" w:rsidR="003F52F3" w:rsidRDefault="003F52F3" w:rsidP="00E6218E">
      <w:pPr>
        <w:spacing w:line="276" w:lineRule="auto"/>
        <w:rPr>
          <w:rFonts w:ascii="Tahoma" w:hAnsi="Tahoma" w:cs="Tahoma"/>
          <w:sz w:val="22"/>
          <w:szCs w:val="22"/>
        </w:rPr>
      </w:pPr>
    </w:p>
    <w:p w14:paraId="1E0EEE76" w14:textId="77777777" w:rsidR="00FD28C7" w:rsidRDefault="00FD28C7" w:rsidP="00E6218E">
      <w:pPr>
        <w:spacing w:line="276" w:lineRule="auto"/>
        <w:rPr>
          <w:rFonts w:ascii="Tahoma" w:hAnsi="Tahoma" w:cs="Tahoma"/>
          <w:sz w:val="22"/>
          <w:szCs w:val="22"/>
        </w:rPr>
      </w:pPr>
    </w:p>
    <w:p w14:paraId="3DDEE90D" w14:textId="2E54891B" w:rsidR="006863F1" w:rsidRDefault="00FD28C7" w:rsidP="00E6218E">
      <w:pPr>
        <w:spacing w:line="276" w:lineRule="auto"/>
        <w:rPr>
          <w:rFonts w:ascii="Tahoma" w:hAnsi="Tahoma" w:cs="Tahoma"/>
          <w:sz w:val="22"/>
          <w:szCs w:val="22"/>
        </w:rPr>
      </w:pPr>
      <w:r>
        <w:rPr>
          <w:rFonts w:ascii="Tahoma" w:hAnsi="Tahoma" w:cs="Tahoma"/>
          <w:sz w:val="22"/>
          <w:szCs w:val="22"/>
        </w:rPr>
        <w:t>Inhoudsopgave</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p>
    <w:p w14:paraId="2B9F7CCD" w14:textId="77777777" w:rsidR="00FD28C7" w:rsidRDefault="00FD28C7" w:rsidP="00E6218E">
      <w:pPr>
        <w:spacing w:line="276" w:lineRule="auto"/>
        <w:rPr>
          <w:rFonts w:ascii="Tahoma" w:hAnsi="Tahoma" w:cs="Tahoma"/>
          <w:sz w:val="22"/>
          <w:szCs w:val="22"/>
        </w:rPr>
      </w:pPr>
    </w:p>
    <w:p w14:paraId="20839F96" w14:textId="7C1C8A93" w:rsidR="006863F1" w:rsidRDefault="006863F1" w:rsidP="00E6218E">
      <w:pPr>
        <w:spacing w:line="276" w:lineRule="auto"/>
        <w:rPr>
          <w:rFonts w:ascii="Tahoma" w:hAnsi="Tahoma" w:cs="Tahoma"/>
          <w:sz w:val="22"/>
          <w:szCs w:val="22"/>
        </w:rPr>
      </w:pPr>
      <w:r>
        <w:rPr>
          <w:rFonts w:ascii="Tahoma" w:hAnsi="Tahoma" w:cs="Tahoma"/>
          <w:sz w:val="22"/>
          <w:szCs w:val="22"/>
        </w:rPr>
        <w:t>Voorwoord</w:t>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p>
    <w:p w14:paraId="748E1288" w14:textId="77777777" w:rsidR="006863F1" w:rsidRDefault="006863F1" w:rsidP="00E6218E">
      <w:pPr>
        <w:spacing w:line="276" w:lineRule="auto"/>
        <w:rPr>
          <w:rFonts w:ascii="Tahoma" w:hAnsi="Tahoma" w:cs="Tahoma"/>
          <w:sz w:val="22"/>
          <w:szCs w:val="22"/>
        </w:rPr>
      </w:pPr>
    </w:p>
    <w:p w14:paraId="0969F1D5" w14:textId="6DFD2B53" w:rsidR="003F52F3" w:rsidRDefault="006863F1" w:rsidP="00E6218E">
      <w:pPr>
        <w:numPr>
          <w:ilvl w:val="0"/>
          <w:numId w:val="1"/>
        </w:numPr>
        <w:spacing w:line="276" w:lineRule="auto"/>
        <w:rPr>
          <w:rFonts w:ascii="Tahoma" w:hAnsi="Tahoma" w:cs="Tahoma"/>
          <w:sz w:val="22"/>
          <w:szCs w:val="22"/>
        </w:rPr>
      </w:pPr>
      <w:r>
        <w:rPr>
          <w:rFonts w:ascii="Tahoma" w:hAnsi="Tahoma" w:cs="Tahoma"/>
          <w:sz w:val="22"/>
          <w:szCs w:val="22"/>
        </w:rPr>
        <w:t xml:space="preserve">Kengetallen </w:t>
      </w:r>
      <w:r w:rsidR="006944A4">
        <w:rPr>
          <w:rFonts w:ascii="Tahoma" w:hAnsi="Tahoma" w:cs="Tahoma"/>
          <w:sz w:val="22"/>
          <w:szCs w:val="22"/>
        </w:rPr>
        <w:t>20</w:t>
      </w:r>
      <w:r w:rsidR="00EC7C40">
        <w:rPr>
          <w:rFonts w:ascii="Tahoma" w:hAnsi="Tahoma" w:cs="Tahoma"/>
          <w:sz w:val="22"/>
          <w:szCs w:val="22"/>
        </w:rPr>
        <w:t>2</w:t>
      </w:r>
      <w:r w:rsidR="00ED4B73">
        <w:rPr>
          <w:rFonts w:ascii="Tahoma" w:hAnsi="Tahoma" w:cs="Tahoma"/>
          <w:sz w:val="22"/>
          <w:szCs w:val="22"/>
        </w:rPr>
        <w:t>4</w:t>
      </w:r>
      <w:r w:rsidR="006944A4">
        <w:rPr>
          <w:rFonts w:ascii="Tahoma" w:hAnsi="Tahoma" w:cs="Tahoma"/>
          <w:sz w:val="22"/>
          <w:szCs w:val="22"/>
        </w:rPr>
        <w:t>-20</w:t>
      </w:r>
      <w:r w:rsidR="00EC7C40">
        <w:rPr>
          <w:rFonts w:ascii="Tahoma" w:hAnsi="Tahoma" w:cs="Tahoma"/>
          <w:sz w:val="22"/>
          <w:szCs w:val="22"/>
        </w:rPr>
        <w:t>2</w:t>
      </w:r>
      <w:r w:rsidR="00ED4B73">
        <w:rPr>
          <w:rFonts w:ascii="Tahoma" w:hAnsi="Tahoma" w:cs="Tahoma"/>
          <w:sz w:val="22"/>
          <w:szCs w:val="22"/>
        </w:rPr>
        <w:t>5</w:t>
      </w:r>
      <w:r w:rsidR="00EC7C40">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p>
    <w:p w14:paraId="406F26C3" w14:textId="24740E28" w:rsidR="006863F1" w:rsidRDefault="006863F1" w:rsidP="00E6218E">
      <w:pPr>
        <w:numPr>
          <w:ilvl w:val="1"/>
          <w:numId w:val="1"/>
        </w:numPr>
        <w:spacing w:line="276" w:lineRule="auto"/>
        <w:rPr>
          <w:rFonts w:ascii="Tahoma" w:hAnsi="Tahoma" w:cs="Tahoma"/>
          <w:sz w:val="22"/>
          <w:szCs w:val="22"/>
        </w:rPr>
      </w:pPr>
      <w:r>
        <w:rPr>
          <w:rFonts w:ascii="Tahoma" w:hAnsi="Tahoma" w:cs="Tahoma"/>
          <w:sz w:val="22"/>
          <w:szCs w:val="22"/>
        </w:rPr>
        <w:t>Leerlingen</w:t>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r w:rsidR="00D262BD">
        <w:rPr>
          <w:rFonts w:ascii="Tahoma" w:hAnsi="Tahoma" w:cs="Tahoma"/>
          <w:sz w:val="22"/>
          <w:szCs w:val="22"/>
        </w:rPr>
        <w:tab/>
      </w:r>
    </w:p>
    <w:p w14:paraId="032ECB07" w14:textId="134FE9E1" w:rsidR="006863F1" w:rsidRDefault="006863F1" w:rsidP="00E6218E">
      <w:pPr>
        <w:numPr>
          <w:ilvl w:val="1"/>
          <w:numId w:val="1"/>
        </w:numPr>
        <w:spacing w:line="276" w:lineRule="auto"/>
        <w:rPr>
          <w:rFonts w:ascii="Tahoma" w:hAnsi="Tahoma" w:cs="Tahoma"/>
          <w:sz w:val="22"/>
          <w:szCs w:val="22"/>
        </w:rPr>
      </w:pPr>
      <w:r>
        <w:rPr>
          <w:rFonts w:ascii="Tahoma" w:hAnsi="Tahoma" w:cs="Tahoma"/>
          <w:sz w:val="22"/>
          <w:szCs w:val="22"/>
        </w:rPr>
        <w:t>Personeel</w:t>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p>
    <w:p w14:paraId="352F8A42" w14:textId="698D950E" w:rsidR="006863F1" w:rsidRDefault="00BF34BC" w:rsidP="00BF34BC">
      <w:pPr>
        <w:spacing w:line="276" w:lineRule="auto"/>
        <w:ind w:left="720"/>
        <w:rPr>
          <w:rFonts w:ascii="Tahoma" w:hAnsi="Tahoma" w:cs="Tahoma"/>
          <w:sz w:val="22"/>
          <w:szCs w:val="22"/>
        </w:rPr>
      </w:pPr>
      <w:r>
        <w:rPr>
          <w:rFonts w:ascii="Tahoma" w:hAnsi="Tahoma" w:cs="Tahoma"/>
          <w:sz w:val="22"/>
          <w:szCs w:val="22"/>
        </w:rPr>
        <w:tab/>
      </w:r>
      <w:r>
        <w:rPr>
          <w:rFonts w:ascii="Tahoma" w:hAnsi="Tahoma" w:cs="Tahoma"/>
          <w:sz w:val="22"/>
          <w:szCs w:val="22"/>
        </w:rPr>
        <w:tab/>
      </w:r>
    </w:p>
    <w:p w14:paraId="7BD7E117" w14:textId="77777777" w:rsidR="006863F1" w:rsidRDefault="006863F1" w:rsidP="00E6218E">
      <w:pPr>
        <w:spacing w:line="276" w:lineRule="auto"/>
        <w:rPr>
          <w:rFonts w:ascii="Tahoma" w:hAnsi="Tahoma" w:cs="Tahoma"/>
          <w:sz w:val="22"/>
          <w:szCs w:val="22"/>
        </w:rPr>
      </w:pPr>
    </w:p>
    <w:p w14:paraId="23E31B67" w14:textId="5DF30706" w:rsidR="006863F1" w:rsidRDefault="00B0633C" w:rsidP="00E6218E">
      <w:pPr>
        <w:numPr>
          <w:ilvl w:val="0"/>
          <w:numId w:val="1"/>
        </w:numPr>
        <w:spacing w:line="276" w:lineRule="auto"/>
        <w:rPr>
          <w:rFonts w:ascii="Tahoma" w:hAnsi="Tahoma" w:cs="Tahoma"/>
          <w:sz w:val="22"/>
          <w:szCs w:val="22"/>
        </w:rPr>
      </w:pPr>
      <w:r>
        <w:rPr>
          <w:rFonts w:ascii="Tahoma" w:hAnsi="Tahoma" w:cs="Tahoma"/>
          <w:sz w:val="22"/>
          <w:szCs w:val="22"/>
        </w:rPr>
        <w:t xml:space="preserve">Schoolontwikkeling </w:t>
      </w:r>
      <w:r w:rsidR="006944A4">
        <w:rPr>
          <w:rFonts w:ascii="Tahoma" w:hAnsi="Tahoma" w:cs="Tahoma"/>
          <w:sz w:val="22"/>
          <w:szCs w:val="22"/>
        </w:rPr>
        <w:t>20</w:t>
      </w:r>
      <w:r w:rsidR="00EC7C40">
        <w:rPr>
          <w:rFonts w:ascii="Tahoma" w:hAnsi="Tahoma" w:cs="Tahoma"/>
          <w:sz w:val="22"/>
          <w:szCs w:val="22"/>
        </w:rPr>
        <w:t>2</w:t>
      </w:r>
      <w:r w:rsidR="00ED4B73">
        <w:rPr>
          <w:rFonts w:ascii="Tahoma" w:hAnsi="Tahoma" w:cs="Tahoma"/>
          <w:sz w:val="22"/>
          <w:szCs w:val="22"/>
        </w:rPr>
        <w:t>4</w:t>
      </w:r>
      <w:r w:rsidR="006944A4">
        <w:rPr>
          <w:rFonts w:ascii="Tahoma" w:hAnsi="Tahoma" w:cs="Tahoma"/>
          <w:sz w:val="22"/>
          <w:szCs w:val="22"/>
        </w:rPr>
        <w:t>-202</w:t>
      </w:r>
      <w:r w:rsidR="00ED4B73">
        <w:rPr>
          <w:rFonts w:ascii="Tahoma" w:hAnsi="Tahoma" w:cs="Tahoma"/>
          <w:sz w:val="22"/>
          <w:szCs w:val="22"/>
        </w:rPr>
        <w:t>5</w:t>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p>
    <w:p w14:paraId="5A9F158F" w14:textId="632E88FC" w:rsidR="006863F1" w:rsidRDefault="006863F1" w:rsidP="00E6218E">
      <w:pPr>
        <w:numPr>
          <w:ilvl w:val="1"/>
          <w:numId w:val="1"/>
        </w:numPr>
        <w:spacing w:line="276" w:lineRule="auto"/>
        <w:rPr>
          <w:rFonts w:ascii="Tahoma" w:hAnsi="Tahoma" w:cs="Tahoma"/>
          <w:sz w:val="22"/>
          <w:szCs w:val="22"/>
        </w:rPr>
      </w:pPr>
      <w:r>
        <w:rPr>
          <w:rFonts w:ascii="Tahoma" w:hAnsi="Tahoma" w:cs="Tahoma"/>
          <w:sz w:val="22"/>
          <w:szCs w:val="22"/>
        </w:rPr>
        <w:t xml:space="preserve">Plannen </w:t>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p>
    <w:p w14:paraId="240AF24E" w14:textId="3618C676" w:rsidR="006863F1" w:rsidRDefault="006863F1" w:rsidP="00E6218E">
      <w:pPr>
        <w:numPr>
          <w:ilvl w:val="1"/>
          <w:numId w:val="1"/>
        </w:numPr>
        <w:spacing w:line="276" w:lineRule="auto"/>
        <w:rPr>
          <w:rFonts w:ascii="Tahoma" w:hAnsi="Tahoma" w:cs="Tahoma"/>
          <w:sz w:val="22"/>
          <w:szCs w:val="22"/>
        </w:rPr>
      </w:pPr>
      <w:r>
        <w:rPr>
          <w:rFonts w:ascii="Tahoma" w:hAnsi="Tahoma" w:cs="Tahoma"/>
          <w:sz w:val="22"/>
          <w:szCs w:val="22"/>
        </w:rPr>
        <w:t>Evaluatie</w:t>
      </w:r>
      <w:r w:rsidR="001F1A60">
        <w:rPr>
          <w:rFonts w:ascii="Tahoma" w:hAnsi="Tahoma" w:cs="Tahoma"/>
          <w:sz w:val="22"/>
          <w:szCs w:val="22"/>
        </w:rPr>
        <w:t xml:space="preserve"> schoolontwikkeling</w:t>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r w:rsidR="00F1282B">
        <w:rPr>
          <w:rFonts w:ascii="Tahoma" w:hAnsi="Tahoma" w:cs="Tahoma"/>
          <w:sz w:val="22"/>
          <w:szCs w:val="22"/>
        </w:rPr>
        <w:tab/>
      </w:r>
    </w:p>
    <w:p w14:paraId="52FE6EA1" w14:textId="77173D34" w:rsidR="001F1A60" w:rsidRDefault="004979B4" w:rsidP="00E6218E">
      <w:pPr>
        <w:numPr>
          <w:ilvl w:val="1"/>
          <w:numId w:val="1"/>
        </w:numPr>
        <w:spacing w:line="276" w:lineRule="auto"/>
        <w:rPr>
          <w:rFonts w:ascii="Tahoma" w:hAnsi="Tahoma" w:cs="Tahoma"/>
          <w:sz w:val="22"/>
          <w:szCs w:val="22"/>
        </w:rPr>
      </w:pPr>
      <w:r>
        <w:rPr>
          <w:rFonts w:ascii="Tahoma" w:hAnsi="Tahoma" w:cs="Tahoma"/>
          <w:sz w:val="22"/>
          <w:szCs w:val="22"/>
        </w:rPr>
        <w:t>Financiën</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p>
    <w:p w14:paraId="099B614D" w14:textId="341F0D6F" w:rsidR="001F1A60" w:rsidRDefault="004979B4" w:rsidP="00E6218E">
      <w:pPr>
        <w:numPr>
          <w:ilvl w:val="1"/>
          <w:numId w:val="1"/>
        </w:numPr>
        <w:spacing w:line="276" w:lineRule="auto"/>
        <w:rPr>
          <w:rFonts w:ascii="Tahoma" w:hAnsi="Tahoma" w:cs="Tahoma"/>
          <w:sz w:val="22"/>
          <w:szCs w:val="22"/>
        </w:rPr>
      </w:pPr>
      <w:r>
        <w:rPr>
          <w:rFonts w:ascii="Tahoma" w:hAnsi="Tahoma" w:cs="Tahoma"/>
          <w:sz w:val="22"/>
          <w:szCs w:val="22"/>
        </w:rPr>
        <w:t>Volgend schooljaar</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p>
    <w:p w14:paraId="28F0797A" w14:textId="77777777" w:rsidR="00E469F3" w:rsidRDefault="00E469F3" w:rsidP="00E6218E">
      <w:pPr>
        <w:spacing w:line="276" w:lineRule="auto"/>
        <w:rPr>
          <w:rFonts w:ascii="Tahoma" w:hAnsi="Tahoma" w:cs="Tahoma"/>
          <w:sz w:val="22"/>
          <w:szCs w:val="22"/>
        </w:rPr>
      </w:pPr>
    </w:p>
    <w:p w14:paraId="2C710122" w14:textId="5998D288" w:rsidR="006863F1" w:rsidRPr="002C50DA" w:rsidRDefault="006863F1" w:rsidP="00E6218E">
      <w:pPr>
        <w:spacing w:line="276" w:lineRule="auto"/>
        <w:rPr>
          <w:rFonts w:ascii="Tahoma" w:hAnsi="Tahoma" w:cs="Tahoma"/>
          <w:sz w:val="22"/>
          <w:szCs w:val="22"/>
        </w:rPr>
      </w:pPr>
      <w:r>
        <w:rPr>
          <w:rFonts w:ascii="Tahoma" w:hAnsi="Tahoma" w:cs="Tahoma"/>
          <w:sz w:val="22"/>
          <w:szCs w:val="22"/>
        </w:rPr>
        <w:br w:type="page"/>
      </w:r>
      <w:r w:rsidRPr="006863F1">
        <w:rPr>
          <w:rFonts w:ascii="Tahoma" w:hAnsi="Tahoma" w:cs="Tahoma"/>
          <w:sz w:val="36"/>
          <w:szCs w:val="36"/>
        </w:rPr>
        <w:lastRenderedPageBreak/>
        <w:t>Voorwoord</w:t>
      </w:r>
      <w:r w:rsidR="002C50DA">
        <w:rPr>
          <w:rFonts w:ascii="Tahoma" w:hAnsi="Tahoma" w:cs="Tahoma"/>
          <w:sz w:val="36"/>
          <w:szCs w:val="36"/>
        </w:rPr>
        <w:t xml:space="preserve"> </w:t>
      </w:r>
    </w:p>
    <w:p w14:paraId="06453798" w14:textId="77777777" w:rsidR="006863F1" w:rsidRDefault="006863F1" w:rsidP="00E6218E">
      <w:pPr>
        <w:spacing w:line="276" w:lineRule="auto"/>
        <w:rPr>
          <w:rFonts w:ascii="Tahoma" w:hAnsi="Tahoma" w:cs="Tahoma"/>
          <w:sz w:val="22"/>
          <w:szCs w:val="22"/>
        </w:rPr>
      </w:pPr>
    </w:p>
    <w:p w14:paraId="28726536" w14:textId="77777777" w:rsidR="006863F1" w:rsidRDefault="006863F1" w:rsidP="00E6218E">
      <w:pPr>
        <w:spacing w:line="276" w:lineRule="auto"/>
        <w:rPr>
          <w:rFonts w:ascii="Tahoma" w:hAnsi="Tahoma" w:cs="Tahoma"/>
          <w:sz w:val="22"/>
          <w:szCs w:val="22"/>
        </w:rPr>
      </w:pPr>
    </w:p>
    <w:p w14:paraId="47A19BCA" w14:textId="490A3FF9" w:rsidR="00FD28C7" w:rsidRDefault="006863F1" w:rsidP="00E6218E">
      <w:pPr>
        <w:spacing w:line="276" w:lineRule="auto"/>
        <w:jc w:val="both"/>
        <w:rPr>
          <w:rFonts w:ascii="Tahoma" w:hAnsi="Tahoma" w:cs="Tahoma"/>
          <w:sz w:val="22"/>
          <w:szCs w:val="22"/>
        </w:rPr>
      </w:pPr>
      <w:r>
        <w:rPr>
          <w:rFonts w:ascii="Tahoma" w:hAnsi="Tahoma" w:cs="Tahoma"/>
          <w:sz w:val="22"/>
          <w:szCs w:val="22"/>
        </w:rPr>
        <w:t>In dit jaarverslag leggen we als</w:t>
      </w:r>
      <w:r w:rsidR="006B35FD">
        <w:rPr>
          <w:rFonts w:ascii="Tahoma" w:hAnsi="Tahoma" w:cs="Tahoma"/>
          <w:sz w:val="22"/>
          <w:szCs w:val="22"/>
        </w:rPr>
        <w:t xml:space="preserve"> directie van </w:t>
      </w:r>
      <w:r w:rsidR="008343C8">
        <w:rPr>
          <w:rFonts w:ascii="Tahoma" w:hAnsi="Tahoma" w:cs="Tahoma"/>
          <w:sz w:val="22"/>
          <w:szCs w:val="22"/>
        </w:rPr>
        <w:t>(V)SO</w:t>
      </w:r>
      <w:r w:rsidR="000D5AE9">
        <w:rPr>
          <w:rFonts w:ascii="Tahoma" w:hAnsi="Tahoma" w:cs="Tahoma"/>
          <w:sz w:val="22"/>
          <w:szCs w:val="22"/>
        </w:rPr>
        <w:t xml:space="preserve"> de Meerpaal</w:t>
      </w:r>
      <w:r>
        <w:rPr>
          <w:rFonts w:ascii="Tahoma" w:hAnsi="Tahoma" w:cs="Tahoma"/>
          <w:sz w:val="22"/>
          <w:szCs w:val="22"/>
        </w:rPr>
        <w:t xml:space="preserve"> verantwoording af van het schooljaar </w:t>
      </w:r>
      <w:r w:rsidR="006944A4">
        <w:rPr>
          <w:rFonts w:ascii="Tahoma" w:hAnsi="Tahoma" w:cs="Tahoma"/>
          <w:sz w:val="22"/>
          <w:szCs w:val="22"/>
        </w:rPr>
        <w:t>20</w:t>
      </w:r>
      <w:r w:rsidR="00EC7C40">
        <w:rPr>
          <w:rFonts w:ascii="Tahoma" w:hAnsi="Tahoma" w:cs="Tahoma"/>
          <w:sz w:val="22"/>
          <w:szCs w:val="22"/>
        </w:rPr>
        <w:t>2</w:t>
      </w:r>
      <w:r w:rsidR="00ED4B73">
        <w:rPr>
          <w:rFonts w:ascii="Tahoma" w:hAnsi="Tahoma" w:cs="Tahoma"/>
          <w:sz w:val="22"/>
          <w:szCs w:val="22"/>
        </w:rPr>
        <w:t>4</w:t>
      </w:r>
      <w:r w:rsidR="006944A4">
        <w:rPr>
          <w:rFonts w:ascii="Tahoma" w:hAnsi="Tahoma" w:cs="Tahoma"/>
          <w:sz w:val="22"/>
          <w:szCs w:val="22"/>
        </w:rPr>
        <w:t>-202</w:t>
      </w:r>
      <w:r w:rsidR="00ED4B73">
        <w:rPr>
          <w:rFonts w:ascii="Tahoma" w:hAnsi="Tahoma" w:cs="Tahoma"/>
          <w:sz w:val="22"/>
          <w:szCs w:val="22"/>
        </w:rPr>
        <w:t>5</w:t>
      </w:r>
      <w:r>
        <w:rPr>
          <w:rFonts w:ascii="Tahoma" w:hAnsi="Tahoma" w:cs="Tahoma"/>
          <w:sz w:val="22"/>
          <w:szCs w:val="22"/>
        </w:rPr>
        <w:t>.</w:t>
      </w:r>
      <w:r w:rsidR="00FD28C7">
        <w:rPr>
          <w:rFonts w:ascii="Tahoma" w:hAnsi="Tahoma" w:cs="Tahoma"/>
          <w:sz w:val="22"/>
          <w:szCs w:val="22"/>
        </w:rPr>
        <w:t xml:space="preserve"> Het is </w:t>
      </w:r>
      <w:r w:rsidR="00B23A3D">
        <w:rPr>
          <w:rFonts w:ascii="Tahoma" w:hAnsi="Tahoma" w:cs="Tahoma"/>
          <w:sz w:val="22"/>
          <w:szCs w:val="22"/>
        </w:rPr>
        <w:t xml:space="preserve">het </w:t>
      </w:r>
      <w:r w:rsidR="003E24FB">
        <w:rPr>
          <w:rFonts w:ascii="Tahoma" w:hAnsi="Tahoma" w:cs="Tahoma"/>
          <w:sz w:val="22"/>
          <w:szCs w:val="22"/>
        </w:rPr>
        <w:t>derde</w:t>
      </w:r>
      <w:r w:rsidR="005F3E86">
        <w:rPr>
          <w:rFonts w:ascii="Tahoma" w:hAnsi="Tahoma" w:cs="Tahoma"/>
          <w:sz w:val="22"/>
          <w:szCs w:val="22"/>
        </w:rPr>
        <w:t xml:space="preserve"> </w:t>
      </w:r>
      <w:r w:rsidR="00FD28C7">
        <w:rPr>
          <w:rFonts w:ascii="Tahoma" w:hAnsi="Tahoma" w:cs="Tahoma"/>
          <w:sz w:val="22"/>
          <w:szCs w:val="22"/>
        </w:rPr>
        <w:t xml:space="preserve">jaar </w:t>
      </w:r>
      <w:smartTag w:uri="urn:schemas-microsoft-com:office:smarttags" w:element="PersonName">
        <w:smartTagPr>
          <w:attr w:name="ProductID" w:val="van de schoolplanperiode"/>
        </w:smartTagPr>
        <w:r w:rsidR="00FD28C7">
          <w:rPr>
            <w:rFonts w:ascii="Tahoma" w:hAnsi="Tahoma" w:cs="Tahoma"/>
            <w:sz w:val="22"/>
            <w:szCs w:val="22"/>
          </w:rPr>
          <w:t>van de schoolplanperiode</w:t>
        </w:r>
      </w:smartTag>
      <w:r w:rsidR="005F3E86">
        <w:rPr>
          <w:rFonts w:ascii="Tahoma" w:hAnsi="Tahoma" w:cs="Tahoma"/>
          <w:sz w:val="22"/>
          <w:szCs w:val="22"/>
        </w:rPr>
        <w:t xml:space="preserve"> 20</w:t>
      </w:r>
      <w:r w:rsidR="00ED4B73">
        <w:rPr>
          <w:rFonts w:ascii="Tahoma" w:hAnsi="Tahoma" w:cs="Tahoma"/>
          <w:sz w:val="22"/>
          <w:szCs w:val="22"/>
        </w:rPr>
        <w:t>23</w:t>
      </w:r>
      <w:r w:rsidR="006944A4">
        <w:rPr>
          <w:rFonts w:ascii="Tahoma" w:hAnsi="Tahoma" w:cs="Tahoma"/>
          <w:sz w:val="22"/>
          <w:szCs w:val="22"/>
        </w:rPr>
        <w:t>-202</w:t>
      </w:r>
      <w:r w:rsidR="00ED4B73">
        <w:rPr>
          <w:rFonts w:ascii="Tahoma" w:hAnsi="Tahoma" w:cs="Tahoma"/>
          <w:sz w:val="22"/>
          <w:szCs w:val="22"/>
        </w:rPr>
        <w:t>7</w:t>
      </w:r>
      <w:r w:rsidR="00FD28C7">
        <w:rPr>
          <w:rFonts w:ascii="Tahoma" w:hAnsi="Tahoma" w:cs="Tahoma"/>
          <w:sz w:val="22"/>
          <w:szCs w:val="22"/>
        </w:rPr>
        <w:t xml:space="preserve"> waarin nieuwe pla</w:t>
      </w:r>
      <w:r w:rsidR="00BD6A17">
        <w:rPr>
          <w:rFonts w:ascii="Tahoma" w:hAnsi="Tahoma" w:cs="Tahoma"/>
          <w:sz w:val="22"/>
          <w:szCs w:val="22"/>
        </w:rPr>
        <w:t>nnen zijn ontwikkeld en ingezet</w:t>
      </w:r>
      <w:r w:rsidR="005F3E86">
        <w:rPr>
          <w:rFonts w:ascii="Tahoma" w:hAnsi="Tahoma" w:cs="Tahoma"/>
          <w:sz w:val="22"/>
          <w:szCs w:val="22"/>
        </w:rPr>
        <w:t>.</w:t>
      </w:r>
    </w:p>
    <w:p w14:paraId="1DE25FB0" w14:textId="77777777" w:rsidR="00FD28C7" w:rsidRDefault="00FD28C7" w:rsidP="00E6218E">
      <w:pPr>
        <w:spacing w:line="276" w:lineRule="auto"/>
        <w:jc w:val="both"/>
        <w:rPr>
          <w:rFonts w:ascii="Tahoma" w:hAnsi="Tahoma" w:cs="Tahoma"/>
          <w:sz w:val="22"/>
          <w:szCs w:val="22"/>
        </w:rPr>
      </w:pPr>
    </w:p>
    <w:p w14:paraId="107DAB79" w14:textId="77777777" w:rsidR="006863F1" w:rsidRDefault="006863F1" w:rsidP="00E6218E">
      <w:pPr>
        <w:spacing w:line="276" w:lineRule="auto"/>
        <w:jc w:val="both"/>
        <w:rPr>
          <w:rFonts w:ascii="Tahoma" w:hAnsi="Tahoma" w:cs="Tahoma"/>
          <w:sz w:val="22"/>
          <w:szCs w:val="22"/>
        </w:rPr>
      </w:pPr>
      <w:r>
        <w:rPr>
          <w:rFonts w:ascii="Tahoma" w:hAnsi="Tahoma" w:cs="Tahoma"/>
          <w:sz w:val="22"/>
          <w:szCs w:val="22"/>
        </w:rPr>
        <w:t xml:space="preserve">Het verslag is bedoeld als interne verantwoording richting personeel. Daarnaast is het jaarverslag ook een externe verantwoording richting </w:t>
      </w:r>
      <w:r w:rsidR="00EB6979">
        <w:rPr>
          <w:rFonts w:ascii="Tahoma" w:hAnsi="Tahoma" w:cs="Tahoma"/>
          <w:sz w:val="22"/>
          <w:szCs w:val="22"/>
        </w:rPr>
        <w:t>medezeggenschapsraad,</w:t>
      </w:r>
      <w:r>
        <w:rPr>
          <w:rFonts w:ascii="Tahoma" w:hAnsi="Tahoma" w:cs="Tahoma"/>
          <w:sz w:val="22"/>
          <w:szCs w:val="22"/>
        </w:rPr>
        <w:t xml:space="preserve"> </w:t>
      </w:r>
      <w:r w:rsidR="00EB6979">
        <w:rPr>
          <w:rFonts w:ascii="Tahoma" w:hAnsi="Tahoma" w:cs="Tahoma"/>
          <w:sz w:val="22"/>
          <w:szCs w:val="22"/>
        </w:rPr>
        <w:t xml:space="preserve">bevoegd gezag en </w:t>
      </w:r>
      <w:r>
        <w:rPr>
          <w:rFonts w:ascii="Tahoma" w:hAnsi="Tahoma" w:cs="Tahoma"/>
          <w:sz w:val="22"/>
          <w:szCs w:val="22"/>
        </w:rPr>
        <w:t>inspectie.</w:t>
      </w:r>
      <w:r w:rsidR="00FD28C7">
        <w:rPr>
          <w:rFonts w:ascii="Tahoma" w:hAnsi="Tahoma" w:cs="Tahoma"/>
          <w:sz w:val="22"/>
          <w:szCs w:val="22"/>
        </w:rPr>
        <w:t xml:space="preserve"> Met dit jaarverslag voldoet de school aan de eis </w:t>
      </w:r>
      <w:smartTag w:uri="urn:schemas-microsoft-com:office:smarttags" w:element="PersonName">
        <w:smartTagPr>
          <w:attr w:name="ProductID" w:val="van de inspectie"/>
        </w:smartTagPr>
        <w:r w:rsidR="00FD28C7">
          <w:rPr>
            <w:rFonts w:ascii="Tahoma" w:hAnsi="Tahoma" w:cs="Tahoma"/>
            <w:sz w:val="22"/>
            <w:szCs w:val="22"/>
          </w:rPr>
          <w:t>van de inspectie</w:t>
        </w:r>
      </w:smartTag>
      <w:r w:rsidR="00FD28C7">
        <w:rPr>
          <w:rFonts w:ascii="Tahoma" w:hAnsi="Tahoma" w:cs="Tahoma"/>
          <w:sz w:val="22"/>
          <w:szCs w:val="22"/>
        </w:rPr>
        <w:t xml:space="preserve"> dat we verantwoording afleggen aan ouders en bevoegd gezag.</w:t>
      </w:r>
    </w:p>
    <w:p w14:paraId="4027EDD7" w14:textId="77777777" w:rsidR="006863F1" w:rsidRDefault="006863F1" w:rsidP="00E6218E">
      <w:pPr>
        <w:spacing w:line="276" w:lineRule="auto"/>
        <w:jc w:val="both"/>
        <w:rPr>
          <w:rFonts w:ascii="Tahoma" w:hAnsi="Tahoma" w:cs="Tahoma"/>
          <w:sz w:val="22"/>
          <w:szCs w:val="22"/>
        </w:rPr>
      </w:pPr>
    </w:p>
    <w:p w14:paraId="56DC2360" w14:textId="77777777" w:rsidR="006863F1" w:rsidRDefault="006863F1" w:rsidP="00E6218E">
      <w:pPr>
        <w:spacing w:line="276" w:lineRule="auto"/>
        <w:jc w:val="both"/>
        <w:rPr>
          <w:rFonts w:ascii="Tahoma" w:hAnsi="Tahoma" w:cs="Tahoma"/>
          <w:sz w:val="22"/>
          <w:szCs w:val="22"/>
        </w:rPr>
      </w:pPr>
      <w:r>
        <w:rPr>
          <w:rFonts w:ascii="Tahoma" w:hAnsi="Tahoma" w:cs="Tahoma"/>
          <w:sz w:val="22"/>
          <w:szCs w:val="22"/>
        </w:rPr>
        <w:t xml:space="preserve">Het verslag bestaat uit twee hoofdstukken, namelijk 1. Kengetallen en 2. Evaluatie. </w:t>
      </w:r>
    </w:p>
    <w:p w14:paraId="564604A6" w14:textId="77777777" w:rsidR="006863F1" w:rsidRDefault="006863F1" w:rsidP="00E6218E">
      <w:pPr>
        <w:spacing w:line="276" w:lineRule="auto"/>
        <w:jc w:val="both"/>
        <w:rPr>
          <w:rFonts w:ascii="Tahoma" w:hAnsi="Tahoma" w:cs="Tahoma"/>
          <w:sz w:val="22"/>
          <w:szCs w:val="22"/>
        </w:rPr>
      </w:pPr>
    </w:p>
    <w:p w14:paraId="572D27EC" w14:textId="316437B5" w:rsidR="006863F1" w:rsidRDefault="006863F1" w:rsidP="00E6218E">
      <w:pPr>
        <w:spacing w:line="276" w:lineRule="auto"/>
        <w:jc w:val="both"/>
        <w:rPr>
          <w:rFonts w:ascii="Tahoma" w:hAnsi="Tahoma" w:cs="Tahoma"/>
          <w:sz w:val="22"/>
          <w:szCs w:val="22"/>
        </w:rPr>
      </w:pPr>
      <w:r>
        <w:rPr>
          <w:rFonts w:ascii="Tahoma" w:hAnsi="Tahoma" w:cs="Tahoma"/>
          <w:sz w:val="22"/>
          <w:szCs w:val="22"/>
        </w:rPr>
        <w:t>Ik hoop dat dit ver</w:t>
      </w:r>
      <w:r w:rsidR="007D0301">
        <w:rPr>
          <w:rFonts w:ascii="Tahoma" w:hAnsi="Tahoma" w:cs="Tahoma"/>
          <w:sz w:val="22"/>
          <w:szCs w:val="22"/>
        </w:rPr>
        <w:t>slag</w:t>
      </w:r>
      <w:r>
        <w:rPr>
          <w:rFonts w:ascii="Tahoma" w:hAnsi="Tahoma" w:cs="Tahoma"/>
          <w:sz w:val="22"/>
          <w:szCs w:val="22"/>
        </w:rPr>
        <w:t xml:space="preserve"> een goed </w:t>
      </w:r>
      <w:r w:rsidR="00A127AA">
        <w:rPr>
          <w:rFonts w:ascii="Tahoma" w:hAnsi="Tahoma" w:cs="Tahoma"/>
          <w:sz w:val="22"/>
          <w:szCs w:val="22"/>
        </w:rPr>
        <w:t xml:space="preserve">overzicht geeft van het schooljaar </w:t>
      </w:r>
      <w:r w:rsidR="00B23A3D">
        <w:rPr>
          <w:rFonts w:ascii="Tahoma" w:hAnsi="Tahoma" w:cs="Tahoma"/>
          <w:sz w:val="22"/>
          <w:szCs w:val="22"/>
        </w:rPr>
        <w:t>20</w:t>
      </w:r>
      <w:r w:rsidR="00EC7C40">
        <w:rPr>
          <w:rFonts w:ascii="Tahoma" w:hAnsi="Tahoma" w:cs="Tahoma"/>
          <w:sz w:val="22"/>
          <w:szCs w:val="22"/>
        </w:rPr>
        <w:t>2</w:t>
      </w:r>
      <w:r w:rsidR="00C72ECC">
        <w:rPr>
          <w:rFonts w:ascii="Tahoma" w:hAnsi="Tahoma" w:cs="Tahoma"/>
          <w:sz w:val="22"/>
          <w:szCs w:val="22"/>
        </w:rPr>
        <w:t>4</w:t>
      </w:r>
      <w:r w:rsidR="006944A4">
        <w:rPr>
          <w:rFonts w:ascii="Tahoma" w:hAnsi="Tahoma" w:cs="Tahoma"/>
          <w:sz w:val="22"/>
          <w:szCs w:val="22"/>
        </w:rPr>
        <w:t>-202</w:t>
      </w:r>
      <w:r w:rsidR="00C72ECC">
        <w:rPr>
          <w:rFonts w:ascii="Tahoma" w:hAnsi="Tahoma" w:cs="Tahoma"/>
          <w:sz w:val="22"/>
          <w:szCs w:val="22"/>
        </w:rPr>
        <w:t>5</w:t>
      </w:r>
      <w:r>
        <w:rPr>
          <w:rFonts w:ascii="Tahoma" w:hAnsi="Tahoma" w:cs="Tahoma"/>
          <w:sz w:val="22"/>
          <w:szCs w:val="22"/>
        </w:rPr>
        <w:t xml:space="preserve"> en bijdraagt aan systematisch en planmatig</w:t>
      </w:r>
      <w:r w:rsidR="008116D3">
        <w:rPr>
          <w:rFonts w:ascii="Tahoma" w:hAnsi="Tahoma" w:cs="Tahoma"/>
          <w:sz w:val="22"/>
          <w:szCs w:val="22"/>
        </w:rPr>
        <w:t>e</w:t>
      </w:r>
      <w:r>
        <w:rPr>
          <w:rFonts w:ascii="Tahoma" w:hAnsi="Tahoma" w:cs="Tahoma"/>
          <w:sz w:val="22"/>
          <w:szCs w:val="22"/>
        </w:rPr>
        <w:t xml:space="preserve"> zorg voor de kwaliteit </w:t>
      </w:r>
      <w:r w:rsidR="00E55365">
        <w:rPr>
          <w:rFonts w:ascii="Tahoma" w:hAnsi="Tahoma" w:cs="Tahoma"/>
          <w:sz w:val="22"/>
          <w:szCs w:val="22"/>
        </w:rPr>
        <w:t xml:space="preserve">onderwijs </w:t>
      </w:r>
      <w:r>
        <w:rPr>
          <w:rFonts w:ascii="Tahoma" w:hAnsi="Tahoma" w:cs="Tahoma"/>
          <w:sz w:val="22"/>
          <w:szCs w:val="22"/>
        </w:rPr>
        <w:t xml:space="preserve">van </w:t>
      </w:r>
      <w:r w:rsidR="00C72ECC">
        <w:rPr>
          <w:rFonts w:ascii="Tahoma" w:hAnsi="Tahoma" w:cs="Tahoma"/>
          <w:sz w:val="22"/>
          <w:szCs w:val="22"/>
        </w:rPr>
        <w:t>De Tweemaster (V)SO ZML</w:t>
      </w:r>
      <w:r w:rsidR="00A127AA">
        <w:rPr>
          <w:rFonts w:ascii="Tahoma" w:hAnsi="Tahoma" w:cs="Tahoma"/>
          <w:sz w:val="22"/>
          <w:szCs w:val="22"/>
        </w:rPr>
        <w:t xml:space="preserve"> in de toekomst</w:t>
      </w:r>
      <w:r>
        <w:rPr>
          <w:rFonts w:ascii="Tahoma" w:hAnsi="Tahoma" w:cs="Tahoma"/>
          <w:sz w:val="22"/>
          <w:szCs w:val="22"/>
        </w:rPr>
        <w:t>.</w:t>
      </w:r>
      <w:r w:rsidR="001E5824">
        <w:rPr>
          <w:rFonts w:ascii="Tahoma" w:hAnsi="Tahoma" w:cs="Tahoma"/>
          <w:sz w:val="22"/>
          <w:szCs w:val="22"/>
        </w:rPr>
        <w:t xml:space="preserve"> Ook geven de kengetallen een beeld van de afgelopen jaren. </w:t>
      </w:r>
    </w:p>
    <w:p w14:paraId="7A617DD8" w14:textId="77777777" w:rsidR="006863F1" w:rsidRDefault="006863F1" w:rsidP="00E6218E">
      <w:pPr>
        <w:spacing w:line="276" w:lineRule="auto"/>
        <w:jc w:val="both"/>
        <w:rPr>
          <w:rFonts w:ascii="Tahoma" w:hAnsi="Tahoma" w:cs="Tahoma"/>
          <w:sz w:val="22"/>
          <w:szCs w:val="22"/>
        </w:rPr>
      </w:pPr>
    </w:p>
    <w:p w14:paraId="0925C401" w14:textId="6C615AB6" w:rsidR="006863F1" w:rsidRPr="00D819B5" w:rsidRDefault="00D819B5" w:rsidP="00E6218E">
      <w:pPr>
        <w:spacing w:line="276" w:lineRule="auto"/>
        <w:jc w:val="both"/>
        <w:rPr>
          <w:rFonts w:ascii="Tahoma" w:hAnsi="Tahoma" w:cs="Tahoma"/>
          <w:sz w:val="22"/>
          <w:szCs w:val="22"/>
        </w:rPr>
      </w:pPr>
      <w:r w:rsidRPr="00D819B5">
        <w:rPr>
          <w:rFonts w:ascii="Tahoma" w:hAnsi="Tahoma" w:cs="Tahoma"/>
          <w:sz w:val="22"/>
          <w:szCs w:val="22"/>
        </w:rPr>
        <w:t>Erwin Jonker</w:t>
      </w:r>
    </w:p>
    <w:p w14:paraId="08DD09A6" w14:textId="49917601" w:rsidR="006863F1" w:rsidRDefault="00ED4B73" w:rsidP="00E6218E">
      <w:pPr>
        <w:spacing w:line="276" w:lineRule="auto"/>
        <w:jc w:val="both"/>
        <w:rPr>
          <w:rFonts w:ascii="Tahoma" w:hAnsi="Tahoma" w:cs="Tahoma"/>
          <w:sz w:val="22"/>
          <w:szCs w:val="22"/>
        </w:rPr>
      </w:pPr>
      <w:r>
        <w:rPr>
          <w:rFonts w:ascii="Tahoma" w:hAnsi="Tahoma" w:cs="Tahoma"/>
          <w:sz w:val="22"/>
          <w:szCs w:val="22"/>
        </w:rPr>
        <w:t>De Tweemaster</w:t>
      </w:r>
    </w:p>
    <w:p w14:paraId="22C7CA06" w14:textId="1147B83F" w:rsidR="00C84BCF" w:rsidRPr="00B85BCB" w:rsidRDefault="006863F1" w:rsidP="00B408F9">
      <w:pPr>
        <w:pStyle w:val="Lijstalinea"/>
        <w:numPr>
          <w:ilvl w:val="0"/>
          <w:numId w:val="15"/>
        </w:numPr>
        <w:spacing w:line="276" w:lineRule="auto"/>
        <w:jc w:val="both"/>
        <w:rPr>
          <w:rFonts w:ascii="Tahoma" w:hAnsi="Tahoma" w:cs="Tahoma"/>
          <w:sz w:val="36"/>
          <w:szCs w:val="36"/>
        </w:rPr>
      </w:pPr>
      <w:r w:rsidRPr="00E36F08">
        <w:rPr>
          <w:rFonts w:ascii="Tahoma" w:hAnsi="Tahoma" w:cs="Tahoma"/>
          <w:sz w:val="22"/>
          <w:szCs w:val="22"/>
        </w:rPr>
        <w:br w:type="page"/>
      </w:r>
      <w:r w:rsidR="006944A4" w:rsidRPr="00B85BCB">
        <w:rPr>
          <w:rFonts w:ascii="Tahoma" w:hAnsi="Tahoma" w:cs="Tahoma"/>
          <w:sz w:val="36"/>
          <w:szCs w:val="36"/>
        </w:rPr>
        <w:lastRenderedPageBreak/>
        <w:t>Kengetallen schooljaar 20</w:t>
      </w:r>
      <w:r w:rsidR="00EC7C40" w:rsidRPr="00B85BCB">
        <w:rPr>
          <w:rFonts w:ascii="Tahoma" w:hAnsi="Tahoma" w:cs="Tahoma"/>
          <w:sz w:val="36"/>
          <w:szCs w:val="36"/>
        </w:rPr>
        <w:t>2</w:t>
      </w:r>
      <w:r w:rsidR="00ED4B73">
        <w:rPr>
          <w:rFonts w:ascii="Tahoma" w:hAnsi="Tahoma" w:cs="Tahoma"/>
          <w:sz w:val="36"/>
          <w:szCs w:val="36"/>
        </w:rPr>
        <w:t>4</w:t>
      </w:r>
      <w:r w:rsidR="006944A4" w:rsidRPr="00B85BCB">
        <w:rPr>
          <w:rFonts w:ascii="Tahoma" w:hAnsi="Tahoma" w:cs="Tahoma"/>
          <w:sz w:val="36"/>
          <w:szCs w:val="36"/>
        </w:rPr>
        <w:t>-202</w:t>
      </w:r>
      <w:r w:rsidR="00ED4B73">
        <w:rPr>
          <w:rFonts w:ascii="Tahoma" w:hAnsi="Tahoma" w:cs="Tahoma"/>
          <w:sz w:val="36"/>
          <w:szCs w:val="36"/>
        </w:rPr>
        <w:t>5</w:t>
      </w:r>
    </w:p>
    <w:p w14:paraId="659DFBCE" w14:textId="77777777" w:rsidR="00C84BCF" w:rsidRPr="00B85BCB" w:rsidRDefault="00C84BCF" w:rsidP="00C84BCF">
      <w:pPr>
        <w:spacing w:line="276" w:lineRule="auto"/>
        <w:rPr>
          <w:rFonts w:ascii="Tahoma" w:hAnsi="Tahoma" w:cs="Tahoma"/>
          <w:sz w:val="22"/>
          <w:szCs w:val="22"/>
        </w:rPr>
      </w:pPr>
    </w:p>
    <w:p w14:paraId="78D1ED71" w14:textId="77777777" w:rsidR="00C84BCF" w:rsidRPr="00B85BCB" w:rsidRDefault="00C84BCF" w:rsidP="00C84BCF">
      <w:pPr>
        <w:spacing w:line="276" w:lineRule="auto"/>
        <w:rPr>
          <w:rFonts w:ascii="Tahoma" w:hAnsi="Tahoma" w:cs="Tahoma"/>
          <w:sz w:val="22"/>
          <w:szCs w:val="22"/>
        </w:rPr>
      </w:pPr>
    </w:p>
    <w:p w14:paraId="288EFF90" w14:textId="77777777" w:rsidR="00C84BCF" w:rsidRPr="00B85BCB" w:rsidRDefault="00C84BCF" w:rsidP="00B408F9">
      <w:pPr>
        <w:pStyle w:val="Lijstalinea"/>
        <w:numPr>
          <w:ilvl w:val="0"/>
          <w:numId w:val="16"/>
        </w:numPr>
        <w:spacing w:line="276" w:lineRule="auto"/>
        <w:rPr>
          <w:rFonts w:ascii="Tahoma" w:hAnsi="Tahoma" w:cs="Tahoma"/>
          <w:sz w:val="28"/>
          <w:szCs w:val="28"/>
        </w:rPr>
      </w:pPr>
      <w:r w:rsidRPr="00B85BCB">
        <w:rPr>
          <w:rFonts w:ascii="Tahoma" w:hAnsi="Tahoma" w:cs="Tahoma"/>
          <w:sz w:val="28"/>
          <w:szCs w:val="28"/>
        </w:rPr>
        <w:t xml:space="preserve">Kengetallen leerlingen </w:t>
      </w:r>
    </w:p>
    <w:p w14:paraId="10EF065D" w14:textId="77777777" w:rsidR="00C84BCF" w:rsidRPr="00B85BCB" w:rsidRDefault="00C84BCF" w:rsidP="00C84BCF">
      <w:pPr>
        <w:spacing w:line="276" w:lineRule="auto"/>
        <w:rPr>
          <w:rFonts w:ascii="Tahoma" w:hAnsi="Tahoma" w:cs="Tahoma"/>
          <w:sz w:val="22"/>
          <w:szCs w:val="22"/>
        </w:rPr>
      </w:pPr>
    </w:p>
    <w:p w14:paraId="3CD3E977" w14:textId="34021210" w:rsidR="00C84BCF" w:rsidRPr="00B85BCB" w:rsidRDefault="006944A4" w:rsidP="00C84BCF">
      <w:pPr>
        <w:spacing w:line="276" w:lineRule="auto"/>
        <w:rPr>
          <w:rFonts w:ascii="Tahoma" w:hAnsi="Tahoma" w:cs="Tahoma"/>
          <w:sz w:val="22"/>
          <w:szCs w:val="22"/>
        </w:rPr>
      </w:pPr>
      <w:r w:rsidRPr="00B85BCB">
        <w:rPr>
          <w:rFonts w:ascii="Tahoma" w:hAnsi="Tahoma" w:cs="Tahoma"/>
          <w:sz w:val="22"/>
          <w:szCs w:val="22"/>
        </w:rPr>
        <w:t xml:space="preserve">Teldatum 1 </w:t>
      </w:r>
      <w:r w:rsidR="00ED4B73">
        <w:rPr>
          <w:rFonts w:ascii="Tahoma" w:hAnsi="Tahoma" w:cs="Tahoma"/>
          <w:sz w:val="22"/>
          <w:szCs w:val="22"/>
        </w:rPr>
        <w:t>februari</w:t>
      </w:r>
      <w:r w:rsidRPr="00B85BCB">
        <w:rPr>
          <w:rFonts w:ascii="Tahoma" w:hAnsi="Tahoma" w:cs="Tahoma"/>
          <w:sz w:val="22"/>
          <w:szCs w:val="22"/>
        </w:rPr>
        <w:t xml:space="preserve"> 20</w:t>
      </w:r>
      <w:r w:rsidR="00EC7C40" w:rsidRPr="00B85BCB">
        <w:rPr>
          <w:rFonts w:ascii="Tahoma" w:hAnsi="Tahoma" w:cs="Tahoma"/>
          <w:sz w:val="22"/>
          <w:szCs w:val="22"/>
        </w:rPr>
        <w:t>2</w:t>
      </w:r>
      <w:r w:rsidR="00ED4B73">
        <w:rPr>
          <w:rFonts w:ascii="Tahoma" w:hAnsi="Tahoma" w:cs="Tahoma"/>
          <w:sz w:val="22"/>
          <w:szCs w:val="22"/>
        </w:rPr>
        <w:t>5</w:t>
      </w:r>
      <w:r w:rsidR="00C84BCF" w:rsidRPr="00B85BCB">
        <w:rPr>
          <w:rFonts w:ascii="Tahoma" w:hAnsi="Tahoma" w:cs="Tahoma"/>
          <w:sz w:val="22"/>
          <w:szCs w:val="22"/>
        </w:rPr>
        <w:t>:</w:t>
      </w:r>
      <w:r w:rsidR="0058685C" w:rsidRPr="00B85BCB">
        <w:rPr>
          <w:rFonts w:ascii="Tahoma" w:hAnsi="Tahoma" w:cs="Tahoma"/>
          <w:sz w:val="22"/>
          <w:szCs w:val="22"/>
        </w:rPr>
        <w:t xml:space="preserve"> </w:t>
      </w:r>
      <w:r w:rsidR="00314C43">
        <w:rPr>
          <w:rFonts w:ascii="Tahoma" w:hAnsi="Tahoma" w:cs="Tahoma"/>
          <w:sz w:val="22"/>
          <w:szCs w:val="22"/>
        </w:rPr>
        <w:t>43</w:t>
      </w:r>
      <w:r w:rsidR="0058685C" w:rsidRPr="00B85BCB">
        <w:rPr>
          <w:rFonts w:ascii="Tahoma" w:hAnsi="Tahoma" w:cs="Tahoma"/>
          <w:sz w:val="22"/>
          <w:szCs w:val="22"/>
        </w:rPr>
        <w:t xml:space="preserve"> </w:t>
      </w:r>
      <w:r w:rsidR="00C84BCF" w:rsidRPr="00B85BCB">
        <w:rPr>
          <w:rFonts w:ascii="Tahoma" w:hAnsi="Tahoma" w:cs="Tahoma"/>
          <w:sz w:val="22"/>
          <w:szCs w:val="22"/>
        </w:rPr>
        <w:t>leerlingen</w:t>
      </w:r>
    </w:p>
    <w:p w14:paraId="28B03F3E" w14:textId="77777777" w:rsidR="00C84BCF" w:rsidRPr="00B85BCB" w:rsidRDefault="00C84BCF" w:rsidP="00C84BCF">
      <w:pPr>
        <w:spacing w:line="276" w:lineRule="auto"/>
        <w:rPr>
          <w:rFonts w:ascii="Tahoma" w:hAnsi="Tahoma" w:cs="Tahoma"/>
          <w:sz w:val="22"/>
          <w:szCs w:val="22"/>
        </w:rPr>
      </w:pPr>
    </w:p>
    <w:p w14:paraId="0C76EC2B" w14:textId="10F47413" w:rsidR="00C84BCF" w:rsidRPr="00B85BCB" w:rsidRDefault="00C84BCF" w:rsidP="00C84BCF">
      <w:pPr>
        <w:spacing w:line="276" w:lineRule="auto"/>
        <w:rPr>
          <w:rFonts w:ascii="Tahoma" w:hAnsi="Tahoma" w:cs="Tahoma"/>
          <w:sz w:val="22"/>
          <w:szCs w:val="22"/>
          <w:u w:val="single"/>
        </w:rPr>
      </w:pPr>
      <w:r w:rsidRPr="00B85BCB">
        <w:rPr>
          <w:rFonts w:ascii="Tahoma" w:hAnsi="Tahoma" w:cs="Tahoma"/>
          <w:sz w:val="22"/>
          <w:szCs w:val="22"/>
          <w:u w:val="single"/>
        </w:rPr>
        <w:t xml:space="preserve">Overzicht opbouw leerlingenaantallen per </w:t>
      </w:r>
      <w:r w:rsidR="00B85BCB">
        <w:rPr>
          <w:rFonts w:ascii="Tahoma" w:hAnsi="Tahoma" w:cs="Tahoma"/>
          <w:sz w:val="22"/>
          <w:szCs w:val="22"/>
          <w:u w:val="single"/>
        </w:rPr>
        <w:t>leerjaar</w:t>
      </w:r>
      <w:r w:rsidRPr="00B85BCB">
        <w:rPr>
          <w:rFonts w:ascii="Tahoma" w:hAnsi="Tahoma" w:cs="Tahoma"/>
          <w:sz w:val="22"/>
          <w:szCs w:val="22"/>
          <w:u w:val="single"/>
        </w:rPr>
        <w:t>:</w:t>
      </w:r>
    </w:p>
    <w:p w14:paraId="494EDB67" w14:textId="77777777" w:rsidR="00C84BCF" w:rsidRPr="000D5AE9" w:rsidRDefault="00C84BCF" w:rsidP="00C84BCF">
      <w:pPr>
        <w:spacing w:line="276" w:lineRule="auto"/>
        <w:rPr>
          <w:rFonts w:ascii="Tahoma" w:hAnsi="Tahoma" w:cs="Tahoma"/>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869"/>
        <w:gridCol w:w="870"/>
        <w:gridCol w:w="876"/>
        <w:gridCol w:w="876"/>
        <w:gridCol w:w="872"/>
        <w:gridCol w:w="876"/>
        <w:gridCol w:w="876"/>
        <w:gridCol w:w="876"/>
        <w:gridCol w:w="921"/>
      </w:tblGrid>
      <w:tr w:rsidR="00C84BCF" w:rsidRPr="000D5AE9" w14:paraId="13E8DE6E" w14:textId="77777777" w:rsidTr="00CC6796">
        <w:tc>
          <w:tcPr>
            <w:tcW w:w="1138" w:type="dxa"/>
            <w:tcBorders>
              <w:top w:val="single" w:sz="8" w:space="0" w:color="auto"/>
              <w:left w:val="single" w:sz="8" w:space="0" w:color="auto"/>
              <w:bottom w:val="single" w:sz="8" w:space="0" w:color="auto"/>
              <w:right w:val="single" w:sz="8" w:space="0" w:color="auto"/>
            </w:tcBorders>
            <w:shd w:val="clear" w:color="auto" w:fill="E6E6E6"/>
            <w:hideMark/>
          </w:tcPr>
          <w:p w14:paraId="7143D794" w14:textId="30E881C4" w:rsidR="00C84BCF" w:rsidRPr="00427D1C" w:rsidRDefault="00C84BCF">
            <w:pPr>
              <w:spacing w:line="276" w:lineRule="auto"/>
              <w:rPr>
                <w:rFonts w:ascii="Tahoma" w:hAnsi="Tahoma" w:cs="Tahoma"/>
                <w:b/>
                <w:sz w:val="22"/>
                <w:szCs w:val="22"/>
                <w:lang w:eastAsia="en-US"/>
              </w:rPr>
            </w:pPr>
            <w:bookmarkStart w:id="0" w:name="_Hlk112927224"/>
            <w:r w:rsidRPr="00427D1C">
              <w:rPr>
                <w:rFonts w:ascii="Tahoma" w:hAnsi="Tahoma" w:cs="Tahoma"/>
                <w:b/>
                <w:sz w:val="22"/>
                <w:szCs w:val="22"/>
                <w:lang w:eastAsia="en-US"/>
              </w:rPr>
              <w:t>Leerjaar</w:t>
            </w:r>
            <w:r w:rsidR="00CC6796" w:rsidRPr="00427D1C">
              <w:rPr>
                <w:rFonts w:ascii="Tahoma" w:hAnsi="Tahoma" w:cs="Tahoma"/>
                <w:b/>
                <w:sz w:val="22"/>
                <w:szCs w:val="22"/>
                <w:lang w:eastAsia="en-US"/>
              </w:rPr>
              <w:t xml:space="preserve"> (SO)</w:t>
            </w:r>
          </w:p>
        </w:tc>
        <w:tc>
          <w:tcPr>
            <w:tcW w:w="870" w:type="dxa"/>
            <w:tcBorders>
              <w:top w:val="single" w:sz="8" w:space="0" w:color="auto"/>
              <w:left w:val="single" w:sz="8" w:space="0" w:color="auto"/>
              <w:bottom w:val="single" w:sz="8" w:space="0" w:color="auto"/>
              <w:right w:val="single" w:sz="8" w:space="0" w:color="auto"/>
            </w:tcBorders>
            <w:shd w:val="clear" w:color="auto" w:fill="E6E6E6"/>
            <w:hideMark/>
          </w:tcPr>
          <w:p w14:paraId="52B24ED0" w14:textId="77777777" w:rsidR="00C84BCF" w:rsidRPr="00427D1C" w:rsidRDefault="00C84BCF">
            <w:pPr>
              <w:spacing w:line="276" w:lineRule="auto"/>
              <w:jc w:val="center"/>
              <w:rPr>
                <w:rFonts w:ascii="Tahoma" w:hAnsi="Tahoma" w:cs="Tahoma"/>
                <w:sz w:val="22"/>
                <w:szCs w:val="22"/>
                <w:lang w:eastAsia="en-US"/>
              </w:rPr>
            </w:pPr>
            <w:r w:rsidRPr="00427D1C">
              <w:rPr>
                <w:rFonts w:ascii="Tahoma" w:hAnsi="Tahoma" w:cs="Tahoma"/>
                <w:sz w:val="22"/>
                <w:szCs w:val="22"/>
                <w:lang w:eastAsia="en-US"/>
              </w:rPr>
              <w:t>1</w:t>
            </w:r>
          </w:p>
        </w:tc>
        <w:tc>
          <w:tcPr>
            <w:tcW w:w="871" w:type="dxa"/>
            <w:tcBorders>
              <w:top w:val="single" w:sz="8" w:space="0" w:color="auto"/>
              <w:left w:val="single" w:sz="8" w:space="0" w:color="auto"/>
              <w:bottom w:val="single" w:sz="8" w:space="0" w:color="auto"/>
              <w:right w:val="single" w:sz="8" w:space="0" w:color="auto"/>
            </w:tcBorders>
            <w:shd w:val="clear" w:color="auto" w:fill="E6E6E6"/>
            <w:hideMark/>
          </w:tcPr>
          <w:p w14:paraId="1D8659C1" w14:textId="77777777" w:rsidR="00C84BCF" w:rsidRPr="00427D1C" w:rsidRDefault="00C84BCF">
            <w:pPr>
              <w:spacing w:line="276" w:lineRule="auto"/>
              <w:jc w:val="center"/>
              <w:rPr>
                <w:rFonts w:ascii="Tahoma" w:hAnsi="Tahoma" w:cs="Tahoma"/>
                <w:sz w:val="22"/>
                <w:szCs w:val="22"/>
                <w:lang w:eastAsia="en-US"/>
              </w:rPr>
            </w:pPr>
            <w:r w:rsidRPr="00427D1C">
              <w:rPr>
                <w:rFonts w:ascii="Tahoma" w:hAnsi="Tahoma" w:cs="Tahoma"/>
                <w:sz w:val="22"/>
                <w:szCs w:val="22"/>
                <w:lang w:eastAsia="en-US"/>
              </w:rPr>
              <w:t>2</w:t>
            </w:r>
          </w:p>
        </w:tc>
        <w:tc>
          <w:tcPr>
            <w:tcW w:w="876" w:type="dxa"/>
            <w:tcBorders>
              <w:top w:val="single" w:sz="8" w:space="0" w:color="auto"/>
              <w:left w:val="single" w:sz="8" w:space="0" w:color="auto"/>
              <w:bottom w:val="single" w:sz="8" w:space="0" w:color="auto"/>
              <w:right w:val="single" w:sz="8" w:space="0" w:color="auto"/>
            </w:tcBorders>
            <w:shd w:val="clear" w:color="auto" w:fill="E6E6E6"/>
            <w:hideMark/>
          </w:tcPr>
          <w:p w14:paraId="462E12EF" w14:textId="77777777" w:rsidR="00C84BCF" w:rsidRPr="00427D1C" w:rsidRDefault="00C84BCF">
            <w:pPr>
              <w:spacing w:line="276" w:lineRule="auto"/>
              <w:jc w:val="center"/>
              <w:rPr>
                <w:rFonts w:ascii="Tahoma" w:hAnsi="Tahoma" w:cs="Tahoma"/>
                <w:sz w:val="22"/>
                <w:szCs w:val="22"/>
                <w:lang w:eastAsia="en-US"/>
              </w:rPr>
            </w:pPr>
            <w:r w:rsidRPr="00427D1C">
              <w:rPr>
                <w:rFonts w:ascii="Tahoma" w:hAnsi="Tahoma" w:cs="Tahoma"/>
                <w:sz w:val="22"/>
                <w:szCs w:val="22"/>
                <w:lang w:eastAsia="en-US"/>
              </w:rPr>
              <w:t>3</w:t>
            </w:r>
          </w:p>
        </w:tc>
        <w:tc>
          <w:tcPr>
            <w:tcW w:w="876" w:type="dxa"/>
            <w:tcBorders>
              <w:top w:val="single" w:sz="8" w:space="0" w:color="auto"/>
              <w:left w:val="single" w:sz="8" w:space="0" w:color="auto"/>
              <w:bottom w:val="single" w:sz="8" w:space="0" w:color="auto"/>
              <w:right w:val="single" w:sz="8" w:space="0" w:color="auto"/>
            </w:tcBorders>
            <w:shd w:val="clear" w:color="auto" w:fill="E6E6E6"/>
            <w:hideMark/>
          </w:tcPr>
          <w:p w14:paraId="70994226" w14:textId="77777777" w:rsidR="00C84BCF" w:rsidRPr="00427D1C" w:rsidRDefault="00C84BCF">
            <w:pPr>
              <w:spacing w:line="276" w:lineRule="auto"/>
              <w:jc w:val="center"/>
              <w:rPr>
                <w:rFonts w:ascii="Tahoma" w:hAnsi="Tahoma" w:cs="Tahoma"/>
                <w:sz w:val="22"/>
                <w:szCs w:val="22"/>
                <w:lang w:eastAsia="en-US"/>
              </w:rPr>
            </w:pPr>
            <w:r w:rsidRPr="00427D1C">
              <w:rPr>
                <w:rFonts w:ascii="Tahoma" w:hAnsi="Tahoma" w:cs="Tahoma"/>
                <w:sz w:val="22"/>
                <w:szCs w:val="22"/>
                <w:lang w:eastAsia="en-US"/>
              </w:rPr>
              <w:t>4</w:t>
            </w:r>
          </w:p>
        </w:tc>
        <w:tc>
          <w:tcPr>
            <w:tcW w:w="872" w:type="dxa"/>
            <w:tcBorders>
              <w:top w:val="single" w:sz="8" w:space="0" w:color="auto"/>
              <w:left w:val="single" w:sz="8" w:space="0" w:color="auto"/>
              <w:bottom w:val="single" w:sz="8" w:space="0" w:color="auto"/>
              <w:right w:val="single" w:sz="8" w:space="0" w:color="auto"/>
            </w:tcBorders>
            <w:shd w:val="clear" w:color="auto" w:fill="E6E6E6"/>
            <w:hideMark/>
          </w:tcPr>
          <w:p w14:paraId="428B9827" w14:textId="77777777" w:rsidR="00C84BCF" w:rsidRPr="00427D1C" w:rsidRDefault="00C84BCF">
            <w:pPr>
              <w:spacing w:line="276" w:lineRule="auto"/>
              <w:jc w:val="center"/>
              <w:rPr>
                <w:rFonts w:ascii="Tahoma" w:hAnsi="Tahoma" w:cs="Tahoma"/>
                <w:sz w:val="22"/>
                <w:szCs w:val="22"/>
                <w:lang w:eastAsia="en-US"/>
              </w:rPr>
            </w:pPr>
            <w:r w:rsidRPr="00427D1C">
              <w:rPr>
                <w:rFonts w:ascii="Tahoma" w:hAnsi="Tahoma" w:cs="Tahoma"/>
                <w:sz w:val="22"/>
                <w:szCs w:val="22"/>
                <w:lang w:eastAsia="en-US"/>
              </w:rPr>
              <w:t>5</w:t>
            </w:r>
          </w:p>
        </w:tc>
        <w:tc>
          <w:tcPr>
            <w:tcW w:w="876" w:type="dxa"/>
            <w:tcBorders>
              <w:top w:val="single" w:sz="8" w:space="0" w:color="auto"/>
              <w:left w:val="single" w:sz="8" w:space="0" w:color="auto"/>
              <w:bottom w:val="single" w:sz="8" w:space="0" w:color="auto"/>
              <w:right w:val="single" w:sz="8" w:space="0" w:color="auto"/>
            </w:tcBorders>
            <w:shd w:val="clear" w:color="auto" w:fill="E6E6E6"/>
            <w:hideMark/>
          </w:tcPr>
          <w:p w14:paraId="0058DCD3" w14:textId="77777777" w:rsidR="00C84BCF" w:rsidRPr="00427D1C" w:rsidRDefault="00C84BCF">
            <w:pPr>
              <w:spacing w:line="276" w:lineRule="auto"/>
              <w:jc w:val="center"/>
              <w:rPr>
                <w:rFonts w:ascii="Tahoma" w:hAnsi="Tahoma" w:cs="Tahoma"/>
                <w:sz w:val="22"/>
                <w:szCs w:val="22"/>
                <w:lang w:eastAsia="en-US"/>
              </w:rPr>
            </w:pPr>
            <w:r w:rsidRPr="00427D1C">
              <w:rPr>
                <w:rFonts w:ascii="Tahoma" w:hAnsi="Tahoma" w:cs="Tahoma"/>
                <w:sz w:val="22"/>
                <w:szCs w:val="22"/>
                <w:lang w:eastAsia="en-US"/>
              </w:rPr>
              <w:t>6</w:t>
            </w:r>
          </w:p>
        </w:tc>
        <w:tc>
          <w:tcPr>
            <w:tcW w:w="876" w:type="dxa"/>
            <w:tcBorders>
              <w:top w:val="single" w:sz="8" w:space="0" w:color="auto"/>
              <w:left w:val="single" w:sz="8" w:space="0" w:color="auto"/>
              <w:bottom w:val="single" w:sz="8" w:space="0" w:color="auto"/>
              <w:right w:val="single" w:sz="8" w:space="0" w:color="auto"/>
            </w:tcBorders>
            <w:shd w:val="clear" w:color="auto" w:fill="E6E6E6"/>
            <w:hideMark/>
          </w:tcPr>
          <w:p w14:paraId="6C1C3728" w14:textId="77777777" w:rsidR="00C84BCF" w:rsidRPr="00427D1C" w:rsidRDefault="00C84BCF">
            <w:pPr>
              <w:spacing w:line="276" w:lineRule="auto"/>
              <w:jc w:val="center"/>
              <w:rPr>
                <w:rFonts w:ascii="Tahoma" w:hAnsi="Tahoma" w:cs="Tahoma"/>
                <w:sz w:val="22"/>
                <w:szCs w:val="22"/>
                <w:lang w:eastAsia="en-US"/>
              </w:rPr>
            </w:pPr>
            <w:r w:rsidRPr="00427D1C">
              <w:rPr>
                <w:rFonts w:ascii="Tahoma" w:hAnsi="Tahoma" w:cs="Tahoma"/>
                <w:sz w:val="22"/>
                <w:szCs w:val="22"/>
                <w:lang w:eastAsia="en-US"/>
              </w:rPr>
              <w:t>7</w:t>
            </w:r>
          </w:p>
        </w:tc>
        <w:tc>
          <w:tcPr>
            <w:tcW w:w="876" w:type="dxa"/>
            <w:tcBorders>
              <w:top w:val="single" w:sz="8" w:space="0" w:color="auto"/>
              <w:left w:val="single" w:sz="8" w:space="0" w:color="auto"/>
              <w:bottom w:val="single" w:sz="8" w:space="0" w:color="auto"/>
              <w:right w:val="single" w:sz="8" w:space="0" w:color="auto"/>
            </w:tcBorders>
            <w:shd w:val="clear" w:color="auto" w:fill="E6E6E6"/>
            <w:hideMark/>
          </w:tcPr>
          <w:p w14:paraId="117CF5B1" w14:textId="77777777" w:rsidR="00C84BCF" w:rsidRPr="00427D1C" w:rsidRDefault="00C84BCF">
            <w:pPr>
              <w:spacing w:line="276" w:lineRule="auto"/>
              <w:jc w:val="center"/>
              <w:rPr>
                <w:rFonts w:ascii="Tahoma" w:hAnsi="Tahoma" w:cs="Tahoma"/>
                <w:sz w:val="22"/>
                <w:szCs w:val="22"/>
                <w:lang w:eastAsia="en-US"/>
              </w:rPr>
            </w:pPr>
            <w:r w:rsidRPr="00427D1C">
              <w:rPr>
                <w:rFonts w:ascii="Tahoma" w:hAnsi="Tahoma" w:cs="Tahoma"/>
                <w:sz w:val="22"/>
                <w:szCs w:val="22"/>
                <w:lang w:eastAsia="en-US"/>
              </w:rPr>
              <w:t>8</w:t>
            </w:r>
          </w:p>
        </w:tc>
        <w:tc>
          <w:tcPr>
            <w:tcW w:w="921" w:type="dxa"/>
            <w:tcBorders>
              <w:top w:val="single" w:sz="8" w:space="0" w:color="auto"/>
              <w:left w:val="single" w:sz="8" w:space="0" w:color="auto"/>
              <w:bottom w:val="single" w:sz="8" w:space="0" w:color="auto"/>
              <w:right w:val="single" w:sz="8" w:space="0" w:color="auto"/>
            </w:tcBorders>
            <w:shd w:val="clear" w:color="auto" w:fill="E6E6E6"/>
            <w:hideMark/>
          </w:tcPr>
          <w:p w14:paraId="01EA486B" w14:textId="77777777" w:rsidR="00C84BCF" w:rsidRPr="00427D1C" w:rsidRDefault="00C84BCF">
            <w:pPr>
              <w:spacing w:line="276" w:lineRule="auto"/>
              <w:jc w:val="center"/>
              <w:rPr>
                <w:rFonts w:ascii="Tahoma" w:hAnsi="Tahoma" w:cs="Tahoma"/>
                <w:b/>
                <w:sz w:val="22"/>
                <w:szCs w:val="22"/>
                <w:lang w:eastAsia="en-US"/>
              </w:rPr>
            </w:pPr>
            <w:r w:rsidRPr="00427D1C">
              <w:rPr>
                <w:rFonts w:ascii="Tahoma" w:hAnsi="Tahoma" w:cs="Tahoma"/>
                <w:b/>
                <w:sz w:val="22"/>
                <w:szCs w:val="22"/>
                <w:lang w:eastAsia="en-US"/>
              </w:rPr>
              <w:t>Totaal</w:t>
            </w:r>
          </w:p>
        </w:tc>
      </w:tr>
      <w:tr w:rsidR="00C84BCF" w:rsidRPr="000D5AE9" w14:paraId="788AC707" w14:textId="77777777" w:rsidTr="00CC6796">
        <w:tc>
          <w:tcPr>
            <w:tcW w:w="1138" w:type="dxa"/>
            <w:tcBorders>
              <w:top w:val="single" w:sz="8" w:space="0" w:color="auto"/>
              <w:left w:val="single" w:sz="8" w:space="0" w:color="auto"/>
              <w:bottom w:val="single" w:sz="8" w:space="0" w:color="auto"/>
              <w:right w:val="single" w:sz="8" w:space="0" w:color="auto"/>
            </w:tcBorders>
            <w:shd w:val="clear" w:color="auto" w:fill="E6E6E6"/>
            <w:hideMark/>
          </w:tcPr>
          <w:p w14:paraId="482630B2" w14:textId="1C7D7320" w:rsidR="00C84BCF" w:rsidRPr="00EC6863" w:rsidRDefault="00B57F91">
            <w:pPr>
              <w:spacing w:line="276" w:lineRule="auto"/>
              <w:rPr>
                <w:rFonts w:ascii="Tahoma" w:hAnsi="Tahoma" w:cs="Tahoma"/>
                <w:b/>
                <w:sz w:val="18"/>
                <w:szCs w:val="18"/>
                <w:lang w:eastAsia="en-US"/>
              </w:rPr>
            </w:pPr>
            <w:r w:rsidRPr="00EC6863">
              <w:rPr>
                <w:rFonts w:ascii="Tahoma" w:hAnsi="Tahoma" w:cs="Tahoma"/>
                <w:b/>
                <w:sz w:val="18"/>
                <w:szCs w:val="18"/>
                <w:lang w:eastAsia="en-US"/>
              </w:rPr>
              <w:t>1</w:t>
            </w:r>
            <w:r w:rsidR="00C84BCF" w:rsidRPr="00EC6863">
              <w:rPr>
                <w:rFonts w:ascii="Tahoma" w:hAnsi="Tahoma" w:cs="Tahoma"/>
                <w:b/>
                <w:sz w:val="18"/>
                <w:szCs w:val="18"/>
                <w:lang w:eastAsia="en-US"/>
              </w:rPr>
              <w:t xml:space="preserve"> </w:t>
            </w:r>
            <w:r w:rsidR="005C379F" w:rsidRPr="00EC6863">
              <w:rPr>
                <w:rFonts w:ascii="Tahoma" w:hAnsi="Tahoma" w:cs="Tahoma"/>
                <w:b/>
                <w:sz w:val="18"/>
                <w:szCs w:val="18"/>
                <w:lang w:eastAsia="en-US"/>
              </w:rPr>
              <w:t>feb.</w:t>
            </w:r>
            <w:r w:rsidR="00C84BCF" w:rsidRPr="00EC6863">
              <w:rPr>
                <w:rFonts w:ascii="Tahoma" w:hAnsi="Tahoma" w:cs="Tahoma"/>
                <w:b/>
                <w:sz w:val="18"/>
                <w:szCs w:val="18"/>
                <w:lang w:eastAsia="en-US"/>
              </w:rPr>
              <w:t xml:space="preserve"> </w:t>
            </w:r>
            <w:r w:rsidR="006944A4" w:rsidRPr="00EC6863">
              <w:rPr>
                <w:rFonts w:ascii="Tahoma" w:hAnsi="Tahoma" w:cs="Tahoma"/>
                <w:b/>
                <w:sz w:val="18"/>
                <w:szCs w:val="18"/>
                <w:lang w:eastAsia="en-US"/>
              </w:rPr>
              <w:t>2</w:t>
            </w:r>
            <w:r w:rsidR="00A738E6">
              <w:rPr>
                <w:rFonts w:ascii="Tahoma" w:hAnsi="Tahoma" w:cs="Tahoma"/>
                <w:b/>
                <w:sz w:val="18"/>
                <w:szCs w:val="18"/>
                <w:lang w:eastAsia="en-US"/>
              </w:rPr>
              <w:t>5</w:t>
            </w:r>
          </w:p>
        </w:tc>
        <w:tc>
          <w:tcPr>
            <w:tcW w:w="870" w:type="dxa"/>
            <w:tcBorders>
              <w:top w:val="single" w:sz="4" w:space="0" w:color="auto"/>
              <w:left w:val="single" w:sz="8" w:space="0" w:color="auto"/>
              <w:bottom w:val="single" w:sz="4" w:space="0" w:color="auto"/>
              <w:right w:val="single" w:sz="4" w:space="0" w:color="auto"/>
            </w:tcBorders>
          </w:tcPr>
          <w:p w14:paraId="7C26EF02" w14:textId="029FA3D7" w:rsidR="00C84BCF" w:rsidRPr="00EC6863" w:rsidRDefault="004E5152">
            <w:pPr>
              <w:spacing w:line="276" w:lineRule="auto"/>
              <w:jc w:val="center"/>
              <w:rPr>
                <w:rFonts w:ascii="Tahoma" w:hAnsi="Tahoma" w:cs="Tahoma"/>
                <w:sz w:val="22"/>
                <w:szCs w:val="22"/>
                <w:lang w:eastAsia="en-US"/>
              </w:rPr>
            </w:pPr>
            <w:r>
              <w:rPr>
                <w:rFonts w:ascii="Tahoma" w:hAnsi="Tahoma" w:cs="Tahoma"/>
                <w:sz w:val="22"/>
                <w:szCs w:val="22"/>
                <w:lang w:eastAsia="en-US"/>
              </w:rPr>
              <w:t>2</w:t>
            </w:r>
          </w:p>
        </w:tc>
        <w:tc>
          <w:tcPr>
            <w:tcW w:w="871" w:type="dxa"/>
            <w:tcBorders>
              <w:top w:val="single" w:sz="4" w:space="0" w:color="auto"/>
              <w:left w:val="single" w:sz="4" w:space="0" w:color="auto"/>
              <w:bottom w:val="single" w:sz="4" w:space="0" w:color="auto"/>
              <w:right w:val="single" w:sz="4" w:space="0" w:color="auto"/>
            </w:tcBorders>
          </w:tcPr>
          <w:p w14:paraId="7CAC1177" w14:textId="56882A7D" w:rsidR="00C84BCF" w:rsidRPr="00EC6863" w:rsidRDefault="00B13473">
            <w:pPr>
              <w:spacing w:line="276" w:lineRule="auto"/>
              <w:jc w:val="center"/>
              <w:rPr>
                <w:rFonts w:ascii="Tahoma" w:hAnsi="Tahoma" w:cs="Tahoma"/>
                <w:sz w:val="22"/>
                <w:szCs w:val="22"/>
                <w:lang w:eastAsia="en-US"/>
              </w:rPr>
            </w:pPr>
            <w:r>
              <w:rPr>
                <w:rFonts w:ascii="Tahoma" w:hAnsi="Tahoma" w:cs="Tahoma"/>
                <w:sz w:val="22"/>
                <w:szCs w:val="22"/>
                <w:lang w:eastAsia="en-US"/>
              </w:rPr>
              <w:t>1</w:t>
            </w:r>
          </w:p>
        </w:tc>
        <w:tc>
          <w:tcPr>
            <w:tcW w:w="876" w:type="dxa"/>
            <w:tcBorders>
              <w:top w:val="single" w:sz="4" w:space="0" w:color="auto"/>
              <w:left w:val="single" w:sz="4" w:space="0" w:color="auto"/>
              <w:bottom w:val="single" w:sz="4" w:space="0" w:color="auto"/>
              <w:right w:val="single" w:sz="4" w:space="0" w:color="auto"/>
            </w:tcBorders>
          </w:tcPr>
          <w:p w14:paraId="7026F83D" w14:textId="72997E29" w:rsidR="00C84BCF" w:rsidRPr="00EC6863" w:rsidRDefault="005A2AD8">
            <w:pPr>
              <w:spacing w:line="276" w:lineRule="auto"/>
              <w:jc w:val="center"/>
              <w:rPr>
                <w:rFonts w:ascii="Tahoma" w:hAnsi="Tahoma" w:cs="Tahoma"/>
                <w:sz w:val="22"/>
                <w:szCs w:val="22"/>
                <w:lang w:eastAsia="en-US"/>
              </w:rPr>
            </w:pPr>
            <w:r>
              <w:rPr>
                <w:rFonts w:ascii="Tahoma" w:hAnsi="Tahoma" w:cs="Tahoma"/>
                <w:sz w:val="22"/>
                <w:szCs w:val="22"/>
                <w:lang w:eastAsia="en-US"/>
              </w:rPr>
              <w:t>1</w:t>
            </w:r>
          </w:p>
        </w:tc>
        <w:tc>
          <w:tcPr>
            <w:tcW w:w="876" w:type="dxa"/>
            <w:tcBorders>
              <w:top w:val="single" w:sz="4" w:space="0" w:color="auto"/>
              <w:left w:val="single" w:sz="4" w:space="0" w:color="auto"/>
              <w:bottom w:val="single" w:sz="4" w:space="0" w:color="auto"/>
              <w:right w:val="single" w:sz="4" w:space="0" w:color="auto"/>
            </w:tcBorders>
          </w:tcPr>
          <w:p w14:paraId="220E3FA9" w14:textId="297403A2" w:rsidR="00C84BCF" w:rsidRPr="00EC6863" w:rsidRDefault="00016C47">
            <w:pPr>
              <w:spacing w:line="276" w:lineRule="auto"/>
              <w:jc w:val="center"/>
              <w:rPr>
                <w:rFonts w:ascii="Tahoma" w:hAnsi="Tahoma" w:cs="Tahoma"/>
                <w:sz w:val="22"/>
                <w:szCs w:val="22"/>
                <w:lang w:eastAsia="en-US"/>
              </w:rPr>
            </w:pPr>
            <w:r>
              <w:rPr>
                <w:rFonts w:ascii="Tahoma" w:hAnsi="Tahoma" w:cs="Tahoma"/>
                <w:sz w:val="22"/>
                <w:szCs w:val="22"/>
                <w:lang w:eastAsia="en-US"/>
              </w:rPr>
              <w:t>5</w:t>
            </w:r>
          </w:p>
        </w:tc>
        <w:tc>
          <w:tcPr>
            <w:tcW w:w="872" w:type="dxa"/>
            <w:tcBorders>
              <w:top w:val="single" w:sz="4" w:space="0" w:color="auto"/>
              <w:left w:val="single" w:sz="4" w:space="0" w:color="auto"/>
              <w:bottom w:val="single" w:sz="4" w:space="0" w:color="auto"/>
              <w:right w:val="single" w:sz="4" w:space="0" w:color="auto"/>
            </w:tcBorders>
          </w:tcPr>
          <w:p w14:paraId="17AD07D8" w14:textId="471B3E27" w:rsidR="00C84BCF" w:rsidRPr="00EC6863" w:rsidRDefault="00645562">
            <w:pPr>
              <w:spacing w:line="276" w:lineRule="auto"/>
              <w:jc w:val="center"/>
              <w:rPr>
                <w:rFonts w:ascii="Tahoma" w:hAnsi="Tahoma" w:cs="Tahoma"/>
                <w:sz w:val="22"/>
                <w:szCs w:val="22"/>
                <w:lang w:eastAsia="en-US"/>
              </w:rPr>
            </w:pPr>
            <w:r>
              <w:rPr>
                <w:rFonts w:ascii="Tahoma" w:hAnsi="Tahoma" w:cs="Tahoma"/>
                <w:sz w:val="22"/>
                <w:szCs w:val="22"/>
                <w:lang w:eastAsia="en-US"/>
              </w:rPr>
              <w:t>2</w:t>
            </w:r>
          </w:p>
        </w:tc>
        <w:tc>
          <w:tcPr>
            <w:tcW w:w="876" w:type="dxa"/>
            <w:tcBorders>
              <w:top w:val="single" w:sz="4" w:space="0" w:color="auto"/>
              <w:left w:val="single" w:sz="4" w:space="0" w:color="auto"/>
              <w:bottom w:val="single" w:sz="4" w:space="0" w:color="auto"/>
              <w:right w:val="single" w:sz="4" w:space="0" w:color="auto"/>
            </w:tcBorders>
          </w:tcPr>
          <w:p w14:paraId="6412ADF4" w14:textId="74B9DC35" w:rsidR="00C84BCF" w:rsidRPr="00EC6863" w:rsidRDefault="00A476E5">
            <w:pPr>
              <w:spacing w:line="276" w:lineRule="auto"/>
              <w:jc w:val="center"/>
              <w:rPr>
                <w:rFonts w:ascii="Tahoma" w:hAnsi="Tahoma" w:cs="Tahoma"/>
                <w:sz w:val="22"/>
                <w:szCs w:val="22"/>
                <w:lang w:eastAsia="en-US"/>
              </w:rPr>
            </w:pPr>
            <w:r>
              <w:rPr>
                <w:rFonts w:ascii="Tahoma" w:hAnsi="Tahoma" w:cs="Tahoma"/>
                <w:sz w:val="22"/>
                <w:szCs w:val="22"/>
                <w:lang w:eastAsia="en-US"/>
              </w:rPr>
              <w:t>2</w:t>
            </w:r>
          </w:p>
        </w:tc>
        <w:tc>
          <w:tcPr>
            <w:tcW w:w="876" w:type="dxa"/>
            <w:tcBorders>
              <w:top w:val="single" w:sz="4" w:space="0" w:color="auto"/>
              <w:left w:val="single" w:sz="4" w:space="0" w:color="auto"/>
              <w:bottom w:val="single" w:sz="4" w:space="0" w:color="auto"/>
              <w:right w:val="single" w:sz="4" w:space="0" w:color="auto"/>
            </w:tcBorders>
          </w:tcPr>
          <w:p w14:paraId="3BA8443B" w14:textId="46C6F277" w:rsidR="00C84BCF" w:rsidRPr="00EC6863" w:rsidRDefault="0000170F">
            <w:pPr>
              <w:spacing w:line="276" w:lineRule="auto"/>
              <w:jc w:val="center"/>
              <w:rPr>
                <w:rFonts w:ascii="Tahoma" w:hAnsi="Tahoma" w:cs="Tahoma"/>
                <w:sz w:val="22"/>
                <w:szCs w:val="22"/>
                <w:lang w:eastAsia="en-US"/>
              </w:rPr>
            </w:pPr>
            <w:r>
              <w:rPr>
                <w:rFonts w:ascii="Tahoma" w:hAnsi="Tahoma" w:cs="Tahoma"/>
                <w:sz w:val="22"/>
                <w:szCs w:val="22"/>
                <w:lang w:eastAsia="en-US"/>
              </w:rPr>
              <w:t>4</w:t>
            </w:r>
          </w:p>
        </w:tc>
        <w:tc>
          <w:tcPr>
            <w:tcW w:w="876" w:type="dxa"/>
            <w:tcBorders>
              <w:top w:val="single" w:sz="4" w:space="0" w:color="auto"/>
              <w:left w:val="single" w:sz="4" w:space="0" w:color="auto"/>
              <w:bottom w:val="single" w:sz="4" w:space="0" w:color="auto"/>
              <w:right w:val="single" w:sz="4" w:space="0" w:color="auto"/>
            </w:tcBorders>
          </w:tcPr>
          <w:p w14:paraId="414E5610" w14:textId="34A8FE3F" w:rsidR="00C84BCF" w:rsidRPr="00EC6863" w:rsidRDefault="00B475BD">
            <w:pPr>
              <w:spacing w:line="276" w:lineRule="auto"/>
              <w:jc w:val="center"/>
              <w:rPr>
                <w:rFonts w:ascii="Tahoma" w:hAnsi="Tahoma" w:cs="Tahoma"/>
                <w:sz w:val="22"/>
                <w:szCs w:val="22"/>
                <w:lang w:eastAsia="en-US"/>
              </w:rPr>
            </w:pPr>
            <w:r>
              <w:rPr>
                <w:rFonts w:ascii="Tahoma" w:hAnsi="Tahoma" w:cs="Tahoma"/>
                <w:sz w:val="22"/>
                <w:szCs w:val="22"/>
                <w:lang w:eastAsia="en-US"/>
              </w:rPr>
              <w:t>4</w:t>
            </w:r>
          </w:p>
        </w:tc>
        <w:tc>
          <w:tcPr>
            <w:tcW w:w="921" w:type="dxa"/>
            <w:tcBorders>
              <w:top w:val="single" w:sz="4" w:space="0" w:color="auto"/>
              <w:left w:val="single" w:sz="4" w:space="0" w:color="auto"/>
              <w:bottom w:val="single" w:sz="4" w:space="0" w:color="auto"/>
              <w:right w:val="single" w:sz="4" w:space="0" w:color="auto"/>
            </w:tcBorders>
          </w:tcPr>
          <w:p w14:paraId="75487A5A" w14:textId="5C5C84CE" w:rsidR="00C84BCF" w:rsidRPr="00EC6863" w:rsidRDefault="0087428D">
            <w:pPr>
              <w:spacing w:line="276" w:lineRule="auto"/>
              <w:jc w:val="center"/>
              <w:rPr>
                <w:rFonts w:ascii="Tahoma" w:hAnsi="Tahoma" w:cs="Tahoma"/>
                <w:sz w:val="22"/>
                <w:szCs w:val="22"/>
                <w:lang w:eastAsia="en-US"/>
              </w:rPr>
            </w:pPr>
            <w:r>
              <w:rPr>
                <w:rFonts w:ascii="Tahoma" w:hAnsi="Tahoma" w:cs="Tahoma"/>
                <w:sz w:val="22"/>
                <w:szCs w:val="22"/>
                <w:lang w:eastAsia="en-US"/>
              </w:rPr>
              <w:t>2</w:t>
            </w:r>
            <w:r w:rsidR="00B475BD">
              <w:rPr>
                <w:rFonts w:ascii="Tahoma" w:hAnsi="Tahoma" w:cs="Tahoma"/>
                <w:sz w:val="22"/>
                <w:szCs w:val="22"/>
                <w:lang w:eastAsia="en-US"/>
              </w:rPr>
              <w:t>1</w:t>
            </w:r>
          </w:p>
        </w:tc>
      </w:tr>
      <w:bookmarkEnd w:id="0"/>
      <w:tr w:rsidR="000C743A" w:rsidRPr="00427D1C" w14:paraId="1F9E7F8C" w14:textId="77777777" w:rsidTr="004E5152">
        <w:tc>
          <w:tcPr>
            <w:tcW w:w="1138"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66364C29" w14:textId="3E9A953D" w:rsidR="000C743A" w:rsidRPr="000C743A" w:rsidRDefault="000C743A" w:rsidP="009812BB">
            <w:pPr>
              <w:spacing w:line="276" w:lineRule="auto"/>
              <w:rPr>
                <w:rFonts w:ascii="Tahoma" w:hAnsi="Tahoma" w:cs="Tahoma"/>
                <w:b/>
                <w:sz w:val="18"/>
                <w:szCs w:val="18"/>
                <w:lang w:eastAsia="en-US"/>
              </w:rPr>
            </w:pPr>
            <w:r w:rsidRPr="000C743A">
              <w:rPr>
                <w:rFonts w:ascii="Tahoma" w:hAnsi="Tahoma" w:cs="Tahoma"/>
                <w:b/>
                <w:sz w:val="18"/>
                <w:szCs w:val="18"/>
                <w:lang w:eastAsia="en-US"/>
              </w:rPr>
              <w:t>Leerjaar (</w:t>
            </w:r>
            <w:r>
              <w:rPr>
                <w:rFonts w:ascii="Tahoma" w:hAnsi="Tahoma" w:cs="Tahoma"/>
                <w:b/>
                <w:sz w:val="18"/>
                <w:szCs w:val="18"/>
                <w:lang w:eastAsia="en-US"/>
              </w:rPr>
              <w:t>V</w:t>
            </w:r>
            <w:r w:rsidRPr="000C743A">
              <w:rPr>
                <w:rFonts w:ascii="Tahoma" w:hAnsi="Tahoma" w:cs="Tahoma"/>
                <w:b/>
                <w:sz w:val="18"/>
                <w:szCs w:val="18"/>
                <w:lang w:eastAsia="en-US"/>
              </w:rPr>
              <w:t>SO)</w:t>
            </w:r>
          </w:p>
        </w:tc>
        <w:tc>
          <w:tcPr>
            <w:tcW w:w="870" w:type="dxa"/>
            <w:tcBorders>
              <w:top w:val="single" w:sz="4" w:space="0" w:color="auto"/>
              <w:left w:val="single" w:sz="8" w:space="0" w:color="auto"/>
              <w:bottom w:val="single" w:sz="4" w:space="0" w:color="auto"/>
              <w:right w:val="single" w:sz="4" w:space="0" w:color="auto"/>
            </w:tcBorders>
            <w:shd w:val="clear" w:color="auto" w:fill="D9D9D9" w:themeFill="background1" w:themeFillShade="D9"/>
          </w:tcPr>
          <w:p w14:paraId="4C14B64F" w14:textId="77777777" w:rsidR="000C743A" w:rsidRPr="00427D1C" w:rsidRDefault="000C743A" w:rsidP="009812BB">
            <w:pPr>
              <w:spacing w:line="276" w:lineRule="auto"/>
              <w:jc w:val="center"/>
              <w:rPr>
                <w:rFonts w:ascii="Tahoma" w:hAnsi="Tahoma" w:cs="Tahoma"/>
                <w:sz w:val="22"/>
                <w:szCs w:val="22"/>
                <w:lang w:eastAsia="en-US"/>
              </w:rPr>
            </w:pPr>
            <w:r w:rsidRPr="00427D1C">
              <w:rPr>
                <w:rFonts w:ascii="Tahoma" w:hAnsi="Tahoma" w:cs="Tahoma"/>
                <w:sz w:val="22"/>
                <w:szCs w:val="22"/>
                <w:lang w:eastAsia="en-US"/>
              </w:rPr>
              <w:t>1</w:t>
            </w:r>
          </w:p>
        </w:tc>
        <w:tc>
          <w:tcPr>
            <w:tcW w:w="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A2C060" w14:textId="77777777" w:rsidR="000C743A" w:rsidRPr="00427D1C" w:rsidRDefault="000C743A" w:rsidP="009812BB">
            <w:pPr>
              <w:spacing w:line="276" w:lineRule="auto"/>
              <w:jc w:val="center"/>
              <w:rPr>
                <w:rFonts w:ascii="Tahoma" w:hAnsi="Tahoma" w:cs="Tahoma"/>
                <w:sz w:val="22"/>
                <w:szCs w:val="22"/>
                <w:lang w:eastAsia="en-US"/>
              </w:rPr>
            </w:pPr>
            <w:r w:rsidRPr="00427D1C">
              <w:rPr>
                <w:rFonts w:ascii="Tahoma" w:hAnsi="Tahoma" w:cs="Tahoma"/>
                <w:sz w:val="22"/>
                <w:szCs w:val="22"/>
                <w:lang w:eastAsia="en-US"/>
              </w:rPr>
              <w:t>2</w:t>
            </w:r>
          </w:p>
        </w:tc>
        <w:tc>
          <w:tcPr>
            <w:tcW w:w="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B0E3F" w14:textId="77777777" w:rsidR="000C743A" w:rsidRPr="00427D1C" w:rsidRDefault="000C743A" w:rsidP="009812BB">
            <w:pPr>
              <w:spacing w:line="276" w:lineRule="auto"/>
              <w:jc w:val="center"/>
              <w:rPr>
                <w:rFonts w:ascii="Tahoma" w:hAnsi="Tahoma" w:cs="Tahoma"/>
                <w:sz w:val="22"/>
                <w:szCs w:val="22"/>
                <w:lang w:eastAsia="en-US"/>
              </w:rPr>
            </w:pPr>
            <w:r w:rsidRPr="00427D1C">
              <w:rPr>
                <w:rFonts w:ascii="Tahoma" w:hAnsi="Tahoma" w:cs="Tahoma"/>
                <w:sz w:val="22"/>
                <w:szCs w:val="22"/>
                <w:lang w:eastAsia="en-US"/>
              </w:rPr>
              <w:t>3</w:t>
            </w:r>
          </w:p>
        </w:tc>
        <w:tc>
          <w:tcPr>
            <w:tcW w:w="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E6BE5" w14:textId="77777777" w:rsidR="000C743A" w:rsidRPr="00427D1C" w:rsidRDefault="000C743A" w:rsidP="009812BB">
            <w:pPr>
              <w:spacing w:line="276" w:lineRule="auto"/>
              <w:jc w:val="center"/>
              <w:rPr>
                <w:rFonts w:ascii="Tahoma" w:hAnsi="Tahoma" w:cs="Tahoma"/>
                <w:sz w:val="22"/>
                <w:szCs w:val="22"/>
                <w:lang w:eastAsia="en-US"/>
              </w:rPr>
            </w:pPr>
            <w:r w:rsidRPr="00427D1C">
              <w:rPr>
                <w:rFonts w:ascii="Tahoma" w:hAnsi="Tahoma" w:cs="Tahoma"/>
                <w:sz w:val="22"/>
                <w:szCs w:val="22"/>
                <w:lang w:eastAsia="en-US"/>
              </w:rPr>
              <w:t>4</w:t>
            </w:r>
          </w:p>
        </w:tc>
        <w:tc>
          <w:tcPr>
            <w:tcW w:w="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DDDF9" w14:textId="77777777" w:rsidR="000C743A" w:rsidRPr="00427D1C" w:rsidRDefault="000C743A" w:rsidP="009812BB">
            <w:pPr>
              <w:spacing w:line="276" w:lineRule="auto"/>
              <w:jc w:val="center"/>
              <w:rPr>
                <w:rFonts w:ascii="Tahoma" w:hAnsi="Tahoma" w:cs="Tahoma"/>
                <w:sz w:val="22"/>
                <w:szCs w:val="22"/>
                <w:lang w:eastAsia="en-US"/>
              </w:rPr>
            </w:pPr>
            <w:r w:rsidRPr="00427D1C">
              <w:rPr>
                <w:rFonts w:ascii="Tahoma" w:hAnsi="Tahoma" w:cs="Tahoma"/>
                <w:sz w:val="22"/>
                <w:szCs w:val="22"/>
                <w:lang w:eastAsia="en-US"/>
              </w:rPr>
              <w:t>5</w:t>
            </w:r>
          </w:p>
        </w:tc>
        <w:tc>
          <w:tcPr>
            <w:tcW w:w="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D9729F" w14:textId="77777777" w:rsidR="000C743A" w:rsidRPr="00427D1C" w:rsidRDefault="000C743A" w:rsidP="009812BB">
            <w:pPr>
              <w:spacing w:line="276" w:lineRule="auto"/>
              <w:jc w:val="center"/>
              <w:rPr>
                <w:rFonts w:ascii="Tahoma" w:hAnsi="Tahoma" w:cs="Tahoma"/>
                <w:sz w:val="22"/>
                <w:szCs w:val="22"/>
                <w:lang w:eastAsia="en-US"/>
              </w:rPr>
            </w:pPr>
            <w:r w:rsidRPr="00427D1C">
              <w:rPr>
                <w:rFonts w:ascii="Tahoma" w:hAnsi="Tahoma" w:cs="Tahoma"/>
                <w:sz w:val="22"/>
                <w:szCs w:val="22"/>
                <w:lang w:eastAsia="en-US"/>
              </w:rPr>
              <w:t>6</w:t>
            </w:r>
          </w:p>
        </w:tc>
        <w:tc>
          <w:tcPr>
            <w:tcW w:w="876" w:type="dxa"/>
            <w:tcBorders>
              <w:top w:val="single" w:sz="4" w:space="0" w:color="auto"/>
              <w:left w:val="single" w:sz="4" w:space="0" w:color="auto"/>
              <w:bottom w:val="single" w:sz="4" w:space="0" w:color="auto"/>
              <w:right w:val="single" w:sz="4" w:space="0" w:color="auto"/>
            </w:tcBorders>
          </w:tcPr>
          <w:p w14:paraId="790F3472" w14:textId="27E49743" w:rsidR="000C743A" w:rsidRPr="00427D1C" w:rsidRDefault="000C743A" w:rsidP="009812BB">
            <w:pPr>
              <w:spacing w:line="276" w:lineRule="auto"/>
              <w:jc w:val="center"/>
              <w:rPr>
                <w:rFonts w:ascii="Tahoma" w:hAnsi="Tahoma" w:cs="Tahoma"/>
                <w:sz w:val="22"/>
                <w:szCs w:val="22"/>
                <w:lang w:eastAsia="en-US"/>
              </w:rPr>
            </w:pPr>
          </w:p>
        </w:tc>
        <w:tc>
          <w:tcPr>
            <w:tcW w:w="876" w:type="dxa"/>
            <w:tcBorders>
              <w:top w:val="single" w:sz="4" w:space="0" w:color="auto"/>
              <w:left w:val="single" w:sz="4" w:space="0" w:color="auto"/>
              <w:bottom w:val="single" w:sz="4" w:space="0" w:color="auto"/>
              <w:right w:val="single" w:sz="4" w:space="0" w:color="auto"/>
            </w:tcBorders>
          </w:tcPr>
          <w:p w14:paraId="575BEED3" w14:textId="4B5C1D80" w:rsidR="000C743A" w:rsidRPr="00427D1C" w:rsidRDefault="000C743A" w:rsidP="009812BB">
            <w:pPr>
              <w:spacing w:line="276" w:lineRule="auto"/>
              <w:jc w:val="center"/>
              <w:rPr>
                <w:rFonts w:ascii="Tahoma" w:hAnsi="Tahoma" w:cs="Tahoma"/>
                <w:sz w:val="22"/>
                <w:szCs w:val="22"/>
                <w:lang w:eastAsia="en-US"/>
              </w:rPr>
            </w:pPr>
          </w:p>
        </w:tc>
        <w:tc>
          <w:tcPr>
            <w:tcW w:w="921" w:type="dxa"/>
            <w:tcBorders>
              <w:top w:val="single" w:sz="4" w:space="0" w:color="auto"/>
              <w:left w:val="single" w:sz="4" w:space="0" w:color="auto"/>
              <w:bottom w:val="single" w:sz="4" w:space="0" w:color="auto"/>
              <w:right w:val="single" w:sz="4" w:space="0" w:color="auto"/>
            </w:tcBorders>
          </w:tcPr>
          <w:p w14:paraId="7CE606C4" w14:textId="77777777" w:rsidR="000C743A" w:rsidRPr="000C743A" w:rsidRDefault="000C743A" w:rsidP="009812BB">
            <w:pPr>
              <w:spacing w:line="276" w:lineRule="auto"/>
              <w:jc w:val="center"/>
              <w:rPr>
                <w:rFonts w:ascii="Tahoma" w:hAnsi="Tahoma" w:cs="Tahoma"/>
                <w:sz w:val="22"/>
                <w:szCs w:val="22"/>
                <w:lang w:eastAsia="en-US"/>
              </w:rPr>
            </w:pPr>
            <w:r w:rsidRPr="000C743A">
              <w:rPr>
                <w:rFonts w:ascii="Tahoma" w:hAnsi="Tahoma" w:cs="Tahoma"/>
                <w:sz w:val="22"/>
                <w:szCs w:val="22"/>
                <w:lang w:eastAsia="en-US"/>
              </w:rPr>
              <w:t>Totaal</w:t>
            </w:r>
          </w:p>
        </w:tc>
      </w:tr>
      <w:tr w:rsidR="000C743A" w:rsidRPr="00EC6863" w14:paraId="61A629B3" w14:textId="77777777" w:rsidTr="000C743A">
        <w:tc>
          <w:tcPr>
            <w:tcW w:w="1138" w:type="dxa"/>
            <w:tcBorders>
              <w:top w:val="single" w:sz="8" w:space="0" w:color="auto"/>
              <w:left w:val="single" w:sz="8" w:space="0" w:color="auto"/>
              <w:bottom w:val="single" w:sz="8" w:space="0" w:color="auto"/>
              <w:right w:val="single" w:sz="8" w:space="0" w:color="auto"/>
            </w:tcBorders>
            <w:shd w:val="clear" w:color="auto" w:fill="E6E6E6"/>
            <w:hideMark/>
          </w:tcPr>
          <w:p w14:paraId="1E8FD888" w14:textId="54C88CCE" w:rsidR="000C743A" w:rsidRPr="00EC6863" w:rsidRDefault="000C743A" w:rsidP="009812BB">
            <w:pPr>
              <w:spacing w:line="276" w:lineRule="auto"/>
              <w:rPr>
                <w:rFonts w:ascii="Tahoma" w:hAnsi="Tahoma" w:cs="Tahoma"/>
                <w:b/>
                <w:sz w:val="18"/>
                <w:szCs w:val="18"/>
                <w:lang w:eastAsia="en-US"/>
              </w:rPr>
            </w:pPr>
            <w:r w:rsidRPr="00EC6863">
              <w:rPr>
                <w:rFonts w:ascii="Tahoma" w:hAnsi="Tahoma" w:cs="Tahoma"/>
                <w:b/>
                <w:sz w:val="18"/>
                <w:szCs w:val="18"/>
                <w:lang w:eastAsia="en-US"/>
              </w:rPr>
              <w:t>1 feb. 2</w:t>
            </w:r>
            <w:r w:rsidR="00A738E6">
              <w:rPr>
                <w:rFonts w:ascii="Tahoma" w:hAnsi="Tahoma" w:cs="Tahoma"/>
                <w:b/>
                <w:sz w:val="18"/>
                <w:szCs w:val="18"/>
                <w:lang w:eastAsia="en-US"/>
              </w:rPr>
              <w:t>5</w:t>
            </w:r>
          </w:p>
        </w:tc>
        <w:tc>
          <w:tcPr>
            <w:tcW w:w="870" w:type="dxa"/>
            <w:tcBorders>
              <w:top w:val="single" w:sz="4" w:space="0" w:color="auto"/>
              <w:left w:val="single" w:sz="8" w:space="0" w:color="auto"/>
              <w:bottom w:val="single" w:sz="4" w:space="0" w:color="auto"/>
              <w:right w:val="single" w:sz="4" w:space="0" w:color="auto"/>
            </w:tcBorders>
          </w:tcPr>
          <w:p w14:paraId="0F729581" w14:textId="781A66EC" w:rsidR="000C743A" w:rsidRPr="00EC6863" w:rsidRDefault="00AD0FEF" w:rsidP="009812BB">
            <w:pPr>
              <w:spacing w:line="276" w:lineRule="auto"/>
              <w:jc w:val="center"/>
              <w:rPr>
                <w:rFonts w:ascii="Tahoma" w:hAnsi="Tahoma" w:cs="Tahoma"/>
                <w:sz w:val="22"/>
                <w:szCs w:val="22"/>
                <w:lang w:eastAsia="en-US"/>
              </w:rPr>
            </w:pPr>
            <w:r>
              <w:rPr>
                <w:rFonts w:ascii="Tahoma" w:hAnsi="Tahoma" w:cs="Tahoma"/>
                <w:sz w:val="22"/>
                <w:szCs w:val="22"/>
                <w:lang w:eastAsia="en-US"/>
              </w:rPr>
              <w:t>3</w:t>
            </w:r>
          </w:p>
        </w:tc>
        <w:tc>
          <w:tcPr>
            <w:tcW w:w="871" w:type="dxa"/>
            <w:tcBorders>
              <w:top w:val="single" w:sz="4" w:space="0" w:color="auto"/>
              <w:left w:val="single" w:sz="4" w:space="0" w:color="auto"/>
              <w:bottom w:val="single" w:sz="4" w:space="0" w:color="auto"/>
              <w:right w:val="single" w:sz="4" w:space="0" w:color="auto"/>
            </w:tcBorders>
          </w:tcPr>
          <w:p w14:paraId="39DE1CE7" w14:textId="28AF9073" w:rsidR="000C743A" w:rsidRPr="00EC6863" w:rsidRDefault="00AF11F5" w:rsidP="009812BB">
            <w:pPr>
              <w:spacing w:line="276" w:lineRule="auto"/>
              <w:jc w:val="center"/>
              <w:rPr>
                <w:rFonts w:ascii="Tahoma" w:hAnsi="Tahoma" w:cs="Tahoma"/>
                <w:sz w:val="22"/>
                <w:szCs w:val="22"/>
                <w:lang w:eastAsia="en-US"/>
              </w:rPr>
            </w:pPr>
            <w:r>
              <w:rPr>
                <w:rFonts w:ascii="Tahoma" w:hAnsi="Tahoma" w:cs="Tahoma"/>
                <w:sz w:val="22"/>
                <w:szCs w:val="22"/>
                <w:lang w:eastAsia="en-US"/>
              </w:rPr>
              <w:t>3</w:t>
            </w:r>
          </w:p>
        </w:tc>
        <w:tc>
          <w:tcPr>
            <w:tcW w:w="876" w:type="dxa"/>
            <w:tcBorders>
              <w:top w:val="single" w:sz="4" w:space="0" w:color="auto"/>
              <w:left w:val="single" w:sz="4" w:space="0" w:color="auto"/>
              <w:bottom w:val="single" w:sz="4" w:space="0" w:color="auto"/>
              <w:right w:val="single" w:sz="4" w:space="0" w:color="auto"/>
            </w:tcBorders>
          </w:tcPr>
          <w:p w14:paraId="190795C0" w14:textId="44B5471B" w:rsidR="000C743A" w:rsidRPr="00EC6863" w:rsidRDefault="00E40ECB" w:rsidP="009812BB">
            <w:pPr>
              <w:spacing w:line="276" w:lineRule="auto"/>
              <w:jc w:val="center"/>
              <w:rPr>
                <w:rFonts w:ascii="Tahoma" w:hAnsi="Tahoma" w:cs="Tahoma"/>
                <w:sz w:val="22"/>
                <w:szCs w:val="22"/>
                <w:lang w:eastAsia="en-US"/>
              </w:rPr>
            </w:pPr>
            <w:r>
              <w:rPr>
                <w:rFonts w:ascii="Tahoma" w:hAnsi="Tahoma" w:cs="Tahoma"/>
                <w:sz w:val="22"/>
                <w:szCs w:val="22"/>
                <w:lang w:eastAsia="en-US"/>
              </w:rPr>
              <w:t>4</w:t>
            </w:r>
          </w:p>
        </w:tc>
        <w:tc>
          <w:tcPr>
            <w:tcW w:w="876" w:type="dxa"/>
            <w:tcBorders>
              <w:top w:val="single" w:sz="4" w:space="0" w:color="auto"/>
              <w:left w:val="single" w:sz="4" w:space="0" w:color="auto"/>
              <w:bottom w:val="single" w:sz="4" w:space="0" w:color="auto"/>
              <w:right w:val="single" w:sz="4" w:space="0" w:color="auto"/>
            </w:tcBorders>
          </w:tcPr>
          <w:p w14:paraId="53089355" w14:textId="07AD491D" w:rsidR="000C743A" w:rsidRPr="00EC6863" w:rsidRDefault="00646947" w:rsidP="009812BB">
            <w:pPr>
              <w:spacing w:line="276" w:lineRule="auto"/>
              <w:jc w:val="center"/>
              <w:rPr>
                <w:rFonts w:ascii="Tahoma" w:hAnsi="Tahoma" w:cs="Tahoma"/>
                <w:sz w:val="22"/>
                <w:szCs w:val="22"/>
                <w:lang w:eastAsia="en-US"/>
              </w:rPr>
            </w:pPr>
            <w:r>
              <w:rPr>
                <w:rFonts w:ascii="Tahoma" w:hAnsi="Tahoma" w:cs="Tahoma"/>
                <w:sz w:val="22"/>
                <w:szCs w:val="22"/>
                <w:lang w:eastAsia="en-US"/>
              </w:rPr>
              <w:t>1</w:t>
            </w:r>
          </w:p>
        </w:tc>
        <w:tc>
          <w:tcPr>
            <w:tcW w:w="872" w:type="dxa"/>
            <w:tcBorders>
              <w:top w:val="single" w:sz="4" w:space="0" w:color="auto"/>
              <w:left w:val="single" w:sz="4" w:space="0" w:color="auto"/>
              <w:bottom w:val="single" w:sz="4" w:space="0" w:color="auto"/>
              <w:right w:val="single" w:sz="4" w:space="0" w:color="auto"/>
            </w:tcBorders>
          </w:tcPr>
          <w:p w14:paraId="0B0900A5" w14:textId="08A648EB" w:rsidR="000C743A" w:rsidRPr="00EC6863" w:rsidRDefault="0023474D" w:rsidP="009812BB">
            <w:pPr>
              <w:spacing w:line="276" w:lineRule="auto"/>
              <w:jc w:val="center"/>
              <w:rPr>
                <w:rFonts w:ascii="Tahoma" w:hAnsi="Tahoma" w:cs="Tahoma"/>
                <w:sz w:val="22"/>
                <w:szCs w:val="22"/>
                <w:lang w:eastAsia="en-US"/>
              </w:rPr>
            </w:pPr>
            <w:r>
              <w:rPr>
                <w:rFonts w:ascii="Tahoma" w:hAnsi="Tahoma" w:cs="Tahoma"/>
                <w:sz w:val="22"/>
                <w:szCs w:val="22"/>
                <w:lang w:eastAsia="en-US"/>
              </w:rPr>
              <w:t>9</w:t>
            </w:r>
          </w:p>
        </w:tc>
        <w:tc>
          <w:tcPr>
            <w:tcW w:w="876" w:type="dxa"/>
            <w:tcBorders>
              <w:top w:val="single" w:sz="4" w:space="0" w:color="auto"/>
              <w:left w:val="single" w:sz="4" w:space="0" w:color="auto"/>
              <w:bottom w:val="single" w:sz="4" w:space="0" w:color="auto"/>
              <w:right w:val="single" w:sz="4" w:space="0" w:color="auto"/>
            </w:tcBorders>
          </w:tcPr>
          <w:p w14:paraId="736A6878" w14:textId="6E481265" w:rsidR="000C743A" w:rsidRPr="00EC6863" w:rsidRDefault="0023474D" w:rsidP="009812BB">
            <w:pPr>
              <w:spacing w:line="276" w:lineRule="auto"/>
              <w:jc w:val="center"/>
              <w:rPr>
                <w:rFonts w:ascii="Tahoma" w:hAnsi="Tahoma" w:cs="Tahoma"/>
                <w:sz w:val="22"/>
                <w:szCs w:val="22"/>
                <w:lang w:eastAsia="en-US"/>
              </w:rPr>
            </w:pPr>
            <w:r>
              <w:rPr>
                <w:rFonts w:ascii="Tahoma" w:hAnsi="Tahoma" w:cs="Tahoma"/>
                <w:sz w:val="22"/>
                <w:szCs w:val="22"/>
                <w:lang w:eastAsia="en-US"/>
              </w:rPr>
              <w:t>2</w:t>
            </w:r>
          </w:p>
        </w:tc>
        <w:tc>
          <w:tcPr>
            <w:tcW w:w="876" w:type="dxa"/>
            <w:tcBorders>
              <w:top w:val="single" w:sz="4" w:space="0" w:color="auto"/>
              <w:left w:val="single" w:sz="4" w:space="0" w:color="auto"/>
              <w:bottom w:val="single" w:sz="4" w:space="0" w:color="auto"/>
              <w:right w:val="single" w:sz="4" w:space="0" w:color="auto"/>
            </w:tcBorders>
          </w:tcPr>
          <w:p w14:paraId="5436BC14" w14:textId="123B928C" w:rsidR="000C743A" w:rsidRPr="00EC6863" w:rsidRDefault="000C743A" w:rsidP="009812BB">
            <w:pPr>
              <w:spacing w:line="276" w:lineRule="auto"/>
              <w:jc w:val="center"/>
              <w:rPr>
                <w:rFonts w:ascii="Tahoma" w:hAnsi="Tahoma" w:cs="Tahoma"/>
                <w:sz w:val="22"/>
                <w:szCs w:val="22"/>
                <w:lang w:eastAsia="en-US"/>
              </w:rPr>
            </w:pPr>
          </w:p>
        </w:tc>
        <w:tc>
          <w:tcPr>
            <w:tcW w:w="876" w:type="dxa"/>
            <w:tcBorders>
              <w:top w:val="single" w:sz="4" w:space="0" w:color="auto"/>
              <w:left w:val="single" w:sz="4" w:space="0" w:color="auto"/>
              <w:bottom w:val="single" w:sz="4" w:space="0" w:color="auto"/>
              <w:right w:val="single" w:sz="4" w:space="0" w:color="auto"/>
            </w:tcBorders>
          </w:tcPr>
          <w:p w14:paraId="52DA281A" w14:textId="078B9E10" w:rsidR="000C743A" w:rsidRPr="00EC6863" w:rsidRDefault="000C743A" w:rsidP="009812BB">
            <w:pPr>
              <w:spacing w:line="276" w:lineRule="auto"/>
              <w:jc w:val="center"/>
              <w:rPr>
                <w:rFonts w:ascii="Tahoma" w:hAnsi="Tahoma" w:cs="Tahoma"/>
                <w:sz w:val="22"/>
                <w:szCs w:val="22"/>
                <w:lang w:eastAsia="en-US"/>
              </w:rPr>
            </w:pPr>
          </w:p>
        </w:tc>
        <w:tc>
          <w:tcPr>
            <w:tcW w:w="921" w:type="dxa"/>
            <w:tcBorders>
              <w:top w:val="single" w:sz="4" w:space="0" w:color="auto"/>
              <w:left w:val="single" w:sz="4" w:space="0" w:color="auto"/>
              <w:bottom w:val="single" w:sz="4" w:space="0" w:color="auto"/>
              <w:right w:val="single" w:sz="4" w:space="0" w:color="auto"/>
            </w:tcBorders>
          </w:tcPr>
          <w:p w14:paraId="1641494F" w14:textId="77892B5C" w:rsidR="000C743A" w:rsidRPr="00EC6863" w:rsidRDefault="005D28E4" w:rsidP="009812BB">
            <w:pPr>
              <w:spacing w:line="276" w:lineRule="auto"/>
              <w:jc w:val="center"/>
              <w:rPr>
                <w:rFonts w:ascii="Tahoma" w:hAnsi="Tahoma" w:cs="Tahoma"/>
                <w:sz w:val="22"/>
                <w:szCs w:val="22"/>
                <w:lang w:eastAsia="en-US"/>
              </w:rPr>
            </w:pPr>
            <w:r>
              <w:rPr>
                <w:rFonts w:ascii="Tahoma" w:hAnsi="Tahoma" w:cs="Tahoma"/>
                <w:sz w:val="22"/>
                <w:szCs w:val="22"/>
                <w:lang w:eastAsia="en-US"/>
              </w:rPr>
              <w:t>22</w:t>
            </w:r>
          </w:p>
        </w:tc>
      </w:tr>
    </w:tbl>
    <w:p w14:paraId="7F024CF4" w14:textId="77777777" w:rsidR="00C84BCF" w:rsidRPr="000D5AE9" w:rsidRDefault="00C84BCF" w:rsidP="00C84BCF">
      <w:pPr>
        <w:spacing w:line="276" w:lineRule="auto"/>
        <w:rPr>
          <w:rFonts w:ascii="Tahoma" w:hAnsi="Tahoma" w:cs="Tahoma"/>
          <w:sz w:val="22"/>
          <w:szCs w:val="22"/>
          <w:highlight w:val="yellow"/>
        </w:rPr>
      </w:pPr>
    </w:p>
    <w:p w14:paraId="164F1EC2" w14:textId="77777777" w:rsidR="00C84BCF" w:rsidRPr="000D5AE9" w:rsidRDefault="00C84BCF" w:rsidP="00C84BCF">
      <w:pPr>
        <w:spacing w:line="276" w:lineRule="auto"/>
        <w:rPr>
          <w:rFonts w:ascii="Tahoma" w:hAnsi="Tahoma" w:cs="Tahoma"/>
          <w:sz w:val="22"/>
          <w:szCs w:val="22"/>
          <w:highlight w:val="yellow"/>
        </w:rPr>
      </w:pPr>
    </w:p>
    <w:p w14:paraId="745BC487" w14:textId="47333446" w:rsidR="00C84BCF" w:rsidRPr="006362BA" w:rsidRDefault="00C84BCF" w:rsidP="00C84BCF">
      <w:pPr>
        <w:widowControl w:val="0"/>
        <w:snapToGrid w:val="0"/>
        <w:spacing w:line="276" w:lineRule="auto"/>
        <w:jc w:val="both"/>
        <w:rPr>
          <w:rFonts w:ascii="Tahoma" w:hAnsi="Tahoma" w:cs="Tahoma"/>
          <w:sz w:val="22"/>
          <w:szCs w:val="22"/>
          <w:u w:val="single"/>
        </w:rPr>
      </w:pPr>
      <w:r w:rsidRPr="006362BA">
        <w:rPr>
          <w:rFonts w:ascii="Tahoma" w:hAnsi="Tahoma" w:cs="Tahoma"/>
          <w:sz w:val="22"/>
          <w:szCs w:val="22"/>
          <w:u w:val="single"/>
        </w:rPr>
        <w:t xml:space="preserve">Uitstroom </w:t>
      </w:r>
      <w:r w:rsidR="00D072DB">
        <w:rPr>
          <w:rFonts w:ascii="Tahoma" w:hAnsi="Tahoma" w:cs="Tahoma"/>
          <w:sz w:val="22"/>
          <w:szCs w:val="22"/>
          <w:u w:val="single"/>
        </w:rPr>
        <w:t xml:space="preserve">SO </w:t>
      </w:r>
      <w:r w:rsidRPr="006362BA">
        <w:rPr>
          <w:rFonts w:ascii="Tahoma" w:hAnsi="Tahoma" w:cs="Tahoma"/>
          <w:sz w:val="22"/>
          <w:szCs w:val="22"/>
          <w:u w:val="single"/>
        </w:rPr>
        <w:t xml:space="preserve">naar voortgezet onderwijs laatste </w:t>
      </w:r>
      <w:r w:rsidR="00C57393">
        <w:rPr>
          <w:rFonts w:ascii="Tahoma" w:hAnsi="Tahoma" w:cs="Tahoma"/>
          <w:sz w:val="22"/>
          <w:szCs w:val="22"/>
          <w:u w:val="single"/>
        </w:rPr>
        <w:t>5</w:t>
      </w:r>
      <w:r w:rsidRPr="006362BA">
        <w:rPr>
          <w:rFonts w:ascii="Tahoma" w:hAnsi="Tahoma" w:cs="Tahoma"/>
          <w:sz w:val="22"/>
          <w:szCs w:val="22"/>
          <w:u w:val="single"/>
        </w:rPr>
        <w:t xml:space="preserve"> jaar:</w:t>
      </w:r>
    </w:p>
    <w:p w14:paraId="7F8F56E4" w14:textId="77777777" w:rsidR="00C84BCF" w:rsidRPr="000D5AE9" w:rsidRDefault="00C84BCF" w:rsidP="00C84BCF">
      <w:pPr>
        <w:widowControl w:val="0"/>
        <w:snapToGrid w:val="0"/>
        <w:spacing w:line="276" w:lineRule="auto"/>
        <w:jc w:val="both"/>
        <w:rPr>
          <w:rFonts w:ascii="Tahoma" w:hAnsi="Tahoma" w:cs="Tahoma"/>
          <w:sz w:val="22"/>
          <w:szCs w:val="22"/>
          <w:highlight w:val="yellow"/>
        </w:rPr>
      </w:pPr>
    </w:p>
    <w:tbl>
      <w:tblPr>
        <w:tblW w:w="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855"/>
        <w:gridCol w:w="1080"/>
        <w:gridCol w:w="1081"/>
      </w:tblGrid>
      <w:tr w:rsidR="00B23F6E" w:rsidRPr="00D90CD2" w14:paraId="091504A5" w14:textId="77777777" w:rsidTr="00B23F6E">
        <w:trPr>
          <w:cantSplit/>
          <w:trHeight w:val="611"/>
        </w:trPr>
        <w:tc>
          <w:tcPr>
            <w:tcW w:w="1555" w:type="dxa"/>
            <w:tcBorders>
              <w:top w:val="single" w:sz="4" w:space="0" w:color="auto"/>
              <w:left w:val="single" w:sz="4" w:space="0" w:color="auto"/>
              <w:bottom w:val="single" w:sz="4" w:space="0" w:color="auto"/>
              <w:right w:val="single" w:sz="4" w:space="0" w:color="auto"/>
            </w:tcBorders>
            <w:shd w:val="clear" w:color="auto" w:fill="E6E6E6"/>
            <w:hideMark/>
          </w:tcPr>
          <w:p w14:paraId="39055FBD" w14:textId="29A8E470" w:rsidR="00B23F6E" w:rsidRPr="00D90CD2" w:rsidRDefault="00B23F6E">
            <w:pPr>
              <w:widowControl w:val="0"/>
              <w:snapToGrid w:val="0"/>
              <w:spacing w:line="276" w:lineRule="auto"/>
              <w:jc w:val="both"/>
              <w:rPr>
                <w:rFonts w:ascii="Tahoma" w:hAnsi="Tahoma" w:cs="Tahoma"/>
                <w:b/>
                <w:sz w:val="16"/>
                <w:szCs w:val="16"/>
                <w:lang w:eastAsia="en-US"/>
              </w:rPr>
            </w:pPr>
            <w:r w:rsidRPr="00D90CD2">
              <w:rPr>
                <w:rFonts w:ascii="Tahoma" w:hAnsi="Tahoma" w:cs="Tahoma"/>
                <w:b/>
                <w:sz w:val="16"/>
                <w:szCs w:val="16"/>
                <w:lang w:eastAsia="en-US"/>
              </w:rPr>
              <w:t xml:space="preserve">Schooljaar </w:t>
            </w:r>
          </w:p>
        </w:tc>
        <w:tc>
          <w:tcPr>
            <w:tcW w:w="855" w:type="dxa"/>
            <w:tcBorders>
              <w:top w:val="single" w:sz="4" w:space="0" w:color="auto"/>
              <w:left w:val="single" w:sz="4" w:space="0" w:color="auto"/>
              <w:bottom w:val="single" w:sz="4" w:space="0" w:color="auto"/>
              <w:right w:val="single" w:sz="4" w:space="0" w:color="auto"/>
            </w:tcBorders>
            <w:shd w:val="clear" w:color="auto" w:fill="E6E6E6"/>
            <w:hideMark/>
          </w:tcPr>
          <w:p w14:paraId="1E36B9B1" w14:textId="77777777" w:rsidR="00B23F6E" w:rsidRPr="00D90CD2" w:rsidRDefault="00B23F6E">
            <w:pPr>
              <w:widowControl w:val="0"/>
              <w:snapToGrid w:val="0"/>
              <w:spacing w:line="276" w:lineRule="auto"/>
              <w:jc w:val="both"/>
              <w:rPr>
                <w:rFonts w:ascii="Tahoma" w:hAnsi="Tahoma" w:cs="Tahoma"/>
                <w:sz w:val="16"/>
                <w:szCs w:val="16"/>
                <w:lang w:eastAsia="en-US"/>
              </w:rPr>
            </w:pPr>
            <w:r w:rsidRPr="00D90CD2">
              <w:rPr>
                <w:rFonts w:ascii="Tahoma" w:hAnsi="Tahoma" w:cs="Tahoma"/>
                <w:sz w:val="16"/>
                <w:szCs w:val="16"/>
                <w:lang w:eastAsia="en-US"/>
              </w:rPr>
              <w:t>Aantal</w:t>
            </w:r>
          </w:p>
          <w:p w14:paraId="347E8196" w14:textId="77777777" w:rsidR="00B23F6E" w:rsidRPr="00D90CD2" w:rsidRDefault="00B23F6E">
            <w:pPr>
              <w:widowControl w:val="0"/>
              <w:snapToGrid w:val="0"/>
              <w:spacing w:line="276" w:lineRule="auto"/>
              <w:jc w:val="both"/>
              <w:rPr>
                <w:rFonts w:ascii="Tahoma" w:hAnsi="Tahoma" w:cs="Tahoma"/>
                <w:sz w:val="16"/>
                <w:szCs w:val="16"/>
                <w:lang w:eastAsia="en-US"/>
              </w:rPr>
            </w:pPr>
            <w:proofErr w:type="gramStart"/>
            <w:r w:rsidRPr="00D90CD2">
              <w:rPr>
                <w:rFonts w:ascii="Tahoma" w:hAnsi="Tahoma" w:cs="Tahoma"/>
                <w:sz w:val="16"/>
                <w:szCs w:val="16"/>
                <w:lang w:eastAsia="en-US"/>
              </w:rPr>
              <w:t>leerlingen</w:t>
            </w:r>
            <w:proofErr w:type="gramEnd"/>
          </w:p>
        </w:tc>
        <w:tc>
          <w:tcPr>
            <w:tcW w:w="1080" w:type="dxa"/>
            <w:tcBorders>
              <w:top w:val="single" w:sz="4" w:space="0" w:color="auto"/>
              <w:left w:val="single" w:sz="4" w:space="0" w:color="auto"/>
              <w:bottom w:val="single" w:sz="4" w:space="0" w:color="auto"/>
              <w:right w:val="single" w:sz="4" w:space="0" w:color="auto"/>
            </w:tcBorders>
            <w:shd w:val="clear" w:color="auto" w:fill="E6E6E6"/>
            <w:hideMark/>
          </w:tcPr>
          <w:p w14:paraId="743E1980" w14:textId="51E399AC" w:rsidR="00B23F6E" w:rsidRPr="00D90CD2" w:rsidRDefault="00B23F6E">
            <w:pPr>
              <w:widowControl w:val="0"/>
              <w:snapToGrid w:val="0"/>
              <w:spacing w:line="276" w:lineRule="auto"/>
              <w:jc w:val="both"/>
              <w:rPr>
                <w:rFonts w:ascii="Tahoma" w:hAnsi="Tahoma" w:cs="Tahoma"/>
                <w:sz w:val="16"/>
                <w:szCs w:val="16"/>
                <w:lang w:eastAsia="en-US"/>
              </w:rPr>
            </w:pPr>
            <w:r w:rsidRPr="00D90CD2">
              <w:rPr>
                <w:rFonts w:ascii="Tahoma" w:hAnsi="Tahoma" w:cs="Tahoma"/>
                <w:sz w:val="16"/>
                <w:szCs w:val="16"/>
                <w:lang w:eastAsia="en-US"/>
              </w:rPr>
              <w:t>VSO</w:t>
            </w:r>
          </w:p>
          <w:p w14:paraId="0D6544AE" w14:textId="70FD15C3" w:rsidR="00B23F6E" w:rsidRPr="00D90CD2" w:rsidRDefault="00B23F6E">
            <w:pPr>
              <w:widowControl w:val="0"/>
              <w:snapToGrid w:val="0"/>
              <w:spacing w:line="276" w:lineRule="auto"/>
              <w:jc w:val="both"/>
              <w:rPr>
                <w:rFonts w:ascii="Tahoma" w:hAnsi="Tahoma" w:cs="Tahoma"/>
                <w:sz w:val="16"/>
                <w:szCs w:val="16"/>
                <w:lang w:eastAsia="en-US"/>
              </w:rPr>
            </w:pPr>
          </w:p>
        </w:tc>
        <w:tc>
          <w:tcPr>
            <w:tcW w:w="1081" w:type="dxa"/>
            <w:tcBorders>
              <w:top w:val="single" w:sz="4" w:space="0" w:color="auto"/>
              <w:left w:val="single" w:sz="4" w:space="0" w:color="auto"/>
              <w:right w:val="single" w:sz="4" w:space="0" w:color="auto"/>
            </w:tcBorders>
            <w:shd w:val="clear" w:color="auto" w:fill="E6E6E6"/>
          </w:tcPr>
          <w:p w14:paraId="1BE9A5A1" w14:textId="65FD5735" w:rsidR="00B23F6E" w:rsidRPr="00D90CD2" w:rsidRDefault="00B23F6E">
            <w:pPr>
              <w:widowControl w:val="0"/>
              <w:snapToGrid w:val="0"/>
              <w:spacing w:line="276" w:lineRule="auto"/>
              <w:jc w:val="both"/>
              <w:rPr>
                <w:rFonts w:ascii="Tahoma" w:hAnsi="Tahoma" w:cs="Tahoma"/>
                <w:sz w:val="16"/>
                <w:szCs w:val="16"/>
                <w:lang w:eastAsia="en-US"/>
              </w:rPr>
            </w:pPr>
            <w:proofErr w:type="spellStart"/>
            <w:r w:rsidRPr="00D90CD2">
              <w:rPr>
                <w:rFonts w:ascii="Tahoma" w:hAnsi="Tahoma" w:cs="Tahoma"/>
                <w:sz w:val="16"/>
                <w:szCs w:val="16"/>
                <w:lang w:eastAsia="en-US"/>
              </w:rPr>
              <w:t>PrO</w:t>
            </w:r>
            <w:proofErr w:type="spellEnd"/>
          </w:p>
        </w:tc>
      </w:tr>
      <w:tr w:rsidR="00B23F6E" w:rsidRPr="00D90CD2" w14:paraId="288E9069" w14:textId="77777777" w:rsidTr="00B23F6E">
        <w:tc>
          <w:tcPr>
            <w:tcW w:w="1555" w:type="dxa"/>
            <w:tcBorders>
              <w:top w:val="single" w:sz="4" w:space="0" w:color="auto"/>
              <w:left w:val="single" w:sz="4" w:space="0" w:color="auto"/>
              <w:bottom w:val="single" w:sz="4" w:space="0" w:color="auto"/>
              <w:right w:val="single" w:sz="4" w:space="0" w:color="auto"/>
            </w:tcBorders>
            <w:shd w:val="clear" w:color="auto" w:fill="E6E6E6"/>
          </w:tcPr>
          <w:p w14:paraId="5458B3A3" w14:textId="77C2B0D8" w:rsidR="00B23F6E" w:rsidRPr="00D90CD2" w:rsidRDefault="00B23F6E" w:rsidP="00C57393">
            <w:pPr>
              <w:widowControl w:val="0"/>
              <w:snapToGrid w:val="0"/>
              <w:spacing w:line="276" w:lineRule="auto"/>
              <w:jc w:val="both"/>
              <w:rPr>
                <w:rFonts w:ascii="Tahoma" w:hAnsi="Tahoma" w:cs="Tahoma"/>
                <w:b/>
                <w:sz w:val="16"/>
                <w:szCs w:val="16"/>
                <w:lang w:eastAsia="en-US"/>
              </w:rPr>
            </w:pPr>
            <w:r w:rsidRPr="00D90CD2">
              <w:rPr>
                <w:rFonts w:ascii="Tahoma" w:hAnsi="Tahoma" w:cs="Tahoma"/>
                <w:b/>
                <w:sz w:val="16"/>
                <w:szCs w:val="16"/>
                <w:lang w:eastAsia="en-US"/>
              </w:rPr>
              <w:t>20/21</w:t>
            </w:r>
          </w:p>
        </w:tc>
        <w:tc>
          <w:tcPr>
            <w:tcW w:w="855" w:type="dxa"/>
            <w:tcBorders>
              <w:top w:val="single" w:sz="4" w:space="0" w:color="auto"/>
              <w:left w:val="single" w:sz="4" w:space="0" w:color="auto"/>
              <w:bottom w:val="single" w:sz="4" w:space="0" w:color="auto"/>
              <w:right w:val="single" w:sz="4" w:space="0" w:color="auto"/>
            </w:tcBorders>
          </w:tcPr>
          <w:p w14:paraId="69F06787" w14:textId="20D7A0FA" w:rsidR="00B23F6E" w:rsidRPr="00D90CD2" w:rsidRDefault="00B23F6E" w:rsidP="00C57393">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t>2</w:t>
            </w:r>
          </w:p>
        </w:tc>
        <w:tc>
          <w:tcPr>
            <w:tcW w:w="1080" w:type="dxa"/>
            <w:tcBorders>
              <w:top w:val="single" w:sz="4" w:space="0" w:color="auto"/>
              <w:left w:val="single" w:sz="4" w:space="0" w:color="auto"/>
              <w:bottom w:val="single" w:sz="4" w:space="0" w:color="auto"/>
              <w:right w:val="single" w:sz="4" w:space="0" w:color="auto"/>
            </w:tcBorders>
          </w:tcPr>
          <w:p w14:paraId="46C094C9" w14:textId="1DC0CA58" w:rsidR="00B23F6E" w:rsidRPr="00D90CD2" w:rsidRDefault="00B23F6E" w:rsidP="00C57393">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t>1</w:t>
            </w:r>
          </w:p>
        </w:tc>
        <w:tc>
          <w:tcPr>
            <w:tcW w:w="1081" w:type="dxa"/>
            <w:tcBorders>
              <w:top w:val="single" w:sz="4" w:space="0" w:color="auto"/>
              <w:left w:val="single" w:sz="4" w:space="0" w:color="auto"/>
              <w:bottom w:val="single" w:sz="4" w:space="0" w:color="auto"/>
              <w:right w:val="single" w:sz="4" w:space="0" w:color="auto"/>
            </w:tcBorders>
          </w:tcPr>
          <w:p w14:paraId="505D098F" w14:textId="1B1287CE" w:rsidR="00B23F6E" w:rsidRPr="00D90CD2" w:rsidRDefault="00B23F6E" w:rsidP="00C57393">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t>1</w:t>
            </w:r>
          </w:p>
        </w:tc>
      </w:tr>
      <w:tr w:rsidR="00B23F6E" w:rsidRPr="00D90CD2" w14:paraId="2DB2722A" w14:textId="77777777" w:rsidTr="00B23F6E">
        <w:tc>
          <w:tcPr>
            <w:tcW w:w="1555" w:type="dxa"/>
            <w:tcBorders>
              <w:top w:val="single" w:sz="4" w:space="0" w:color="auto"/>
              <w:left w:val="single" w:sz="4" w:space="0" w:color="auto"/>
              <w:bottom w:val="single" w:sz="4" w:space="0" w:color="auto"/>
              <w:right w:val="single" w:sz="4" w:space="0" w:color="auto"/>
            </w:tcBorders>
            <w:shd w:val="clear" w:color="auto" w:fill="E6E6E6"/>
          </w:tcPr>
          <w:p w14:paraId="0046DE7F" w14:textId="17BE3EC3" w:rsidR="00B23F6E" w:rsidRPr="00D90CD2" w:rsidRDefault="00B23F6E" w:rsidP="00C57393">
            <w:pPr>
              <w:widowControl w:val="0"/>
              <w:snapToGrid w:val="0"/>
              <w:spacing w:line="276" w:lineRule="auto"/>
              <w:jc w:val="both"/>
              <w:rPr>
                <w:rFonts w:ascii="Tahoma" w:hAnsi="Tahoma" w:cs="Tahoma"/>
                <w:b/>
                <w:sz w:val="16"/>
                <w:szCs w:val="16"/>
                <w:lang w:eastAsia="en-US"/>
              </w:rPr>
            </w:pPr>
            <w:r w:rsidRPr="00D90CD2">
              <w:rPr>
                <w:rFonts w:ascii="Tahoma" w:hAnsi="Tahoma" w:cs="Tahoma"/>
                <w:b/>
                <w:sz w:val="16"/>
                <w:szCs w:val="16"/>
                <w:lang w:eastAsia="en-US"/>
              </w:rPr>
              <w:t>21/22</w:t>
            </w:r>
          </w:p>
        </w:tc>
        <w:tc>
          <w:tcPr>
            <w:tcW w:w="855" w:type="dxa"/>
            <w:tcBorders>
              <w:top w:val="single" w:sz="4" w:space="0" w:color="auto"/>
              <w:left w:val="single" w:sz="4" w:space="0" w:color="auto"/>
              <w:bottom w:val="single" w:sz="4" w:space="0" w:color="auto"/>
              <w:right w:val="single" w:sz="4" w:space="0" w:color="auto"/>
            </w:tcBorders>
          </w:tcPr>
          <w:p w14:paraId="39D25327" w14:textId="027E37E6" w:rsidR="00B23F6E" w:rsidRPr="00D90CD2" w:rsidRDefault="00B23F6E" w:rsidP="00C57393">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t>4</w:t>
            </w:r>
          </w:p>
        </w:tc>
        <w:tc>
          <w:tcPr>
            <w:tcW w:w="1080" w:type="dxa"/>
            <w:tcBorders>
              <w:top w:val="single" w:sz="4" w:space="0" w:color="auto"/>
              <w:left w:val="single" w:sz="4" w:space="0" w:color="auto"/>
              <w:bottom w:val="single" w:sz="4" w:space="0" w:color="auto"/>
              <w:right w:val="single" w:sz="4" w:space="0" w:color="auto"/>
            </w:tcBorders>
          </w:tcPr>
          <w:p w14:paraId="54CCCEAB" w14:textId="29AB428C" w:rsidR="00B23F6E" w:rsidRPr="00D90CD2" w:rsidRDefault="00B23F6E" w:rsidP="00C57393">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t>4</w:t>
            </w:r>
          </w:p>
        </w:tc>
        <w:tc>
          <w:tcPr>
            <w:tcW w:w="1081" w:type="dxa"/>
            <w:tcBorders>
              <w:top w:val="single" w:sz="4" w:space="0" w:color="auto"/>
              <w:left w:val="single" w:sz="4" w:space="0" w:color="auto"/>
              <w:bottom w:val="single" w:sz="4" w:space="0" w:color="auto"/>
              <w:right w:val="single" w:sz="4" w:space="0" w:color="auto"/>
            </w:tcBorders>
          </w:tcPr>
          <w:p w14:paraId="491FB8E9" w14:textId="5CE48B32" w:rsidR="00B23F6E" w:rsidRPr="00D90CD2" w:rsidRDefault="00B23F6E" w:rsidP="00C57393">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t>0</w:t>
            </w:r>
          </w:p>
        </w:tc>
      </w:tr>
      <w:tr w:rsidR="00B23F6E" w:rsidRPr="00D90CD2" w14:paraId="0C261106" w14:textId="77777777" w:rsidTr="00B23F6E">
        <w:tc>
          <w:tcPr>
            <w:tcW w:w="1555" w:type="dxa"/>
            <w:tcBorders>
              <w:top w:val="single" w:sz="4" w:space="0" w:color="auto"/>
              <w:left w:val="single" w:sz="4" w:space="0" w:color="auto"/>
              <w:bottom w:val="single" w:sz="4" w:space="0" w:color="auto"/>
              <w:right w:val="single" w:sz="4" w:space="0" w:color="auto"/>
            </w:tcBorders>
            <w:shd w:val="clear" w:color="auto" w:fill="E6E6E6"/>
          </w:tcPr>
          <w:p w14:paraId="31D27ED7" w14:textId="0A292505" w:rsidR="00B23F6E" w:rsidRPr="00D90CD2" w:rsidRDefault="00B23F6E" w:rsidP="00C57393">
            <w:pPr>
              <w:widowControl w:val="0"/>
              <w:snapToGrid w:val="0"/>
              <w:spacing w:line="276" w:lineRule="auto"/>
              <w:jc w:val="both"/>
              <w:rPr>
                <w:rFonts w:ascii="Tahoma" w:hAnsi="Tahoma" w:cs="Tahoma"/>
                <w:b/>
                <w:sz w:val="16"/>
                <w:szCs w:val="16"/>
                <w:lang w:eastAsia="en-US"/>
              </w:rPr>
            </w:pPr>
            <w:r>
              <w:rPr>
                <w:rFonts w:ascii="Tahoma" w:hAnsi="Tahoma" w:cs="Tahoma"/>
                <w:b/>
                <w:sz w:val="16"/>
                <w:szCs w:val="16"/>
                <w:lang w:eastAsia="en-US"/>
              </w:rPr>
              <w:t>22/23</w:t>
            </w:r>
          </w:p>
        </w:tc>
        <w:tc>
          <w:tcPr>
            <w:tcW w:w="855" w:type="dxa"/>
            <w:tcBorders>
              <w:top w:val="single" w:sz="4" w:space="0" w:color="auto"/>
              <w:left w:val="single" w:sz="4" w:space="0" w:color="auto"/>
              <w:bottom w:val="single" w:sz="4" w:space="0" w:color="auto"/>
              <w:right w:val="single" w:sz="4" w:space="0" w:color="auto"/>
            </w:tcBorders>
          </w:tcPr>
          <w:p w14:paraId="7358BFD1" w14:textId="3AE2501E" w:rsidR="00B23F6E" w:rsidRPr="00D90CD2" w:rsidRDefault="00B23F6E" w:rsidP="00C57393">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t>5</w:t>
            </w:r>
          </w:p>
        </w:tc>
        <w:tc>
          <w:tcPr>
            <w:tcW w:w="1080" w:type="dxa"/>
            <w:tcBorders>
              <w:top w:val="single" w:sz="4" w:space="0" w:color="auto"/>
              <w:left w:val="single" w:sz="4" w:space="0" w:color="auto"/>
              <w:bottom w:val="single" w:sz="4" w:space="0" w:color="auto"/>
              <w:right w:val="single" w:sz="4" w:space="0" w:color="auto"/>
            </w:tcBorders>
          </w:tcPr>
          <w:p w14:paraId="2EC39A3B" w14:textId="02E55C3E" w:rsidR="00B23F6E" w:rsidRPr="00D90CD2" w:rsidRDefault="00B23F6E" w:rsidP="00C57393">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t>5</w:t>
            </w:r>
          </w:p>
        </w:tc>
        <w:tc>
          <w:tcPr>
            <w:tcW w:w="1081" w:type="dxa"/>
            <w:tcBorders>
              <w:top w:val="single" w:sz="4" w:space="0" w:color="auto"/>
              <w:left w:val="single" w:sz="4" w:space="0" w:color="auto"/>
              <w:bottom w:val="single" w:sz="4" w:space="0" w:color="auto"/>
              <w:right w:val="single" w:sz="4" w:space="0" w:color="auto"/>
            </w:tcBorders>
          </w:tcPr>
          <w:p w14:paraId="423647FA" w14:textId="75E7665A" w:rsidR="00B23F6E" w:rsidRPr="00D90CD2" w:rsidRDefault="00B23F6E" w:rsidP="00C57393">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t>0</w:t>
            </w:r>
          </w:p>
        </w:tc>
      </w:tr>
      <w:tr w:rsidR="00B23F6E" w:rsidRPr="00D90CD2" w14:paraId="3ED94346" w14:textId="77777777" w:rsidTr="00B23F6E">
        <w:tc>
          <w:tcPr>
            <w:tcW w:w="1555" w:type="dxa"/>
            <w:tcBorders>
              <w:top w:val="single" w:sz="4" w:space="0" w:color="auto"/>
              <w:left w:val="single" w:sz="4" w:space="0" w:color="auto"/>
              <w:bottom w:val="single" w:sz="4" w:space="0" w:color="auto"/>
              <w:right w:val="single" w:sz="4" w:space="0" w:color="auto"/>
            </w:tcBorders>
            <w:shd w:val="clear" w:color="auto" w:fill="E6E6E6"/>
          </w:tcPr>
          <w:p w14:paraId="367AEDB6" w14:textId="73250191" w:rsidR="00B23F6E" w:rsidRPr="00B23F6E" w:rsidRDefault="00B23F6E" w:rsidP="00C57393">
            <w:pPr>
              <w:widowControl w:val="0"/>
              <w:snapToGrid w:val="0"/>
              <w:spacing w:line="276" w:lineRule="auto"/>
              <w:jc w:val="both"/>
              <w:rPr>
                <w:rFonts w:ascii="Tahoma" w:hAnsi="Tahoma" w:cs="Tahoma"/>
                <w:b/>
                <w:sz w:val="16"/>
                <w:szCs w:val="16"/>
                <w:lang w:eastAsia="en-US"/>
              </w:rPr>
            </w:pPr>
            <w:r w:rsidRPr="00B23F6E">
              <w:rPr>
                <w:rFonts w:ascii="Tahoma" w:hAnsi="Tahoma" w:cs="Tahoma"/>
                <w:b/>
                <w:sz w:val="16"/>
                <w:szCs w:val="16"/>
                <w:lang w:eastAsia="en-US"/>
              </w:rPr>
              <w:t>23/24</w:t>
            </w:r>
          </w:p>
        </w:tc>
        <w:tc>
          <w:tcPr>
            <w:tcW w:w="855" w:type="dxa"/>
            <w:tcBorders>
              <w:top w:val="single" w:sz="4" w:space="0" w:color="auto"/>
              <w:left w:val="single" w:sz="4" w:space="0" w:color="auto"/>
              <w:bottom w:val="single" w:sz="4" w:space="0" w:color="auto"/>
              <w:right w:val="single" w:sz="4" w:space="0" w:color="auto"/>
            </w:tcBorders>
          </w:tcPr>
          <w:p w14:paraId="24FE3A28" w14:textId="5E624D70" w:rsidR="00B23F6E" w:rsidRPr="00B23F6E" w:rsidRDefault="00B23F6E" w:rsidP="00C57393">
            <w:pPr>
              <w:widowControl w:val="0"/>
              <w:snapToGrid w:val="0"/>
              <w:spacing w:line="276" w:lineRule="auto"/>
              <w:jc w:val="center"/>
              <w:rPr>
                <w:rFonts w:ascii="Tahoma" w:hAnsi="Tahoma" w:cs="Tahoma"/>
                <w:sz w:val="16"/>
                <w:szCs w:val="16"/>
                <w:lang w:eastAsia="en-US"/>
              </w:rPr>
            </w:pPr>
            <w:r w:rsidRPr="00B23F6E">
              <w:rPr>
                <w:rFonts w:ascii="Tahoma" w:hAnsi="Tahoma" w:cs="Tahoma"/>
                <w:sz w:val="16"/>
                <w:szCs w:val="16"/>
                <w:lang w:eastAsia="en-US"/>
              </w:rPr>
              <w:t>6</w:t>
            </w:r>
          </w:p>
        </w:tc>
        <w:tc>
          <w:tcPr>
            <w:tcW w:w="1080" w:type="dxa"/>
            <w:tcBorders>
              <w:top w:val="single" w:sz="4" w:space="0" w:color="auto"/>
              <w:left w:val="single" w:sz="4" w:space="0" w:color="auto"/>
              <w:bottom w:val="single" w:sz="4" w:space="0" w:color="auto"/>
              <w:right w:val="single" w:sz="4" w:space="0" w:color="auto"/>
            </w:tcBorders>
          </w:tcPr>
          <w:p w14:paraId="4809DE9B" w14:textId="7C41A989" w:rsidR="00B23F6E" w:rsidRPr="00B23F6E" w:rsidRDefault="00B23F6E" w:rsidP="00C57393">
            <w:pPr>
              <w:widowControl w:val="0"/>
              <w:snapToGrid w:val="0"/>
              <w:spacing w:line="276" w:lineRule="auto"/>
              <w:jc w:val="center"/>
              <w:rPr>
                <w:rFonts w:ascii="Tahoma" w:hAnsi="Tahoma" w:cs="Tahoma"/>
                <w:sz w:val="16"/>
                <w:szCs w:val="16"/>
                <w:lang w:eastAsia="en-US"/>
              </w:rPr>
            </w:pPr>
            <w:r w:rsidRPr="00B23F6E">
              <w:rPr>
                <w:rFonts w:ascii="Tahoma" w:hAnsi="Tahoma" w:cs="Tahoma"/>
                <w:sz w:val="16"/>
                <w:szCs w:val="16"/>
                <w:lang w:eastAsia="en-US"/>
              </w:rPr>
              <w:t>4</w:t>
            </w:r>
          </w:p>
        </w:tc>
        <w:tc>
          <w:tcPr>
            <w:tcW w:w="1081" w:type="dxa"/>
            <w:tcBorders>
              <w:top w:val="single" w:sz="4" w:space="0" w:color="auto"/>
              <w:left w:val="single" w:sz="4" w:space="0" w:color="auto"/>
              <w:bottom w:val="single" w:sz="4" w:space="0" w:color="auto"/>
              <w:right w:val="single" w:sz="4" w:space="0" w:color="auto"/>
            </w:tcBorders>
          </w:tcPr>
          <w:p w14:paraId="0F8979B4" w14:textId="7E11E387" w:rsidR="00B23F6E" w:rsidRPr="00B23F6E" w:rsidRDefault="00B23F6E" w:rsidP="00C57393">
            <w:pPr>
              <w:widowControl w:val="0"/>
              <w:snapToGrid w:val="0"/>
              <w:spacing w:line="276" w:lineRule="auto"/>
              <w:jc w:val="center"/>
              <w:rPr>
                <w:rFonts w:ascii="Tahoma" w:hAnsi="Tahoma" w:cs="Tahoma"/>
                <w:sz w:val="16"/>
                <w:szCs w:val="16"/>
                <w:lang w:eastAsia="en-US"/>
              </w:rPr>
            </w:pPr>
            <w:r w:rsidRPr="00B23F6E">
              <w:rPr>
                <w:rFonts w:ascii="Tahoma" w:hAnsi="Tahoma" w:cs="Tahoma"/>
                <w:sz w:val="16"/>
                <w:szCs w:val="16"/>
                <w:lang w:eastAsia="en-US"/>
              </w:rPr>
              <w:t>2</w:t>
            </w:r>
          </w:p>
        </w:tc>
      </w:tr>
      <w:tr w:rsidR="00B23F6E" w:rsidRPr="00D90CD2" w14:paraId="167AA7C1" w14:textId="77777777" w:rsidTr="00B23F6E">
        <w:tc>
          <w:tcPr>
            <w:tcW w:w="1555" w:type="dxa"/>
            <w:tcBorders>
              <w:top w:val="single" w:sz="4" w:space="0" w:color="auto"/>
              <w:left w:val="single" w:sz="4" w:space="0" w:color="auto"/>
              <w:bottom w:val="single" w:sz="4" w:space="0" w:color="auto"/>
              <w:right w:val="single" w:sz="4" w:space="0" w:color="auto"/>
            </w:tcBorders>
            <w:shd w:val="clear" w:color="auto" w:fill="E6E6E6"/>
          </w:tcPr>
          <w:p w14:paraId="2C9E198E" w14:textId="24571FBF" w:rsidR="00B23F6E" w:rsidRPr="00B23F6E" w:rsidRDefault="00B23F6E" w:rsidP="00C57393">
            <w:pPr>
              <w:widowControl w:val="0"/>
              <w:snapToGrid w:val="0"/>
              <w:spacing w:line="276" w:lineRule="auto"/>
              <w:jc w:val="both"/>
              <w:rPr>
                <w:rFonts w:ascii="Tahoma" w:hAnsi="Tahoma" w:cs="Tahoma"/>
                <w:b/>
                <w:sz w:val="16"/>
                <w:szCs w:val="16"/>
                <w:lang w:eastAsia="en-US"/>
              </w:rPr>
            </w:pPr>
            <w:r w:rsidRPr="00B23F6E">
              <w:rPr>
                <w:rFonts w:ascii="Tahoma" w:hAnsi="Tahoma" w:cs="Tahoma"/>
                <w:b/>
                <w:sz w:val="16"/>
                <w:szCs w:val="16"/>
                <w:lang w:eastAsia="en-US"/>
              </w:rPr>
              <w:t>24/25</w:t>
            </w:r>
          </w:p>
        </w:tc>
        <w:tc>
          <w:tcPr>
            <w:tcW w:w="855" w:type="dxa"/>
            <w:tcBorders>
              <w:top w:val="single" w:sz="4" w:space="0" w:color="auto"/>
              <w:left w:val="single" w:sz="4" w:space="0" w:color="auto"/>
              <w:bottom w:val="single" w:sz="4" w:space="0" w:color="auto"/>
              <w:right w:val="single" w:sz="4" w:space="0" w:color="auto"/>
            </w:tcBorders>
          </w:tcPr>
          <w:p w14:paraId="484734ED" w14:textId="27628619" w:rsidR="00B23F6E" w:rsidRPr="00B23F6E" w:rsidRDefault="00B23F6E" w:rsidP="00C57393">
            <w:pPr>
              <w:widowControl w:val="0"/>
              <w:snapToGrid w:val="0"/>
              <w:spacing w:line="276" w:lineRule="auto"/>
              <w:jc w:val="center"/>
              <w:rPr>
                <w:rFonts w:ascii="Tahoma" w:hAnsi="Tahoma" w:cs="Tahoma"/>
                <w:sz w:val="16"/>
                <w:szCs w:val="16"/>
                <w:lang w:eastAsia="en-US"/>
              </w:rPr>
            </w:pPr>
            <w:r w:rsidRPr="00B23F6E">
              <w:rPr>
                <w:rFonts w:ascii="Tahoma" w:hAnsi="Tahoma" w:cs="Tahoma"/>
                <w:sz w:val="16"/>
                <w:szCs w:val="16"/>
                <w:lang w:eastAsia="en-US"/>
              </w:rPr>
              <w:t>3</w:t>
            </w:r>
          </w:p>
        </w:tc>
        <w:tc>
          <w:tcPr>
            <w:tcW w:w="1080" w:type="dxa"/>
            <w:tcBorders>
              <w:top w:val="single" w:sz="4" w:space="0" w:color="auto"/>
              <w:left w:val="single" w:sz="4" w:space="0" w:color="auto"/>
              <w:bottom w:val="single" w:sz="4" w:space="0" w:color="auto"/>
              <w:right w:val="single" w:sz="4" w:space="0" w:color="auto"/>
            </w:tcBorders>
          </w:tcPr>
          <w:p w14:paraId="6EC647DA" w14:textId="09BF45F3" w:rsidR="00B23F6E" w:rsidRPr="00B23F6E" w:rsidRDefault="00B23F6E" w:rsidP="00C57393">
            <w:pPr>
              <w:widowControl w:val="0"/>
              <w:snapToGrid w:val="0"/>
              <w:spacing w:line="276" w:lineRule="auto"/>
              <w:jc w:val="center"/>
              <w:rPr>
                <w:rFonts w:ascii="Tahoma" w:hAnsi="Tahoma" w:cs="Tahoma"/>
                <w:sz w:val="16"/>
                <w:szCs w:val="16"/>
                <w:lang w:eastAsia="en-US"/>
              </w:rPr>
            </w:pPr>
            <w:r w:rsidRPr="00B23F6E">
              <w:rPr>
                <w:rFonts w:ascii="Tahoma" w:hAnsi="Tahoma" w:cs="Tahoma"/>
                <w:sz w:val="16"/>
                <w:szCs w:val="16"/>
                <w:lang w:eastAsia="en-US"/>
              </w:rPr>
              <w:t>3</w:t>
            </w:r>
          </w:p>
        </w:tc>
        <w:tc>
          <w:tcPr>
            <w:tcW w:w="1081" w:type="dxa"/>
            <w:tcBorders>
              <w:top w:val="single" w:sz="4" w:space="0" w:color="auto"/>
              <w:left w:val="single" w:sz="4" w:space="0" w:color="auto"/>
              <w:bottom w:val="single" w:sz="4" w:space="0" w:color="auto"/>
              <w:right w:val="single" w:sz="4" w:space="0" w:color="auto"/>
            </w:tcBorders>
          </w:tcPr>
          <w:p w14:paraId="584D3488" w14:textId="09EB3F17" w:rsidR="00B23F6E" w:rsidRPr="00B23F6E" w:rsidRDefault="00B23F6E" w:rsidP="00C57393">
            <w:pPr>
              <w:widowControl w:val="0"/>
              <w:snapToGrid w:val="0"/>
              <w:spacing w:line="276" w:lineRule="auto"/>
              <w:jc w:val="center"/>
              <w:rPr>
                <w:rFonts w:ascii="Tahoma" w:hAnsi="Tahoma" w:cs="Tahoma"/>
                <w:sz w:val="16"/>
                <w:szCs w:val="16"/>
                <w:lang w:eastAsia="en-US"/>
              </w:rPr>
            </w:pPr>
            <w:r w:rsidRPr="00B23F6E">
              <w:rPr>
                <w:rFonts w:ascii="Tahoma" w:hAnsi="Tahoma" w:cs="Tahoma"/>
                <w:sz w:val="16"/>
                <w:szCs w:val="16"/>
                <w:lang w:eastAsia="en-US"/>
              </w:rPr>
              <w:t>0</w:t>
            </w:r>
          </w:p>
        </w:tc>
      </w:tr>
      <w:tr w:rsidR="00B23F6E" w:rsidRPr="00D90CD2" w14:paraId="6DA84300" w14:textId="77777777" w:rsidTr="00B23F6E">
        <w:tc>
          <w:tcPr>
            <w:tcW w:w="1555" w:type="dxa"/>
            <w:tcBorders>
              <w:top w:val="single" w:sz="4" w:space="0" w:color="auto"/>
              <w:left w:val="single" w:sz="4" w:space="0" w:color="auto"/>
              <w:bottom w:val="single" w:sz="4" w:space="0" w:color="auto"/>
              <w:right w:val="single" w:sz="4" w:space="0" w:color="auto"/>
            </w:tcBorders>
            <w:shd w:val="clear" w:color="auto" w:fill="E6E6E6"/>
          </w:tcPr>
          <w:p w14:paraId="4676AE53" w14:textId="083AAE29" w:rsidR="00B23F6E" w:rsidRPr="00B23F6E" w:rsidRDefault="00B23F6E" w:rsidP="00C57393">
            <w:pPr>
              <w:widowControl w:val="0"/>
              <w:snapToGrid w:val="0"/>
              <w:spacing w:line="276" w:lineRule="auto"/>
              <w:jc w:val="both"/>
              <w:rPr>
                <w:rFonts w:ascii="Tahoma" w:hAnsi="Tahoma" w:cs="Tahoma"/>
                <w:b/>
                <w:sz w:val="16"/>
                <w:szCs w:val="16"/>
                <w:lang w:eastAsia="en-US"/>
              </w:rPr>
            </w:pPr>
            <w:proofErr w:type="gramStart"/>
            <w:r w:rsidRPr="00B23F6E">
              <w:rPr>
                <w:rFonts w:ascii="Tahoma" w:hAnsi="Tahoma" w:cs="Tahoma"/>
                <w:b/>
                <w:sz w:val="16"/>
                <w:szCs w:val="16"/>
                <w:lang w:eastAsia="en-US"/>
              </w:rPr>
              <w:t>totaal</w:t>
            </w:r>
            <w:proofErr w:type="gramEnd"/>
          </w:p>
        </w:tc>
        <w:tc>
          <w:tcPr>
            <w:tcW w:w="855" w:type="dxa"/>
            <w:tcBorders>
              <w:top w:val="single" w:sz="4" w:space="0" w:color="auto"/>
              <w:left w:val="single" w:sz="4" w:space="0" w:color="auto"/>
              <w:bottom w:val="single" w:sz="4" w:space="0" w:color="auto"/>
              <w:right w:val="single" w:sz="4" w:space="0" w:color="auto"/>
            </w:tcBorders>
          </w:tcPr>
          <w:p w14:paraId="520A6DDC" w14:textId="39D85681" w:rsidR="00B23F6E" w:rsidRPr="00B23F6E" w:rsidRDefault="001121DC" w:rsidP="00C57393">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fldChar w:fldCharType="begin"/>
            </w:r>
            <w:r>
              <w:rPr>
                <w:rFonts w:ascii="Tahoma" w:hAnsi="Tahoma" w:cs="Tahoma"/>
                <w:sz w:val="16"/>
                <w:szCs w:val="16"/>
                <w:lang w:eastAsia="en-US"/>
              </w:rPr>
              <w:instrText xml:space="preserve"> =SUM(ABOVE) </w:instrText>
            </w:r>
            <w:r>
              <w:rPr>
                <w:rFonts w:ascii="Tahoma" w:hAnsi="Tahoma" w:cs="Tahoma"/>
                <w:sz w:val="16"/>
                <w:szCs w:val="16"/>
                <w:lang w:eastAsia="en-US"/>
              </w:rPr>
              <w:fldChar w:fldCharType="separate"/>
            </w:r>
            <w:r>
              <w:rPr>
                <w:rFonts w:ascii="Tahoma" w:hAnsi="Tahoma" w:cs="Tahoma"/>
                <w:noProof/>
                <w:sz w:val="16"/>
                <w:szCs w:val="16"/>
                <w:lang w:eastAsia="en-US"/>
              </w:rPr>
              <w:t>20</w:t>
            </w:r>
            <w:r>
              <w:rPr>
                <w:rFonts w:ascii="Tahoma" w:hAnsi="Tahoma" w:cs="Tahoma"/>
                <w:sz w:val="16"/>
                <w:szCs w:val="16"/>
                <w:lang w:eastAsia="en-US"/>
              </w:rPr>
              <w:fldChar w:fldCharType="end"/>
            </w:r>
          </w:p>
        </w:tc>
        <w:tc>
          <w:tcPr>
            <w:tcW w:w="1080" w:type="dxa"/>
            <w:tcBorders>
              <w:top w:val="single" w:sz="4" w:space="0" w:color="auto"/>
              <w:left w:val="single" w:sz="4" w:space="0" w:color="auto"/>
              <w:bottom w:val="single" w:sz="4" w:space="0" w:color="auto"/>
              <w:right w:val="single" w:sz="4" w:space="0" w:color="auto"/>
            </w:tcBorders>
          </w:tcPr>
          <w:p w14:paraId="7525643D" w14:textId="0416D3BE" w:rsidR="00B23F6E" w:rsidRPr="00B23F6E" w:rsidRDefault="001121DC" w:rsidP="00FB54CB">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fldChar w:fldCharType="begin"/>
            </w:r>
            <w:r>
              <w:rPr>
                <w:rFonts w:ascii="Tahoma" w:hAnsi="Tahoma" w:cs="Tahoma"/>
                <w:sz w:val="16"/>
                <w:szCs w:val="16"/>
                <w:lang w:eastAsia="en-US"/>
              </w:rPr>
              <w:instrText xml:space="preserve"> =SUM(ABOVE) </w:instrText>
            </w:r>
            <w:r>
              <w:rPr>
                <w:rFonts w:ascii="Tahoma" w:hAnsi="Tahoma" w:cs="Tahoma"/>
                <w:sz w:val="16"/>
                <w:szCs w:val="16"/>
                <w:lang w:eastAsia="en-US"/>
              </w:rPr>
              <w:fldChar w:fldCharType="separate"/>
            </w:r>
            <w:r>
              <w:rPr>
                <w:rFonts w:ascii="Tahoma" w:hAnsi="Tahoma" w:cs="Tahoma"/>
                <w:noProof/>
                <w:sz w:val="16"/>
                <w:szCs w:val="16"/>
                <w:lang w:eastAsia="en-US"/>
              </w:rPr>
              <w:t>17</w:t>
            </w:r>
            <w:r>
              <w:rPr>
                <w:rFonts w:ascii="Tahoma" w:hAnsi="Tahoma" w:cs="Tahoma"/>
                <w:sz w:val="16"/>
                <w:szCs w:val="16"/>
                <w:lang w:eastAsia="en-US"/>
              </w:rPr>
              <w:fldChar w:fldCharType="end"/>
            </w:r>
          </w:p>
        </w:tc>
        <w:tc>
          <w:tcPr>
            <w:tcW w:w="1081" w:type="dxa"/>
            <w:tcBorders>
              <w:top w:val="single" w:sz="4" w:space="0" w:color="auto"/>
              <w:left w:val="single" w:sz="4" w:space="0" w:color="auto"/>
              <w:bottom w:val="single" w:sz="4" w:space="0" w:color="auto"/>
              <w:right w:val="single" w:sz="4" w:space="0" w:color="auto"/>
            </w:tcBorders>
          </w:tcPr>
          <w:p w14:paraId="368377C4" w14:textId="72E202CB" w:rsidR="00B23F6E" w:rsidRPr="00B23F6E" w:rsidRDefault="001121DC" w:rsidP="00C57393">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fldChar w:fldCharType="begin"/>
            </w:r>
            <w:r>
              <w:rPr>
                <w:rFonts w:ascii="Tahoma" w:hAnsi="Tahoma" w:cs="Tahoma"/>
                <w:sz w:val="16"/>
                <w:szCs w:val="16"/>
                <w:lang w:eastAsia="en-US"/>
              </w:rPr>
              <w:instrText xml:space="preserve"> =SUM(ABOVE) </w:instrText>
            </w:r>
            <w:r>
              <w:rPr>
                <w:rFonts w:ascii="Tahoma" w:hAnsi="Tahoma" w:cs="Tahoma"/>
                <w:sz w:val="16"/>
                <w:szCs w:val="16"/>
                <w:lang w:eastAsia="en-US"/>
              </w:rPr>
              <w:fldChar w:fldCharType="separate"/>
            </w:r>
            <w:r>
              <w:rPr>
                <w:rFonts w:ascii="Tahoma" w:hAnsi="Tahoma" w:cs="Tahoma"/>
                <w:noProof/>
                <w:sz w:val="16"/>
                <w:szCs w:val="16"/>
                <w:lang w:eastAsia="en-US"/>
              </w:rPr>
              <w:t>3</w:t>
            </w:r>
            <w:r>
              <w:rPr>
                <w:rFonts w:ascii="Tahoma" w:hAnsi="Tahoma" w:cs="Tahoma"/>
                <w:sz w:val="16"/>
                <w:szCs w:val="16"/>
                <w:lang w:eastAsia="en-US"/>
              </w:rPr>
              <w:fldChar w:fldCharType="end"/>
            </w:r>
          </w:p>
        </w:tc>
      </w:tr>
      <w:tr w:rsidR="00B23F6E" w:rsidRPr="00D90CD2" w14:paraId="1CC90455" w14:textId="77777777" w:rsidTr="00B23F6E">
        <w:tc>
          <w:tcPr>
            <w:tcW w:w="1555" w:type="dxa"/>
            <w:tcBorders>
              <w:top w:val="single" w:sz="4" w:space="0" w:color="auto"/>
              <w:left w:val="single" w:sz="4" w:space="0" w:color="auto"/>
              <w:bottom w:val="single" w:sz="4" w:space="0" w:color="auto"/>
              <w:right w:val="single" w:sz="4" w:space="0" w:color="auto"/>
            </w:tcBorders>
            <w:shd w:val="clear" w:color="auto" w:fill="E6E6E6"/>
          </w:tcPr>
          <w:p w14:paraId="5DE6104D" w14:textId="7581B5B0" w:rsidR="00B23F6E" w:rsidRPr="00B23F6E" w:rsidRDefault="00B23F6E" w:rsidP="00C57393">
            <w:pPr>
              <w:widowControl w:val="0"/>
              <w:snapToGrid w:val="0"/>
              <w:spacing w:line="276" w:lineRule="auto"/>
              <w:jc w:val="both"/>
              <w:rPr>
                <w:rFonts w:ascii="Tahoma" w:hAnsi="Tahoma" w:cs="Tahoma"/>
                <w:b/>
                <w:sz w:val="16"/>
                <w:szCs w:val="16"/>
                <w:lang w:eastAsia="en-US"/>
              </w:rPr>
            </w:pPr>
            <w:proofErr w:type="gramStart"/>
            <w:r w:rsidRPr="00B23F6E">
              <w:rPr>
                <w:rFonts w:ascii="Tahoma" w:hAnsi="Tahoma" w:cs="Tahoma"/>
                <w:b/>
                <w:sz w:val="16"/>
                <w:szCs w:val="16"/>
                <w:lang w:eastAsia="en-US"/>
              </w:rPr>
              <w:t>percentage</w:t>
            </w:r>
            <w:proofErr w:type="gramEnd"/>
          </w:p>
        </w:tc>
        <w:tc>
          <w:tcPr>
            <w:tcW w:w="855" w:type="dxa"/>
            <w:tcBorders>
              <w:top w:val="single" w:sz="4" w:space="0" w:color="auto"/>
              <w:left w:val="single" w:sz="4" w:space="0" w:color="auto"/>
              <w:bottom w:val="single" w:sz="4" w:space="0" w:color="auto"/>
              <w:right w:val="single" w:sz="4" w:space="0" w:color="auto"/>
            </w:tcBorders>
          </w:tcPr>
          <w:p w14:paraId="5E0C3B87" w14:textId="4DC0E8F0" w:rsidR="00B23F6E" w:rsidRPr="00B23F6E" w:rsidRDefault="00B23F6E" w:rsidP="00C57393">
            <w:pPr>
              <w:widowControl w:val="0"/>
              <w:snapToGrid w:val="0"/>
              <w:spacing w:line="276" w:lineRule="auto"/>
              <w:jc w:val="center"/>
              <w:rPr>
                <w:rFonts w:ascii="Tahoma" w:hAnsi="Tahoma" w:cs="Tahoma"/>
                <w:sz w:val="16"/>
                <w:szCs w:val="16"/>
                <w:lang w:eastAsia="en-US"/>
              </w:rPr>
            </w:pPr>
            <w:r w:rsidRPr="00B23F6E">
              <w:rPr>
                <w:rFonts w:ascii="Tahoma" w:hAnsi="Tahoma" w:cs="Tahoma"/>
                <w:sz w:val="16"/>
                <w:szCs w:val="16"/>
                <w:lang w:eastAsia="en-US"/>
              </w:rPr>
              <w:t>100%</w:t>
            </w:r>
          </w:p>
        </w:tc>
        <w:tc>
          <w:tcPr>
            <w:tcW w:w="1080" w:type="dxa"/>
            <w:tcBorders>
              <w:top w:val="single" w:sz="4" w:space="0" w:color="auto"/>
              <w:left w:val="single" w:sz="4" w:space="0" w:color="auto"/>
              <w:bottom w:val="single" w:sz="4" w:space="0" w:color="auto"/>
              <w:right w:val="single" w:sz="4" w:space="0" w:color="auto"/>
            </w:tcBorders>
          </w:tcPr>
          <w:p w14:paraId="165496EB" w14:textId="57287FB2" w:rsidR="00B23F6E" w:rsidRPr="00B23F6E" w:rsidRDefault="002F086E" w:rsidP="00C57393">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t>85</w:t>
            </w:r>
            <w:r w:rsidR="00B23F6E" w:rsidRPr="00B23F6E">
              <w:rPr>
                <w:rFonts w:ascii="Tahoma" w:hAnsi="Tahoma" w:cs="Tahoma"/>
                <w:sz w:val="16"/>
                <w:szCs w:val="16"/>
                <w:lang w:eastAsia="en-US"/>
              </w:rPr>
              <w:t>%</w:t>
            </w:r>
          </w:p>
        </w:tc>
        <w:tc>
          <w:tcPr>
            <w:tcW w:w="1081" w:type="dxa"/>
            <w:tcBorders>
              <w:top w:val="single" w:sz="4" w:space="0" w:color="auto"/>
              <w:left w:val="single" w:sz="4" w:space="0" w:color="auto"/>
              <w:bottom w:val="single" w:sz="4" w:space="0" w:color="auto"/>
              <w:right w:val="single" w:sz="4" w:space="0" w:color="auto"/>
            </w:tcBorders>
          </w:tcPr>
          <w:p w14:paraId="462E65ED" w14:textId="37ECD74F" w:rsidR="00B23F6E" w:rsidRPr="00B23F6E" w:rsidRDefault="002F086E" w:rsidP="00C57393">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t>15</w:t>
            </w:r>
            <w:r w:rsidR="00B23F6E" w:rsidRPr="00B23F6E">
              <w:rPr>
                <w:rFonts w:ascii="Tahoma" w:hAnsi="Tahoma" w:cs="Tahoma"/>
                <w:sz w:val="16"/>
                <w:szCs w:val="16"/>
                <w:lang w:eastAsia="en-US"/>
              </w:rPr>
              <w:t>%</w:t>
            </w:r>
          </w:p>
        </w:tc>
      </w:tr>
    </w:tbl>
    <w:p w14:paraId="2B67B8B8" w14:textId="77777777" w:rsidR="00C84BCF" w:rsidRPr="00D90CD2" w:rsidRDefault="00C84BCF" w:rsidP="00C84BCF">
      <w:pPr>
        <w:spacing w:line="276" w:lineRule="auto"/>
        <w:rPr>
          <w:rFonts w:ascii="Tahoma" w:hAnsi="Tahoma" w:cs="Tahoma"/>
          <w:sz w:val="16"/>
          <w:szCs w:val="16"/>
          <w:highlight w:val="yellow"/>
        </w:rPr>
      </w:pPr>
    </w:p>
    <w:p w14:paraId="452644C2" w14:textId="77777777" w:rsidR="00C84BCF" w:rsidRPr="000D5AE9" w:rsidRDefault="00C84BCF" w:rsidP="00C84BCF">
      <w:pPr>
        <w:spacing w:line="276" w:lineRule="auto"/>
        <w:rPr>
          <w:rFonts w:ascii="Tahoma" w:hAnsi="Tahoma" w:cs="Tahoma"/>
          <w:sz w:val="22"/>
          <w:szCs w:val="22"/>
          <w:highlight w:val="yellow"/>
        </w:rPr>
      </w:pPr>
    </w:p>
    <w:p w14:paraId="68289F1D" w14:textId="77777777" w:rsidR="00C84BCF" w:rsidRPr="00542AAB" w:rsidRDefault="00C84BCF" w:rsidP="00C84BCF">
      <w:pPr>
        <w:spacing w:line="276" w:lineRule="auto"/>
        <w:rPr>
          <w:rFonts w:ascii="Tahoma" w:hAnsi="Tahoma" w:cs="Tahoma"/>
          <w:sz w:val="22"/>
          <w:szCs w:val="22"/>
          <w:u w:val="single"/>
        </w:rPr>
      </w:pPr>
      <w:r w:rsidRPr="00542AAB">
        <w:rPr>
          <w:rFonts w:ascii="Tahoma" w:hAnsi="Tahoma" w:cs="Tahoma"/>
          <w:sz w:val="22"/>
          <w:szCs w:val="22"/>
          <w:u w:val="single"/>
        </w:rPr>
        <w:t>Uitstroom naar voortgezet onderwijs laatste 5 jaar:</w:t>
      </w:r>
    </w:p>
    <w:p w14:paraId="796D172A" w14:textId="77777777" w:rsidR="00C84BCF" w:rsidRPr="000D5AE9" w:rsidRDefault="00C84BCF" w:rsidP="00C84BCF">
      <w:pPr>
        <w:spacing w:line="276" w:lineRule="auto"/>
        <w:rPr>
          <w:rFonts w:ascii="Tahoma" w:hAnsi="Tahoma" w:cs="Tahoma"/>
          <w:sz w:val="22"/>
          <w:szCs w:val="22"/>
          <w:highlight w:val="yellow"/>
        </w:rPr>
      </w:pPr>
    </w:p>
    <w:tbl>
      <w:tblPr>
        <w:tblW w:w="6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709"/>
        <w:gridCol w:w="851"/>
        <w:gridCol w:w="1134"/>
        <w:gridCol w:w="850"/>
        <w:gridCol w:w="850"/>
        <w:gridCol w:w="1134"/>
      </w:tblGrid>
      <w:tr w:rsidR="005E7C65" w:rsidRPr="0017423C" w14:paraId="4E81BF36" w14:textId="56306405" w:rsidTr="00403425">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35A203" w14:textId="2D920873" w:rsidR="005E7C65" w:rsidRPr="0017423C" w:rsidRDefault="005E7C65" w:rsidP="00FB21B3">
            <w:pPr>
              <w:widowControl w:val="0"/>
              <w:snapToGrid w:val="0"/>
              <w:spacing w:line="276" w:lineRule="auto"/>
              <w:jc w:val="both"/>
              <w:rPr>
                <w:rFonts w:ascii="Tahoma" w:hAnsi="Tahoma" w:cs="Tahoma"/>
                <w:b/>
                <w:sz w:val="16"/>
                <w:szCs w:val="16"/>
                <w:lang w:eastAsia="en-US"/>
              </w:rPr>
            </w:pPr>
            <w:r w:rsidRPr="0017423C">
              <w:rPr>
                <w:rFonts w:ascii="Tahoma" w:hAnsi="Tahoma" w:cs="Tahoma"/>
                <w:b/>
                <w:sz w:val="16"/>
                <w:szCs w:val="16"/>
                <w:lang w:eastAsia="en-US"/>
              </w:rPr>
              <w:t>Jaar</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531CB" w14:textId="77777777" w:rsidR="005E7C65" w:rsidRPr="0017423C" w:rsidRDefault="005E7C65">
            <w:pPr>
              <w:widowControl w:val="0"/>
              <w:snapToGrid w:val="0"/>
              <w:spacing w:line="276" w:lineRule="auto"/>
              <w:jc w:val="center"/>
              <w:rPr>
                <w:rFonts w:ascii="Tahoma" w:hAnsi="Tahoma" w:cs="Tahoma"/>
                <w:sz w:val="16"/>
                <w:szCs w:val="16"/>
                <w:lang w:eastAsia="en-US"/>
              </w:rPr>
            </w:pPr>
            <w:r w:rsidRPr="0017423C">
              <w:rPr>
                <w:rFonts w:ascii="Tahoma" w:hAnsi="Tahoma" w:cs="Tahoma"/>
                <w:sz w:val="16"/>
                <w:szCs w:val="16"/>
                <w:lang w:eastAsia="en-US"/>
              </w:rPr>
              <w:t>Aantal leerlingen</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64410A" w14:textId="5E7FF6BC" w:rsidR="005E7C65" w:rsidRPr="0017423C" w:rsidRDefault="005E7C65" w:rsidP="00274AB7">
            <w:pPr>
              <w:widowControl w:val="0"/>
              <w:snapToGrid w:val="0"/>
              <w:spacing w:line="276" w:lineRule="auto"/>
              <w:jc w:val="center"/>
              <w:rPr>
                <w:rFonts w:ascii="Tahoma" w:hAnsi="Tahoma" w:cs="Tahoma"/>
                <w:sz w:val="16"/>
                <w:szCs w:val="16"/>
                <w:lang w:eastAsia="en-US"/>
              </w:rPr>
            </w:pPr>
            <w:proofErr w:type="spellStart"/>
            <w:proofErr w:type="gramStart"/>
            <w:r>
              <w:rPr>
                <w:rFonts w:ascii="Tahoma" w:hAnsi="Tahoma" w:cs="Tahoma"/>
                <w:sz w:val="16"/>
                <w:szCs w:val="16"/>
                <w:lang w:eastAsia="en-US"/>
              </w:rPr>
              <w:t>Gomarus</w:t>
            </w:r>
            <w:proofErr w:type="spellEnd"/>
            <w:r>
              <w:rPr>
                <w:rFonts w:ascii="Tahoma" w:hAnsi="Tahoma" w:cs="Tahoma"/>
                <w:sz w:val="16"/>
                <w:szCs w:val="16"/>
                <w:lang w:eastAsia="en-US"/>
              </w:rPr>
              <w:t xml:space="preserve"> </w:t>
            </w:r>
            <w:r w:rsidRPr="0017423C">
              <w:rPr>
                <w:rFonts w:ascii="Tahoma" w:hAnsi="Tahoma" w:cs="Tahoma"/>
                <w:sz w:val="16"/>
                <w:szCs w:val="16"/>
                <w:lang w:eastAsia="en-US"/>
              </w:rPr>
              <w:t xml:space="preserve"> </w:t>
            </w:r>
            <w:proofErr w:type="spellStart"/>
            <w:r w:rsidRPr="0017423C">
              <w:rPr>
                <w:rFonts w:ascii="Tahoma" w:hAnsi="Tahoma" w:cs="Tahoma"/>
                <w:sz w:val="16"/>
                <w:szCs w:val="16"/>
                <w:lang w:eastAsia="en-US"/>
              </w:rPr>
              <w:t>PrO</w:t>
            </w:r>
            <w:proofErr w:type="spellEnd"/>
            <w:proofErr w:type="gramEnd"/>
          </w:p>
          <w:p w14:paraId="34D5B42F" w14:textId="661FD14E" w:rsidR="005E7C65" w:rsidRPr="0017423C" w:rsidRDefault="005E7C65">
            <w:pPr>
              <w:widowControl w:val="0"/>
              <w:snapToGrid w:val="0"/>
              <w:spacing w:line="276" w:lineRule="auto"/>
              <w:jc w:val="center"/>
              <w:rPr>
                <w:rFonts w:ascii="Tahoma" w:hAnsi="Tahoma" w:cs="Tahoma"/>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AEB296" w14:textId="0FFDB1B1" w:rsidR="005E7C65" w:rsidRDefault="005E7C65">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t>VSO de Tweemaster</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BFE75A" w14:textId="2F8490AB" w:rsidR="005E7C65" w:rsidRPr="0017423C" w:rsidRDefault="005E7C65">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t>VSO de Wingerd</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64059" w14:textId="4E0F715E" w:rsidR="005E7C65" w:rsidRPr="0017423C" w:rsidRDefault="005E7C65">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t>VSO van Liefland</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9FFE7" w14:textId="5BA7EB98" w:rsidR="005E7C65" w:rsidRDefault="005E7C65">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t>Anders</w:t>
            </w:r>
          </w:p>
        </w:tc>
      </w:tr>
      <w:tr w:rsidR="005E7C65" w:rsidRPr="005F650F" w14:paraId="2B5CD6EC" w14:textId="72EB9E46" w:rsidTr="00403425">
        <w:tc>
          <w:tcPr>
            <w:tcW w:w="1129" w:type="dxa"/>
            <w:tcBorders>
              <w:top w:val="single" w:sz="4" w:space="0" w:color="auto"/>
              <w:left w:val="single" w:sz="4" w:space="0" w:color="auto"/>
              <w:bottom w:val="single" w:sz="4" w:space="0" w:color="auto"/>
              <w:right w:val="single" w:sz="4" w:space="0" w:color="auto"/>
            </w:tcBorders>
            <w:shd w:val="clear" w:color="auto" w:fill="E6E6E6"/>
          </w:tcPr>
          <w:p w14:paraId="7EF6A4CA" w14:textId="1F6BC70D" w:rsidR="005E7C65" w:rsidRPr="00403425" w:rsidRDefault="005E7C65" w:rsidP="002F086E">
            <w:pPr>
              <w:widowControl w:val="0"/>
              <w:snapToGrid w:val="0"/>
              <w:spacing w:line="276" w:lineRule="auto"/>
              <w:jc w:val="both"/>
              <w:rPr>
                <w:rFonts w:ascii="Tahoma" w:hAnsi="Tahoma" w:cs="Tahoma"/>
                <w:b/>
                <w:sz w:val="16"/>
                <w:szCs w:val="16"/>
                <w:lang w:eastAsia="en-US"/>
              </w:rPr>
            </w:pPr>
            <w:r w:rsidRPr="00403425">
              <w:rPr>
                <w:rFonts w:ascii="Tahoma" w:hAnsi="Tahoma" w:cs="Tahoma"/>
                <w:b/>
                <w:sz w:val="16"/>
                <w:szCs w:val="16"/>
                <w:lang w:eastAsia="en-US"/>
              </w:rPr>
              <w:t>20/21</w:t>
            </w:r>
          </w:p>
        </w:tc>
        <w:tc>
          <w:tcPr>
            <w:tcW w:w="709" w:type="dxa"/>
            <w:tcBorders>
              <w:top w:val="single" w:sz="4" w:space="0" w:color="auto"/>
              <w:left w:val="single" w:sz="4" w:space="0" w:color="auto"/>
              <w:bottom w:val="single" w:sz="4" w:space="0" w:color="auto"/>
              <w:right w:val="single" w:sz="4" w:space="0" w:color="auto"/>
            </w:tcBorders>
          </w:tcPr>
          <w:p w14:paraId="571CC32E" w14:textId="1BD67EC7" w:rsidR="005E7C65" w:rsidRPr="00403425" w:rsidRDefault="005E7C65" w:rsidP="002F086E">
            <w:pPr>
              <w:widowControl w:val="0"/>
              <w:snapToGrid w:val="0"/>
              <w:spacing w:line="276" w:lineRule="auto"/>
              <w:jc w:val="center"/>
              <w:rPr>
                <w:rFonts w:ascii="Tahoma" w:hAnsi="Tahoma" w:cs="Tahoma"/>
                <w:sz w:val="16"/>
                <w:szCs w:val="16"/>
                <w:lang w:eastAsia="en-US"/>
              </w:rPr>
            </w:pPr>
            <w:r w:rsidRPr="00403425">
              <w:rPr>
                <w:rFonts w:ascii="Tahoma" w:hAnsi="Tahoma" w:cs="Tahoma"/>
                <w:sz w:val="16"/>
                <w:szCs w:val="16"/>
                <w:lang w:eastAsia="en-US"/>
              </w:rPr>
              <w:t>2</w:t>
            </w:r>
          </w:p>
        </w:tc>
        <w:tc>
          <w:tcPr>
            <w:tcW w:w="851" w:type="dxa"/>
            <w:tcBorders>
              <w:top w:val="single" w:sz="4" w:space="0" w:color="auto"/>
              <w:left w:val="single" w:sz="4" w:space="0" w:color="auto"/>
              <w:bottom w:val="single" w:sz="4" w:space="0" w:color="auto"/>
              <w:right w:val="single" w:sz="4" w:space="0" w:color="auto"/>
            </w:tcBorders>
          </w:tcPr>
          <w:p w14:paraId="2E00C934" w14:textId="5748B456" w:rsidR="005E7C65" w:rsidRPr="00403425" w:rsidRDefault="005E7C65" w:rsidP="002F086E">
            <w:pPr>
              <w:widowControl w:val="0"/>
              <w:snapToGrid w:val="0"/>
              <w:spacing w:line="276" w:lineRule="auto"/>
              <w:jc w:val="center"/>
              <w:rPr>
                <w:rFonts w:ascii="Tahoma" w:hAnsi="Tahoma" w:cs="Tahoma"/>
                <w:sz w:val="16"/>
                <w:szCs w:val="16"/>
                <w:lang w:eastAsia="en-US"/>
              </w:rPr>
            </w:pPr>
            <w:r w:rsidRPr="00403425">
              <w:rPr>
                <w:rFonts w:ascii="Tahoma" w:hAnsi="Tahoma" w:cs="Tahoma"/>
                <w:sz w:val="16"/>
                <w:szCs w:val="16"/>
                <w:lang w:eastAsia="en-US"/>
              </w:rPr>
              <w:t>1</w:t>
            </w:r>
          </w:p>
        </w:tc>
        <w:tc>
          <w:tcPr>
            <w:tcW w:w="1134" w:type="dxa"/>
            <w:tcBorders>
              <w:top w:val="single" w:sz="4" w:space="0" w:color="auto"/>
              <w:left w:val="single" w:sz="4" w:space="0" w:color="auto"/>
              <w:bottom w:val="single" w:sz="4" w:space="0" w:color="auto"/>
              <w:right w:val="single" w:sz="4" w:space="0" w:color="auto"/>
            </w:tcBorders>
          </w:tcPr>
          <w:p w14:paraId="3302AF69" w14:textId="1B3B329E" w:rsidR="005E7C65" w:rsidRPr="00403425" w:rsidRDefault="005E7C65" w:rsidP="002F086E">
            <w:pPr>
              <w:widowControl w:val="0"/>
              <w:snapToGrid w:val="0"/>
              <w:spacing w:line="276" w:lineRule="auto"/>
              <w:jc w:val="center"/>
              <w:rPr>
                <w:rFonts w:ascii="Tahoma" w:hAnsi="Tahoma" w:cs="Tahoma"/>
                <w:sz w:val="16"/>
                <w:szCs w:val="16"/>
                <w:lang w:eastAsia="en-US"/>
              </w:rPr>
            </w:pPr>
            <w:r w:rsidRPr="00403425">
              <w:rPr>
                <w:rFonts w:ascii="Tahoma" w:hAnsi="Tahoma" w:cs="Tahoma"/>
                <w:sz w:val="16"/>
                <w:szCs w:val="16"/>
                <w:lang w:eastAsia="en-US"/>
              </w:rPr>
              <w:t>1</w:t>
            </w:r>
          </w:p>
        </w:tc>
        <w:tc>
          <w:tcPr>
            <w:tcW w:w="850" w:type="dxa"/>
            <w:tcBorders>
              <w:top w:val="single" w:sz="4" w:space="0" w:color="auto"/>
              <w:left w:val="single" w:sz="4" w:space="0" w:color="auto"/>
              <w:bottom w:val="single" w:sz="4" w:space="0" w:color="auto"/>
              <w:right w:val="single" w:sz="4" w:space="0" w:color="auto"/>
            </w:tcBorders>
          </w:tcPr>
          <w:p w14:paraId="1135A7B9" w14:textId="4BC6398D" w:rsidR="005E7C65" w:rsidRPr="00823EA0" w:rsidRDefault="00823EA0" w:rsidP="002F086E">
            <w:pPr>
              <w:widowControl w:val="0"/>
              <w:snapToGrid w:val="0"/>
              <w:spacing w:line="276" w:lineRule="auto"/>
              <w:jc w:val="center"/>
              <w:rPr>
                <w:rFonts w:ascii="Tahoma" w:hAnsi="Tahoma" w:cs="Tahoma"/>
                <w:sz w:val="16"/>
                <w:szCs w:val="16"/>
                <w:lang w:eastAsia="en-US"/>
              </w:rPr>
            </w:pPr>
            <w:r w:rsidRPr="00823EA0">
              <w:rPr>
                <w:rFonts w:ascii="Tahoma" w:hAnsi="Tahoma" w:cs="Tahoma"/>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14:paraId="3067506C" w14:textId="0E9AA6ED" w:rsidR="005E7C65" w:rsidRPr="00823EA0" w:rsidRDefault="00823EA0" w:rsidP="002F086E">
            <w:pPr>
              <w:widowControl w:val="0"/>
              <w:snapToGrid w:val="0"/>
              <w:spacing w:line="276" w:lineRule="auto"/>
              <w:jc w:val="center"/>
              <w:rPr>
                <w:rFonts w:ascii="Tahoma" w:hAnsi="Tahoma" w:cs="Tahoma"/>
                <w:sz w:val="16"/>
                <w:szCs w:val="16"/>
                <w:lang w:eastAsia="en-US"/>
              </w:rPr>
            </w:pPr>
            <w:r w:rsidRPr="00823EA0">
              <w:rPr>
                <w:rFonts w:ascii="Tahoma" w:hAnsi="Tahoma" w:cs="Tahoma"/>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tcPr>
          <w:p w14:paraId="5423CF2D" w14:textId="5E0282BA" w:rsidR="005E7C65" w:rsidRPr="005F650F" w:rsidRDefault="00823EA0" w:rsidP="002F086E">
            <w:pPr>
              <w:widowControl w:val="0"/>
              <w:snapToGrid w:val="0"/>
              <w:spacing w:line="276" w:lineRule="auto"/>
              <w:jc w:val="center"/>
              <w:rPr>
                <w:rFonts w:ascii="Tahoma" w:hAnsi="Tahoma" w:cs="Tahoma"/>
                <w:sz w:val="16"/>
                <w:szCs w:val="16"/>
                <w:highlight w:val="yellow"/>
                <w:lang w:eastAsia="en-US"/>
              </w:rPr>
            </w:pPr>
            <w:r w:rsidRPr="00823EA0">
              <w:rPr>
                <w:rFonts w:ascii="Tahoma" w:hAnsi="Tahoma" w:cs="Tahoma"/>
                <w:sz w:val="16"/>
                <w:szCs w:val="16"/>
                <w:lang w:eastAsia="en-US"/>
              </w:rPr>
              <w:t>0</w:t>
            </w:r>
          </w:p>
        </w:tc>
      </w:tr>
      <w:tr w:rsidR="005E7C65" w:rsidRPr="005F650F" w14:paraId="2DE832F9" w14:textId="13688A58" w:rsidTr="00403425">
        <w:tc>
          <w:tcPr>
            <w:tcW w:w="1129" w:type="dxa"/>
            <w:tcBorders>
              <w:top w:val="single" w:sz="4" w:space="0" w:color="auto"/>
              <w:left w:val="single" w:sz="4" w:space="0" w:color="auto"/>
              <w:bottom w:val="single" w:sz="4" w:space="0" w:color="auto"/>
              <w:right w:val="single" w:sz="4" w:space="0" w:color="auto"/>
            </w:tcBorders>
            <w:shd w:val="clear" w:color="auto" w:fill="E6E6E6"/>
          </w:tcPr>
          <w:p w14:paraId="23ADDD73" w14:textId="16316961" w:rsidR="005E7C65" w:rsidRPr="00823EA0" w:rsidRDefault="005E7C65" w:rsidP="002F086E">
            <w:pPr>
              <w:widowControl w:val="0"/>
              <w:snapToGrid w:val="0"/>
              <w:spacing w:line="276" w:lineRule="auto"/>
              <w:jc w:val="both"/>
              <w:rPr>
                <w:rFonts w:ascii="Tahoma" w:hAnsi="Tahoma" w:cs="Tahoma"/>
                <w:b/>
                <w:sz w:val="16"/>
                <w:szCs w:val="16"/>
                <w:lang w:eastAsia="en-US"/>
              </w:rPr>
            </w:pPr>
            <w:r w:rsidRPr="00823EA0">
              <w:rPr>
                <w:rFonts w:ascii="Tahoma" w:hAnsi="Tahoma" w:cs="Tahoma"/>
                <w:b/>
                <w:sz w:val="16"/>
                <w:szCs w:val="16"/>
                <w:lang w:eastAsia="en-US"/>
              </w:rPr>
              <w:t>21/22</w:t>
            </w:r>
          </w:p>
        </w:tc>
        <w:tc>
          <w:tcPr>
            <w:tcW w:w="709" w:type="dxa"/>
            <w:tcBorders>
              <w:top w:val="single" w:sz="4" w:space="0" w:color="auto"/>
              <w:left w:val="single" w:sz="4" w:space="0" w:color="auto"/>
              <w:bottom w:val="single" w:sz="4" w:space="0" w:color="auto"/>
              <w:right w:val="single" w:sz="4" w:space="0" w:color="auto"/>
            </w:tcBorders>
          </w:tcPr>
          <w:p w14:paraId="601543B7" w14:textId="068C5F68" w:rsidR="005E7C65" w:rsidRPr="00823EA0" w:rsidRDefault="005E7C65" w:rsidP="002F086E">
            <w:pPr>
              <w:widowControl w:val="0"/>
              <w:snapToGrid w:val="0"/>
              <w:spacing w:line="276" w:lineRule="auto"/>
              <w:jc w:val="center"/>
              <w:rPr>
                <w:rFonts w:ascii="Tahoma" w:hAnsi="Tahoma" w:cs="Tahoma"/>
                <w:sz w:val="16"/>
                <w:szCs w:val="16"/>
                <w:lang w:eastAsia="en-US"/>
              </w:rPr>
            </w:pPr>
            <w:r w:rsidRPr="00823EA0">
              <w:rPr>
                <w:rFonts w:ascii="Tahoma" w:hAnsi="Tahoma" w:cs="Tahoma"/>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tcPr>
          <w:p w14:paraId="43EB5FAE" w14:textId="1B628A51" w:rsidR="005E7C65" w:rsidRPr="00823EA0" w:rsidRDefault="005E7C65" w:rsidP="002F086E">
            <w:pPr>
              <w:widowControl w:val="0"/>
              <w:snapToGrid w:val="0"/>
              <w:spacing w:line="276" w:lineRule="auto"/>
              <w:jc w:val="center"/>
              <w:rPr>
                <w:rFonts w:ascii="Tahoma" w:hAnsi="Tahoma" w:cs="Tahoma"/>
                <w:sz w:val="16"/>
                <w:szCs w:val="16"/>
                <w:lang w:eastAsia="en-US"/>
              </w:rPr>
            </w:pPr>
            <w:r w:rsidRPr="00823EA0">
              <w:rPr>
                <w:rFonts w:ascii="Tahoma" w:hAnsi="Tahoma" w:cs="Tahoma"/>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tcPr>
          <w:p w14:paraId="10AD4737" w14:textId="42F774DB" w:rsidR="005E7C65" w:rsidRPr="00823EA0" w:rsidRDefault="00823EA0" w:rsidP="002F086E">
            <w:pPr>
              <w:widowControl w:val="0"/>
              <w:snapToGrid w:val="0"/>
              <w:spacing w:line="276" w:lineRule="auto"/>
              <w:jc w:val="center"/>
              <w:rPr>
                <w:rFonts w:ascii="Tahoma" w:hAnsi="Tahoma" w:cs="Tahoma"/>
                <w:sz w:val="16"/>
                <w:szCs w:val="16"/>
                <w:lang w:eastAsia="en-US"/>
              </w:rPr>
            </w:pPr>
            <w:r w:rsidRPr="00823EA0">
              <w:rPr>
                <w:rFonts w:ascii="Tahoma" w:hAnsi="Tahoma" w:cs="Tahoma"/>
                <w:sz w:val="16"/>
                <w:szCs w:val="16"/>
                <w:lang w:eastAsia="en-US"/>
              </w:rPr>
              <w:t>3</w:t>
            </w:r>
          </w:p>
        </w:tc>
        <w:tc>
          <w:tcPr>
            <w:tcW w:w="850" w:type="dxa"/>
            <w:tcBorders>
              <w:top w:val="single" w:sz="4" w:space="0" w:color="auto"/>
              <w:left w:val="single" w:sz="4" w:space="0" w:color="auto"/>
              <w:bottom w:val="single" w:sz="4" w:space="0" w:color="auto"/>
              <w:right w:val="single" w:sz="4" w:space="0" w:color="auto"/>
            </w:tcBorders>
          </w:tcPr>
          <w:p w14:paraId="6C47CCDB" w14:textId="00DD7B0C" w:rsidR="005E7C65" w:rsidRPr="00823EA0" w:rsidRDefault="00823EA0" w:rsidP="002F086E">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14:paraId="60ABA6DA" w14:textId="1408E1F6" w:rsidR="005E7C65" w:rsidRPr="00823EA0" w:rsidRDefault="00823EA0" w:rsidP="002F086E">
            <w:pPr>
              <w:widowControl w:val="0"/>
              <w:snapToGrid w:val="0"/>
              <w:spacing w:line="276" w:lineRule="auto"/>
              <w:jc w:val="center"/>
              <w:rPr>
                <w:rFonts w:ascii="Tahoma" w:hAnsi="Tahoma" w:cs="Tahoma"/>
                <w:sz w:val="16"/>
                <w:szCs w:val="16"/>
                <w:lang w:eastAsia="en-US"/>
              </w:rPr>
            </w:pPr>
            <w:r w:rsidRPr="00823EA0">
              <w:rPr>
                <w:rFonts w:ascii="Tahoma" w:hAnsi="Tahoma" w:cs="Tahoma"/>
                <w:sz w:val="16"/>
                <w:szCs w:val="16"/>
                <w:lang w:eastAsia="en-US"/>
              </w:rPr>
              <w:t>1</w:t>
            </w:r>
          </w:p>
        </w:tc>
        <w:tc>
          <w:tcPr>
            <w:tcW w:w="1134" w:type="dxa"/>
            <w:tcBorders>
              <w:top w:val="single" w:sz="4" w:space="0" w:color="auto"/>
              <w:left w:val="single" w:sz="4" w:space="0" w:color="auto"/>
              <w:bottom w:val="single" w:sz="4" w:space="0" w:color="auto"/>
              <w:right w:val="single" w:sz="4" w:space="0" w:color="auto"/>
            </w:tcBorders>
          </w:tcPr>
          <w:p w14:paraId="2C90085E" w14:textId="4DCCE059" w:rsidR="005E7C65" w:rsidRPr="005F650F" w:rsidRDefault="003014AA" w:rsidP="002F086E">
            <w:pPr>
              <w:widowControl w:val="0"/>
              <w:snapToGrid w:val="0"/>
              <w:spacing w:line="276" w:lineRule="auto"/>
              <w:jc w:val="center"/>
              <w:rPr>
                <w:rFonts w:ascii="Tahoma" w:hAnsi="Tahoma" w:cs="Tahoma"/>
                <w:sz w:val="16"/>
                <w:szCs w:val="16"/>
                <w:highlight w:val="yellow"/>
                <w:lang w:eastAsia="en-US"/>
              </w:rPr>
            </w:pPr>
            <w:r w:rsidRPr="00FF7B67">
              <w:rPr>
                <w:rFonts w:ascii="Tahoma" w:hAnsi="Tahoma" w:cs="Tahoma"/>
                <w:sz w:val="16"/>
                <w:szCs w:val="16"/>
                <w:lang w:eastAsia="en-US"/>
              </w:rPr>
              <w:t>0</w:t>
            </w:r>
          </w:p>
        </w:tc>
      </w:tr>
      <w:tr w:rsidR="005E7C65" w:rsidRPr="005F650F" w14:paraId="4B20CE05" w14:textId="0ED49EBD" w:rsidTr="00403425">
        <w:tc>
          <w:tcPr>
            <w:tcW w:w="1129" w:type="dxa"/>
            <w:tcBorders>
              <w:top w:val="single" w:sz="4" w:space="0" w:color="auto"/>
              <w:left w:val="single" w:sz="4" w:space="0" w:color="auto"/>
              <w:bottom w:val="single" w:sz="4" w:space="0" w:color="auto"/>
              <w:right w:val="single" w:sz="4" w:space="0" w:color="auto"/>
            </w:tcBorders>
            <w:shd w:val="clear" w:color="auto" w:fill="E6E6E6"/>
          </w:tcPr>
          <w:p w14:paraId="3FF8545F" w14:textId="74B16F22" w:rsidR="005E7C65" w:rsidRPr="00475C39" w:rsidRDefault="005E7C65" w:rsidP="002F086E">
            <w:pPr>
              <w:widowControl w:val="0"/>
              <w:snapToGrid w:val="0"/>
              <w:spacing w:line="276" w:lineRule="auto"/>
              <w:jc w:val="both"/>
              <w:rPr>
                <w:rFonts w:ascii="Tahoma" w:hAnsi="Tahoma" w:cs="Tahoma"/>
                <w:b/>
                <w:sz w:val="16"/>
                <w:szCs w:val="16"/>
                <w:lang w:eastAsia="en-US"/>
              </w:rPr>
            </w:pPr>
            <w:r w:rsidRPr="00475C39">
              <w:rPr>
                <w:rFonts w:ascii="Tahoma" w:hAnsi="Tahoma" w:cs="Tahoma"/>
                <w:b/>
                <w:sz w:val="16"/>
                <w:szCs w:val="16"/>
                <w:lang w:eastAsia="en-US"/>
              </w:rPr>
              <w:t>22/23</w:t>
            </w:r>
          </w:p>
        </w:tc>
        <w:tc>
          <w:tcPr>
            <w:tcW w:w="709" w:type="dxa"/>
            <w:tcBorders>
              <w:top w:val="single" w:sz="4" w:space="0" w:color="auto"/>
              <w:left w:val="single" w:sz="4" w:space="0" w:color="auto"/>
              <w:bottom w:val="single" w:sz="4" w:space="0" w:color="auto"/>
              <w:right w:val="single" w:sz="4" w:space="0" w:color="auto"/>
            </w:tcBorders>
          </w:tcPr>
          <w:p w14:paraId="34C99927" w14:textId="5116746C" w:rsidR="005E7C65" w:rsidRPr="00475C39" w:rsidRDefault="005E7C65" w:rsidP="002F086E">
            <w:pPr>
              <w:widowControl w:val="0"/>
              <w:snapToGrid w:val="0"/>
              <w:spacing w:line="276" w:lineRule="auto"/>
              <w:jc w:val="center"/>
              <w:rPr>
                <w:rFonts w:ascii="Tahoma" w:hAnsi="Tahoma" w:cs="Tahoma"/>
                <w:sz w:val="16"/>
                <w:szCs w:val="16"/>
                <w:lang w:eastAsia="en-US"/>
              </w:rPr>
            </w:pPr>
            <w:r w:rsidRPr="00475C39">
              <w:rPr>
                <w:rFonts w:ascii="Tahoma" w:hAnsi="Tahoma" w:cs="Tahoma"/>
                <w:sz w:val="16"/>
                <w:szCs w:val="16"/>
                <w:lang w:eastAsia="en-US"/>
              </w:rPr>
              <w:t>5</w:t>
            </w:r>
          </w:p>
        </w:tc>
        <w:tc>
          <w:tcPr>
            <w:tcW w:w="851" w:type="dxa"/>
            <w:tcBorders>
              <w:top w:val="single" w:sz="4" w:space="0" w:color="auto"/>
              <w:left w:val="single" w:sz="4" w:space="0" w:color="auto"/>
              <w:bottom w:val="single" w:sz="4" w:space="0" w:color="auto"/>
              <w:right w:val="single" w:sz="4" w:space="0" w:color="auto"/>
            </w:tcBorders>
          </w:tcPr>
          <w:p w14:paraId="39F19245" w14:textId="1309ECC1" w:rsidR="005E7C65" w:rsidRPr="00475C39" w:rsidRDefault="00475C39" w:rsidP="002F086E">
            <w:pPr>
              <w:widowControl w:val="0"/>
              <w:snapToGrid w:val="0"/>
              <w:spacing w:line="276" w:lineRule="auto"/>
              <w:jc w:val="center"/>
              <w:rPr>
                <w:rFonts w:ascii="Tahoma" w:hAnsi="Tahoma" w:cs="Tahoma"/>
                <w:sz w:val="16"/>
                <w:szCs w:val="16"/>
                <w:lang w:eastAsia="en-US"/>
              </w:rPr>
            </w:pPr>
            <w:r w:rsidRPr="00475C39">
              <w:rPr>
                <w:rFonts w:ascii="Tahoma" w:hAnsi="Tahoma" w:cs="Tahoma"/>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tcPr>
          <w:p w14:paraId="5B5B6FE9" w14:textId="49B1B427" w:rsidR="005E7C65" w:rsidRPr="00475C39" w:rsidRDefault="00475C39" w:rsidP="002F086E">
            <w:pPr>
              <w:widowControl w:val="0"/>
              <w:snapToGrid w:val="0"/>
              <w:spacing w:line="276" w:lineRule="auto"/>
              <w:jc w:val="center"/>
              <w:rPr>
                <w:rFonts w:ascii="Tahoma" w:hAnsi="Tahoma" w:cs="Tahoma"/>
                <w:sz w:val="16"/>
                <w:szCs w:val="16"/>
                <w:lang w:eastAsia="en-US"/>
              </w:rPr>
            </w:pPr>
            <w:r w:rsidRPr="00475C39">
              <w:rPr>
                <w:rFonts w:ascii="Tahoma" w:hAnsi="Tahoma" w:cs="Tahoma"/>
                <w:sz w:val="16"/>
                <w:szCs w:val="16"/>
                <w:lang w:eastAsia="en-US"/>
              </w:rPr>
              <w:t>5</w:t>
            </w:r>
          </w:p>
        </w:tc>
        <w:tc>
          <w:tcPr>
            <w:tcW w:w="850" w:type="dxa"/>
            <w:tcBorders>
              <w:top w:val="single" w:sz="4" w:space="0" w:color="auto"/>
              <w:left w:val="single" w:sz="4" w:space="0" w:color="auto"/>
              <w:bottom w:val="single" w:sz="4" w:space="0" w:color="auto"/>
              <w:right w:val="single" w:sz="4" w:space="0" w:color="auto"/>
            </w:tcBorders>
          </w:tcPr>
          <w:p w14:paraId="22AB9F22" w14:textId="7F1ECAEA" w:rsidR="005E7C65" w:rsidRPr="00475C39" w:rsidRDefault="005E7C65" w:rsidP="002F086E">
            <w:pPr>
              <w:widowControl w:val="0"/>
              <w:snapToGrid w:val="0"/>
              <w:spacing w:line="276" w:lineRule="auto"/>
              <w:jc w:val="center"/>
              <w:rPr>
                <w:rFonts w:ascii="Tahoma" w:hAnsi="Tahoma" w:cs="Tahoma"/>
                <w:sz w:val="16"/>
                <w:szCs w:val="16"/>
                <w:lang w:eastAsia="en-US"/>
              </w:rPr>
            </w:pPr>
            <w:r w:rsidRPr="00475C39">
              <w:rPr>
                <w:rFonts w:ascii="Tahoma" w:hAnsi="Tahoma" w:cs="Tahoma"/>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14:paraId="0ADEAFBD" w14:textId="00D4222E" w:rsidR="005E7C65" w:rsidRPr="00475C39" w:rsidRDefault="00475C39" w:rsidP="002F086E">
            <w:pPr>
              <w:widowControl w:val="0"/>
              <w:snapToGrid w:val="0"/>
              <w:spacing w:line="276" w:lineRule="auto"/>
              <w:jc w:val="center"/>
              <w:rPr>
                <w:rFonts w:ascii="Tahoma" w:hAnsi="Tahoma" w:cs="Tahoma"/>
                <w:sz w:val="16"/>
                <w:szCs w:val="16"/>
                <w:lang w:eastAsia="en-US"/>
              </w:rPr>
            </w:pPr>
            <w:r w:rsidRPr="00475C39">
              <w:rPr>
                <w:rFonts w:ascii="Tahoma" w:hAnsi="Tahoma" w:cs="Tahoma"/>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tcPr>
          <w:p w14:paraId="0DDA6E2A" w14:textId="652FE00D" w:rsidR="005E7C65" w:rsidRPr="00475C39" w:rsidRDefault="00475C39" w:rsidP="002F086E">
            <w:pPr>
              <w:widowControl w:val="0"/>
              <w:snapToGrid w:val="0"/>
              <w:spacing w:line="276" w:lineRule="auto"/>
              <w:jc w:val="center"/>
              <w:rPr>
                <w:rFonts w:ascii="Tahoma" w:hAnsi="Tahoma" w:cs="Tahoma"/>
                <w:sz w:val="16"/>
                <w:szCs w:val="16"/>
                <w:lang w:eastAsia="en-US"/>
              </w:rPr>
            </w:pPr>
            <w:r w:rsidRPr="00475C39">
              <w:rPr>
                <w:rFonts w:ascii="Tahoma" w:hAnsi="Tahoma" w:cs="Tahoma"/>
                <w:sz w:val="16"/>
                <w:szCs w:val="16"/>
                <w:lang w:eastAsia="en-US"/>
              </w:rPr>
              <w:t>0</w:t>
            </w:r>
          </w:p>
        </w:tc>
      </w:tr>
      <w:tr w:rsidR="005E7C65" w:rsidRPr="005F650F" w14:paraId="58413DC9" w14:textId="5DD225C2" w:rsidTr="00403425">
        <w:tc>
          <w:tcPr>
            <w:tcW w:w="1129" w:type="dxa"/>
            <w:tcBorders>
              <w:top w:val="single" w:sz="4" w:space="0" w:color="auto"/>
              <w:left w:val="single" w:sz="4" w:space="0" w:color="auto"/>
              <w:bottom w:val="single" w:sz="4" w:space="0" w:color="auto"/>
              <w:right w:val="single" w:sz="4" w:space="0" w:color="auto"/>
            </w:tcBorders>
            <w:shd w:val="clear" w:color="auto" w:fill="E6E6E6"/>
          </w:tcPr>
          <w:p w14:paraId="2B01718C" w14:textId="33F7F18B" w:rsidR="005E7C65" w:rsidRPr="003014AA" w:rsidRDefault="005E7C65" w:rsidP="002F086E">
            <w:pPr>
              <w:widowControl w:val="0"/>
              <w:snapToGrid w:val="0"/>
              <w:spacing w:line="276" w:lineRule="auto"/>
              <w:jc w:val="both"/>
              <w:rPr>
                <w:rFonts w:ascii="Tahoma" w:hAnsi="Tahoma" w:cs="Tahoma"/>
                <w:b/>
                <w:sz w:val="16"/>
                <w:szCs w:val="16"/>
                <w:lang w:eastAsia="en-US"/>
              </w:rPr>
            </w:pPr>
            <w:r w:rsidRPr="003014AA">
              <w:rPr>
                <w:rFonts w:ascii="Tahoma" w:hAnsi="Tahoma" w:cs="Tahoma"/>
                <w:b/>
                <w:sz w:val="16"/>
                <w:szCs w:val="16"/>
                <w:lang w:eastAsia="en-US"/>
              </w:rPr>
              <w:t>23/24</w:t>
            </w:r>
          </w:p>
        </w:tc>
        <w:tc>
          <w:tcPr>
            <w:tcW w:w="709" w:type="dxa"/>
            <w:tcBorders>
              <w:top w:val="single" w:sz="4" w:space="0" w:color="auto"/>
              <w:left w:val="single" w:sz="4" w:space="0" w:color="auto"/>
              <w:bottom w:val="single" w:sz="4" w:space="0" w:color="auto"/>
              <w:right w:val="single" w:sz="4" w:space="0" w:color="auto"/>
            </w:tcBorders>
          </w:tcPr>
          <w:p w14:paraId="716DCE37" w14:textId="0C8D96B8" w:rsidR="005E7C65" w:rsidRPr="003014AA" w:rsidRDefault="005E7C65" w:rsidP="002F086E">
            <w:pPr>
              <w:widowControl w:val="0"/>
              <w:snapToGrid w:val="0"/>
              <w:spacing w:line="276" w:lineRule="auto"/>
              <w:jc w:val="center"/>
              <w:rPr>
                <w:rFonts w:ascii="Tahoma" w:hAnsi="Tahoma" w:cs="Tahoma"/>
                <w:sz w:val="16"/>
                <w:szCs w:val="16"/>
                <w:lang w:eastAsia="en-US"/>
              </w:rPr>
            </w:pPr>
            <w:r w:rsidRPr="003014AA">
              <w:rPr>
                <w:rFonts w:ascii="Tahoma" w:hAnsi="Tahoma" w:cs="Tahoma"/>
                <w:sz w:val="16"/>
                <w:szCs w:val="16"/>
                <w:lang w:eastAsia="en-US"/>
              </w:rPr>
              <w:t>6</w:t>
            </w:r>
          </w:p>
        </w:tc>
        <w:tc>
          <w:tcPr>
            <w:tcW w:w="851" w:type="dxa"/>
            <w:tcBorders>
              <w:top w:val="single" w:sz="4" w:space="0" w:color="auto"/>
              <w:left w:val="single" w:sz="4" w:space="0" w:color="auto"/>
              <w:bottom w:val="single" w:sz="4" w:space="0" w:color="auto"/>
              <w:right w:val="single" w:sz="4" w:space="0" w:color="auto"/>
            </w:tcBorders>
          </w:tcPr>
          <w:p w14:paraId="0426B3F1" w14:textId="404F1A36" w:rsidR="005E7C65" w:rsidRPr="003014AA" w:rsidRDefault="008920E5" w:rsidP="002F086E">
            <w:pPr>
              <w:widowControl w:val="0"/>
              <w:snapToGrid w:val="0"/>
              <w:spacing w:line="276" w:lineRule="auto"/>
              <w:jc w:val="center"/>
              <w:rPr>
                <w:rFonts w:ascii="Tahoma" w:hAnsi="Tahoma" w:cs="Tahoma"/>
                <w:sz w:val="16"/>
                <w:szCs w:val="16"/>
                <w:lang w:eastAsia="en-US"/>
              </w:rPr>
            </w:pPr>
            <w:r w:rsidRPr="003014AA">
              <w:rPr>
                <w:rFonts w:ascii="Tahoma" w:hAnsi="Tahoma" w:cs="Tahoma"/>
                <w:sz w:val="16"/>
                <w:szCs w:val="16"/>
                <w:lang w:eastAsia="en-US"/>
              </w:rPr>
              <w:t>1</w:t>
            </w:r>
          </w:p>
        </w:tc>
        <w:tc>
          <w:tcPr>
            <w:tcW w:w="1134" w:type="dxa"/>
            <w:tcBorders>
              <w:top w:val="single" w:sz="4" w:space="0" w:color="auto"/>
              <w:left w:val="single" w:sz="4" w:space="0" w:color="auto"/>
              <w:bottom w:val="single" w:sz="4" w:space="0" w:color="auto"/>
              <w:right w:val="single" w:sz="4" w:space="0" w:color="auto"/>
            </w:tcBorders>
          </w:tcPr>
          <w:p w14:paraId="72BF63BF" w14:textId="69AA6F95" w:rsidR="005E7C65" w:rsidRPr="003014AA" w:rsidRDefault="003014AA" w:rsidP="002F086E">
            <w:pPr>
              <w:widowControl w:val="0"/>
              <w:snapToGrid w:val="0"/>
              <w:spacing w:line="276" w:lineRule="auto"/>
              <w:jc w:val="center"/>
              <w:rPr>
                <w:rFonts w:ascii="Tahoma" w:hAnsi="Tahoma" w:cs="Tahoma"/>
                <w:sz w:val="16"/>
                <w:szCs w:val="16"/>
                <w:lang w:eastAsia="en-US"/>
              </w:rPr>
            </w:pPr>
            <w:r w:rsidRPr="003014AA">
              <w:rPr>
                <w:rFonts w:ascii="Tahoma" w:hAnsi="Tahoma" w:cs="Tahoma"/>
                <w:sz w:val="16"/>
                <w:szCs w:val="16"/>
                <w:lang w:eastAsia="en-US"/>
              </w:rPr>
              <w:t>4</w:t>
            </w:r>
          </w:p>
        </w:tc>
        <w:tc>
          <w:tcPr>
            <w:tcW w:w="850" w:type="dxa"/>
            <w:tcBorders>
              <w:top w:val="single" w:sz="4" w:space="0" w:color="auto"/>
              <w:left w:val="single" w:sz="4" w:space="0" w:color="auto"/>
              <w:bottom w:val="single" w:sz="4" w:space="0" w:color="auto"/>
              <w:right w:val="single" w:sz="4" w:space="0" w:color="auto"/>
            </w:tcBorders>
          </w:tcPr>
          <w:p w14:paraId="1E3707D4" w14:textId="6BA34C9F" w:rsidR="005E7C65" w:rsidRPr="003014AA" w:rsidRDefault="005E7C65" w:rsidP="002F086E">
            <w:pPr>
              <w:widowControl w:val="0"/>
              <w:snapToGrid w:val="0"/>
              <w:spacing w:line="276" w:lineRule="auto"/>
              <w:jc w:val="center"/>
              <w:rPr>
                <w:rFonts w:ascii="Tahoma" w:hAnsi="Tahoma" w:cs="Tahoma"/>
                <w:sz w:val="16"/>
                <w:szCs w:val="16"/>
                <w:lang w:eastAsia="en-US"/>
              </w:rPr>
            </w:pPr>
            <w:r w:rsidRPr="003014AA">
              <w:rPr>
                <w:rFonts w:ascii="Tahoma" w:hAnsi="Tahoma" w:cs="Tahoma"/>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14:paraId="0652224D" w14:textId="18EE5336" w:rsidR="005E7C65" w:rsidRPr="003014AA" w:rsidRDefault="00482FEC" w:rsidP="002F086E">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tcPr>
          <w:p w14:paraId="61FF634F" w14:textId="4A8790DA" w:rsidR="005E7C65" w:rsidRPr="003014AA" w:rsidRDefault="003014AA" w:rsidP="002F086E">
            <w:pPr>
              <w:widowControl w:val="0"/>
              <w:snapToGrid w:val="0"/>
              <w:spacing w:line="276" w:lineRule="auto"/>
              <w:jc w:val="center"/>
              <w:rPr>
                <w:rFonts w:ascii="Tahoma" w:hAnsi="Tahoma" w:cs="Tahoma"/>
                <w:sz w:val="16"/>
                <w:szCs w:val="16"/>
                <w:lang w:eastAsia="en-US"/>
              </w:rPr>
            </w:pPr>
            <w:r w:rsidRPr="003014AA">
              <w:rPr>
                <w:rFonts w:ascii="Tahoma" w:hAnsi="Tahoma" w:cs="Tahoma"/>
                <w:sz w:val="16"/>
                <w:szCs w:val="16"/>
                <w:lang w:eastAsia="en-US"/>
              </w:rPr>
              <w:t>1</w:t>
            </w:r>
          </w:p>
        </w:tc>
      </w:tr>
      <w:tr w:rsidR="005E7C65" w:rsidRPr="005F650F" w14:paraId="271A4903" w14:textId="7EAD6666" w:rsidTr="00403425">
        <w:tc>
          <w:tcPr>
            <w:tcW w:w="1129" w:type="dxa"/>
            <w:tcBorders>
              <w:top w:val="single" w:sz="4" w:space="0" w:color="auto"/>
              <w:left w:val="single" w:sz="4" w:space="0" w:color="auto"/>
              <w:bottom w:val="single" w:sz="4" w:space="0" w:color="auto"/>
              <w:right w:val="single" w:sz="4" w:space="0" w:color="auto"/>
            </w:tcBorders>
            <w:shd w:val="clear" w:color="auto" w:fill="E6E6E6"/>
          </w:tcPr>
          <w:p w14:paraId="579888F4" w14:textId="35D4EDC6" w:rsidR="005E7C65" w:rsidRPr="00FF7B67" w:rsidRDefault="005E7C65" w:rsidP="002F086E">
            <w:pPr>
              <w:widowControl w:val="0"/>
              <w:snapToGrid w:val="0"/>
              <w:spacing w:line="276" w:lineRule="auto"/>
              <w:jc w:val="both"/>
              <w:rPr>
                <w:rFonts w:ascii="Tahoma" w:hAnsi="Tahoma" w:cs="Tahoma"/>
                <w:b/>
                <w:sz w:val="16"/>
                <w:szCs w:val="16"/>
                <w:lang w:eastAsia="en-US"/>
              </w:rPr>
            </w:pPr>
            <w:r w:rsidRPr="00FF7B67">
              <w:rPr>
                <w:rFonts w:ascii="Tahoma" w:hAnsi="Tahoma" w:cs="Tahoma"/>
                <w:b/>
                <w:sz w:val="16"/>
                <w:szCs w:val="16"/>
                <w:lang w:eastAsia="en-US"/>
              </w:rPr>
              <w:t>24/25</w:t>
            </w:r>
          </w:p>
        </w:tc>
        <w:tc>
          <w:tcPr>
            <w:tcW w:w="709" w:type="dxa"/>
            <w:tcBorders>
              <w:top w:val="single" w:sz="4" w:space="0" w:color="auto"/>
              <w:left w:val="single" w:sz="4" w:space="0" w:color="auto"/>
              <w:bottom w:val="single" w:sz="4" w:space="0" w:color="auto"/>
              <w:right w:val="single" w:sz="4" w:space="0" w:color="auto"/>
            </w:tcBorders>
          </w:tcPr>
          <w:p w14:paraId="11CAED28" w14:textId="3F6096F6" w:rsidR="005E7C65" w:rsidRPr="00FF7B67" w:rsidRDefault="005E7C65" w:rsidP="002F086E">
            <w:pPr>
              <w:widowControl w:val="0"/>
              <w:snapToGrid w:val="0"/>
              <w:spacing w:line="276" w:lineRule="auto"/>
              <w:jc w:val="center"/>
              <w:rPr>
                <w:rFonts w:ascii="Tahoma" w:hAnsi="Tahoma" w:cs="Tahoma"/>
                <w:sz w:val="16"/>
                <w:szCs w:val="16"/>
                <w:lang w:eastAsia="en-US"/>
              </w:rPr>
            </w:pPr>
            <w:r w:rsidRPr="00FF7B67">
              <w:rPr>
                <w:rFonts w:ascii="Tahoma" w:hAnsi="Tahoma" w:cs="Tahoma"/>
                <w:sz w:val="16"/>
                <w:szCs w:val="16"/>
                <w:lang w:eastAsia="en-US"/>
              </w:rPr>
              <w:t>3</w:t>
            </w:r>
          </w:p>
        </w:tc>
        <w:tc>
          <w:tcPr>
            <w:tcW w:w="851" w:type="dxa"/>
            <w:tcBorders>
              <w:top w:val="single" w:sz="4" w:space="0" w:color="auto"/>
              <w:left w:val="single" w:sz="4" w:space="0" w:color="auto"/>
              <w:bottom w:val="single" w:sz="4" w:space="0" w:color="auto"/>
              <w:right w:val="single" w:sz="4" w:space="0" w:color="auto"/>
            </w:tcBorders>
          </w:tcPr>
          <w:p w14:paraId="56C251D2" w14:textId="2E61080A" w:rsidR="005E7C65" w:rsidRPr="00FF7B67" w:rsidRDefault="005E7C65" w:rsidP="002F086E">
            <w:pPr>
              <w:widowControl w:val="0"/>
              <w:snapToGrid w:val="0"/>
              <w:spacing w:line="276" w:lineRule="auto"/>
              <w:jc w:val="center"/>
              <w:rPr>
                <w:rFonts w:ascii="Tahoma" w:hAnsi="Tahoma" w:cs="Tahoma"/>
                <w:sz w:val="16"/>
                <w:szCs w:val="16"/>
                <w:lang w:eastAsia="en-US"/>
              </w:rPr>
            </w:pPr>
            <w:r w:rsidRPr="00FF7B67">
              <w:rPr>
                <w:rFonts w:ascii="Tahoma" w:hAnsi="Tahoma" w:cs="Tahoma"/>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tcPr>
          <w:p w14:paraId="2CE86119" w14:textId="36BFCA12" w:rsidR="005E7C65" w:rsidRPr="00FF7B67" w:rsidRDefault="006C3C19" w:rsidP="002F086E">
            <w:pPr>
              <w:widowControl w:val="0"/>
              <w:snapToGrid w:val="0"/>
              <w:spacing w:line="276" w:lineRule="auto"/>
              <w:jc w:val="center"/>
              <w:rPr>
                <w:rFonts w:ascii="Tahoma" w:hAnsi="Tahoma" w:cs="Tahoma"/>
                <w:sz w:val="16"/>
                <w:szCs w:val="16"/>
                <w:lang w:eastAsia="en-US"/>
              </w:rPr>
            </w:pPr>
            <w:r w:rsidRPr="00FF7B67">
              <w:rPr>
                <w:rFonts w:ascii="Tahoma" w:hAnsi="Tahoma" w:cs="Tahoma"/>
                <w:sz w:val="16"/>
                <w:szCs w:val="16"/>
                <w:lang w:eastAsia="en-US"/>
              </w:rPr>
              <w:t>3</w:t>
            </w:r>
          </w:p>
        </w:tc>
        <w:tc>
          <w:tcPr>
            <w:tcW w:w="850" w:type="dxa"/>
            <w:tcBorders>
              <w:top w:val="single" w:sz="4" w:space="0" w:color="auto"/>
              <w:left w:val="single" w:sz="4" w:space="0" w:color="auto"/>
              <w:bottom w:val="single" w:sz="4" w:space="0" w:color="auto"/>
              <w:right w:val="single" w:sz="4" w:space="0" w:color="auto"/>
            </w:tcBorders>
          </w:tcPr>
          <w:p w14:paraId="3D8328CE" w14:textId="6664323E" w:rsidR="005E7C65" w:rsidRPr="00FF7B67" w:rsidRDefault="005E7C65" w:rsidP="002F086E">
            <w:pPr>
              <w:widowControl w:val="0"/>
              <w:snapToGrid w:val="0"/>
              <w:spacing w:line="276" w:lineRule="auto"/>
              <w:jc w:val="center"/>
              <w:rPr>
                <w:rFonts w:ascii="Tahoma" w:hAnsi="Tahoma" w:cs="Tahoma"/>
                <w:sz w:val="16"/>
                <w:szCs w:val="16"/>
                <w:lang w:eastAsia="en-US"/>
              </w:rPr>
            </w:pPr>
            <w:r w:rsidRPr="00FF7B67">
              <w:rPr>
                <w:rFonts w:ascii="Tahoma" w:hAnsi="Tahoma" w:cs="Tahoma"/>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14:paraId="71B4EAE4" w14:textId="07F91FA8" w:rsidR="005E7C65" w:rsidRPr="00FF7B67" w:rsidRDefault="006C3C19" w:rsidP="002F086E">
            <w:pPr>
              <w:widowControl w:val="0"/>
              <w:snapToGrid w:val="0"/>
              <w:spacing w:line="276" w:lineRule="auto"/>
              <w:jc w:val="center"/>
              <w:rPr>
                <w:rFonts w:ascii="Tahoma" w:hAnsi="Tahoma" w:cs="Tahoma"/>
                <w:sz w:val="16"/>
                <w:szCs w:val="16"/>
                <w:lang w:eastAsia="en-US"/>
              </w:rPr>
            </w:pPr>
            <w:r w:rsidRPr="00FF7B67">
              <w:rPr>
                <w:rFonts w:ascii="Tahoma" w:hAnsi="Tahoma" w:cs="Tahoma"/>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tcPr>
          <w:p w14:paraId="5D3E6258" w14:textId="6D122E2C" w:rsidR="005E7C65" w:rsidRPr="00FF7B67" w:rsidRDefault="006C3C19" w:rsidP="002F086E">
            <w:pPr>
              <w:widowControl w:val="0"/>
              <w:snapToGrid w:val="0"/>
              <w:spacing w:line="276" w:lineRule="auto"/>
              <w:jc w:val="center"/>
              <w:rPr>
                <w:rFonts w:ascii="Tahoma" w:hAnsi="Tahoma" w:cs="Tahoma"/>
                <w:sz w:val="16"/>
                <w:szCs w:val="16"/>
                <w:lang w:eastAsia="en-US"/>
              </w:rPr>
            </w:pPr>
            <w:r w:rsidRPr="00FF7B67">
              <w:rPr>
                <w:rFonts w:ascii="Tahoma" w:hAnsi="Tahoma" w:cs="Tahoma"/>
                <w:sz w:val="16"/>
                <w:szCs w:val="16"/>
                <w:lang w:eastAsia="en-US"/>
              </w:rPr>
              <w:t>0</w:t>
            </w:r>
          </w:p>
        </w:tc>
      </w:tr>
      <w:tr w:rsidR="005E7C65" w:rsidRPr="005F650F" w14:paraId="45B3C5E9" w14:textId="365B47CA" w:rsidTr="00403425">
        <w:tc>
          <w:tcPr>
            <w:tcW w:w="1129" w:type="dxa"/>
            <w:tcBorders>
              <w:top w:val="single" w:sz="4" w:space="0" w:color="auto"/>
              <w:left w:val="single" w:sz="4" w:space="0" w:color="auto"/>
              <w:bottom w:val="single" w:sz="4" w:space="0" w:color="auto"/>
              <w:right w:val="single" w:sz="4" w:space="0" w:color="auto"/>
            </w:tcBorders>
            <w:shd w:val="clear" w:color="auto" w:fill="E6E6E6"/>
          </w:tcPr>
          <w:p w14:paraId="43FA695F" w14:textId="4F5EA823" w:rsidR="005E7C65" w:rsidRPr="00FF7B67" w:rsidRDefault="005E7C65" w:rsidP="002F086E">
            <w:pPr>
              <w:widowControl w:val="0"/>
              <w:snapToGrid w:val="0"/>
              <w:spacing w:line="276" w:lineRule="auto"/>
              <w:jc w:val="both"/>
              <w:rPr>
                <w:rFonts w:ascii="Tahoma" w:hAnsi="Tahoma" w:cs="Tahoma"/>
                <w:b/>
                <w:sz w:val="16"/>
                <w:szCs w:val="16"/>
                <w:lang w:eastAsia="en-US"/>
              </w:rPr>
            </w:pPr>
            <w:r w:rsidRPr="00FF7B67">
              <w:rPr>
                <w:rFonts w:ascii="Tahoma" w:hAnsi="Tahoma" w:cs="Tahoma"/>
                <w:b/>
                <w:sz w:val="16"/>
                <w:szCs w:val="16"/>
                <w:lang w:eastAsia="en-US"/>
              </w:rPr>
              <w:t>Totaal</w:t>
            </w:r>
          </w:p>
        </w:tc>
        <w:tc>
          <w:tcPr>
            <w:tcW w:w="709" w:type="dxa"/>
            <w:tcBorders>
              <w:top w:val="single" w:sz="4" w:space="0" w:color="auto"/>
              <w:left w:val="single" w:sz="4" w:space="0" w:color="auto"/>
              <w:bottom w:val="single" w:sz="4" w:space="0" w:color="auto"/>
              <w:right w:val="single" w:sz="4" w:space="0" w:color="auto"/>
            </w:tcBorders>
          </w:tcPr>
          <w:p w14:paraId="78A92E16" w14:textId="5A23F571" w:rsidR="005E7C65" w:rsidRPr="00FF7B67" w:rsidRDefault="005E7C65" w:rsidP="002F086E">
            <w:pPr>
              <w:widowControl w:val="0"/>
              <w:snapToGrid w:val="0"/>
              <w:spacing w:line="276" w:lineRule="auto"/>
              <w:jc w:val="center"/>
              <w:rPr>
                <w:rFonts w:ascii="Tahoma" w:hAnsi="Tahoma" w:cs="Tahoma"/>
                <w:sz w:val="16"/>
                <w:szCs w:val="16"/>
                <w:lang w:eastAsia="en-US"/>
              </w:rPr>
            </w:pPr>
            <w:r w:rsidRPr="00FF7B67">
              <w:rPr>
                <w:rFonts w:ascii="Tahoma" w:hAnsi="Tahoma" w:cs="Tahoma"/>
                <w:sz w:val="16"/>
                <w:szCs w:val="16"/>
                <w:lang w:eastAsia="en-US"/>
              </w:rPr>
              <w:fldChar w:fldCharType="begin"/>
            </w:r>
            <w:r w:rsidRPr="00FF7B67">
              <w:rPr>
                <w:rFonts w:ascii="Tahoma" w:hAnsi="Tahoma" w:cs="Tahoma"/>
                <w:sz w:val="16"/>
                <w:szCs w:val="16"/>
                <w:lang w:eastAsia="en-US"/>
              </w:rPr>
              <w:instrText xml:space="preserve"> =SUM(ABOVE) </w:instrText>
            </w:r>
            <w:r w:rsidRPr="00FF7B67">
              <w:rPr>
                <w:rFonts w:ascii="Tahoma" w:hAnsi="Tahoma" w:cs="Tahoma"/>
                <w:sz w:val="16"/>
                <w:szCs w:val="16"/>
                <w:lang w:eastAsia="en-US"/>
              </w:rPr>
              <w:fldChar w:fldCharType="separate"/>
            </w:r>
            <w:r w:rsidRPr="00FF7B67">
              <w:rPr>
                <w:rFonts w:ascii="Tahoma" w:hAnsi="Tahoma" w:cs="Tahoma"/>
                <w:noProof/>
                <w:sz w:val="16"/>
                <w:szCs w:val="16"/>
                <w:lang w:eastAsia="en-US"/>
              </w:rPr>
              <w:t>20</w:t>
            </w:r>
            <w:r w:rsidRPr="00FF7B67">
              <w:rPr>
                <w:rFonts w:ascii="Tahoma" w:hAnsi="Tahoma" w:cs="Tahoma"/>
                <w:sz w:val="16"/>
                <w:szCs w:val="16"/>
                <w:lang w:eastAsia="en-US"/>
              </w:rPr>
              <w:fldChar w:fldCharType="end"/>
            </w:r>
          </w:p>
        </w:tc>
        <w:tc>
          <w:tcPr>
            <w:tcW w:w="851" w:type="dxa"/>
            <w:tcBorders>
              <w:top w:val="single" w:sz="4" w:space="0" w:color="auto"/>
              <w:left w:val="single" w:sz="4" w:space="0" w:color="auto"/>
              <w:bottom w:val="single" w:sz="4" w:space="0" w:color="auto"/>
              <w:right w:val="single" w:sz="4" w:space="0" w:color="auto"/>
            </w:tcBorders>
          </w:tcPr>
          <w:p w14:paraId="0D59F443" w14:textId="67F7F461" w:rsidR="005E7C65" w:rsidRPr="00FF7B67" w:rsidRDefault="006C3C19" w:rsidP="002F086E">
            <w:pPr>
              <w:widowControl w:val="0"/>
              <w:snapToGrid w:val="0"/>
              <w:spacing w:line="276" w:lineRule="auto"/>
              <w:jc w:val="center"/>
              <w:rPr>
                <w:rFonts w:ascii="Tahoma" w:hAnsi="Tahoma" w:cs="Tahoma"/>
                <w:sz w:val="16"/>
                <w:szCs w:val="16"/>
                <w:lang w:eastAsia="en-US"/>
              </w:rPr>
            </w:pPr>
            <w:r w:rsidRPr="00FF7B67">
              <w:rPr>
                <w:rFonts w:ascii="Tahoma" w:hAnsi="Tahoma" w:cs="Tahoma"/>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tcPr>
          <w:p w14:paraId="6CB605DF" w14:textId="66A6A118" w:rsidR="005E7C65" w:rsidRPr="00FF7B67" w:rsidRDefault="00FF7B67" w:rsidP="002F086E">
            <w:pPr>
              <w:widowControl w:val="0"/>
              <w:snapToGrid w:val="0"/>
              <w:spacing w:line="276" w:lineRule="auto"/>
              <w:jc w:val="center"/>
              <w:rPr>
                <w:rFonts w:ascii="Tahoma" w:hAnsi="Tahoma" w:cs="Tahoma"/>
                <w:sz w:val="16"/>
                <w:szCs w:val="16"/>
                <w:lang w:eastAsia="en-US"/>
              </w:rPr>
            </w:pPr>
            <w:r w:rsidRPr="00FF7B67">
              <w:rPr>
                <w:rFonts w:ascii="Tahoma" w:hAnsi="Tahoma" w:cs="Tahoma"/>
                <w:sz w:val="16"/>
                <w:szCs w:val="16"/>
                <w:lang w:eastAsia="en-US"/>
              </w:rPr>
              <w:t>16</w:t>
            </w:r>
          </w:p>
        </w:tc>
        <w:tc>
          <w:tcPr>
            <w:tcW w:w="850" w:type="dxa"/>
            <w:tcBorders>
              <w:top w:val="single" w:sz="4" w:space="0" w:color="auto"/>
              <w:left w:val="single" w:sz="4" w:space="0" w:color="auto"/>
              <w:bottom w:val="single" w:sz="4" w:space="0" w:color="auto"/>
              <w:right w:val="single" w:sz="4" w:space="0" w:color="auto"/>
            </w:tcBorders>
          </w:tcPr>
          <w:p w14:paraId="6F9CF010" w14:textId="7DE2C8F2" w:rsidR="005E7C65" w:rsidRPr="00FF7B67" w:rsidRDefault="006C3C19" w:rsidP="002F086E">
            <w:pPr>
              <w:widowControl w:val="0"/>
              <w:snapToGrid w:val="0"/>
              <w:spacing w:line="276" w:lineRule="auto"/>
              <w:jc w:val="center"/>
              <w:rPr>
                <w:rFonts w:ascii="Tahoma" w:hAnsi="Tahoma" w:cs="Tahoma"/>
                <w:sz w:val="16"/>
                <w:szCs w:val="16"/>
                <w:lang w:eastAsia="en-US"/>
              </w:rPr>
            </w:pPr>
            <w:r w:rsidRPr="00FF7B67">
              <w:rPr>
                <w:rFonts w:ascii="Tahoma" w:hAnsi="Tahoma" w:cs="Tahoma"/>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14:paraId="72B28561" w14:textId="7F98A12D" w:rsidR="005E7C65" w:rsidRPr="00FF7B67" w:rsidRDefault="00482FEC" w:rsidP="002F086E">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t>1</w:t>
            </w:r>
          </w:p>
        </w:tc>
        <w:tc>
          <w:tcPr>
            <w:tcW w:w="1134" w:type="dxa"/>
            <w:tcBorders>
              <w:top w:val="single" w:sz="4" w:space="0" w:color="auto"/>
              <w:left w:val="single" w:sz="4" w:space="0" w:color="auto"/>
              <w:bottom w:val="single" w:sz="4" w:space="0" w:color="auto"/>
              <w:right w:val="single" w:sz="4" w:space="0" w:color="auto"/>
            </w:tcBorders>
          </w:tcPr>
          <w:p w14:paraId="66DDEC65" w14:textId="2647FEAC" w:rsidR="005E7C65" w:rsidRPr="00FF7B67" w:rsidRDefault="00FF7B67" w:rsidP="002F086E">
            <w:pPr>
              <w:widowControl w:val="0"/>
              <w:snapToGrid w:val="0"/>
              <w:spacing w:line="276" w:lineRule="auto"/>
              <w:jc w:val="center"/>
              <w:rPr>
                <w:rFonts w:ascii="Tahoma" w:hAnsi="Tahoma" w:cs="Tahoma"/>
                <w:sz w:val="16"/>
                <w:szCs w:val="16"/>
                <w:lang w:eastAsia="en-US"/>
              </w:rPr>
            </w:pPr>
            <w:r w:rsidRPr="00FF7B67">
              <w:rPr>
                <w:rFonts w:ascii="Tahoma" w:hAnsi="Tahoma" w:cs="Tahoma"/>
                <w:sz w:val="16"/>
                <w:szCs w:val="16"/>
                <w:lang w:eastAsia="en-US"/>
              </w:rPr>
              <w:t>1</w:t>
            </w:r>
          </w:p>
        </w:tc>
      </w:tr>
      <w:tr w:rsidR="005E7C65" w:rsidRPr="005F650F" w14:paraId="580A21F7" w14:textId="501F6C98" w:rsidTr="00403425">
        <w:tc>
          <w:tcPr>
            <w:tcW w:w="1129" w:type="dxa"/>
            <w:tcBorders>
              <w:top w:val="single" w:sz="4" w:space="0" w:color="auto"/>
              <w:left w:val="single" w:sz="4" w:space="0" w:color="auto"/>
              <w:bottom w:val="single" w:sz="4" w:space="0" w:color="auto"/>
              <w:right w:val="single" w:sz="4" w:space="0" w:color="auto"/>
            </w:tcBorders>
            <w:shd w:val="clear" w:color="auto" w:fill="E6E6E6"/>
          </w:tcPr>
          <w:p w14:paraId="2812B462" w14:textId="6D13F814" w:rsidR="005E7C65" w:rsidRPr="009E589F" w:rsidRDefault="005E7C65" w:rsidP="002F086E">
            <w:pPr>
              <w:widowControl w:val="0"/>
              <w:snapToGrid w:val="0"/>
              <w:spacing w:line="276" w:lineRule="auto"/>
              <w:jc w:val="both"/>
              <w:rPr>
                <w:rFonts w:ascii="Tahoma" w:hAnsi="Tahoma" w:cs="Tahoma"/>
                <w:b/>
                <w:sz w:val="16"/>
                <w:szCs w:val="16"/>
                <w:lang w:eastAsia="en-US"/>
              </w:rPr>
            </w:pPr>
            <w:proofErr w:type="gramStart"/>
            <w:r w:rsidRPr="009E589F">
              <w:rPr>
                <w:rFonts w:ascii="Tahoma" w:hAnsi="Tahoma" w:cs="Tahoma"/>
                <w:b/>
                <w:sz w:val="16"/>
                <w:szCs w:val="16"/>
                <w:lang w:eastAsia="en-US"/>
              </w:rPr>
              <w:t>percentage</w:t>
            </w:r>
            <w:proofErr w:type="gramEnd"/>
          </w:p>
        </w:tc>
        <w:tc>
          <w:tcPr>
            <w:tcW w:w="709" w:type="dxa"/>
            <w:tcBorders>
              <w:top w:val="single" w:sz="4" w:space="0" w:color="auto"/>
              <w:left w:val="single" w:sz="4" w:space="0" w:color="auto"/>
              <w:bottom w:val="single" w:sz="4" w:space="0" w:color="auto"/>
              <w:right w:val="single" w:sz="4" w:space="0" w:color="auto"/>
            </w:tcBorders>
          </w:tcPr>
          <w:p w14:paraId="709EE951" w14:textId="7D938415" w:rsidR="005E7C65" w:rsidRPr="009E589F" w:rsidRDefault="005E7C65" w:rsidP="002F086E">
            <w:pPr>
              <w:widowControl w:val="0"/>
              <w:snapToGrid w:val="0"/>
              <w:spacing w:line="276" w:lineRule="auto"/>
              <w:jc w:val="center"/>
              <w:rPr>
                <w:rFonts w:ascii="Tahoma" w:hAnsi="Tahoma" w:cs="Tahoma"/>
                <w:sz w:val="16"/>
                <w:szCs w:val="16"/>
                <w:lang w:eastAsia="en-US"/>
              </w:rPr>
            </w:pPr>
            <w:r w:rsidRPr="009E589F">
              <w:rPr>
                <w:rFonts w:ascii="Tahoma" w:hAnsi="Tahoma" w:cs="Tahoma"/>
                <w:sz w:val="16"/>
                <w:szCs w:val="16"/>
                <w:lang w:eastAsia="en-US"/>
              </w:rPr>
              <w:t>100%</w:t>
            </w:r>
          </w:p>
        </w:tc>
        <w:tc>
          <w:tcPr>
            <w:tcW w:w="851" w:type="dxa"/>
            <w:tcBorders>
              <w:top w:val="single" w:sz="4" w:space="0" w:color="auto"/>
              <w:left w:val="single" w:sz="4" w:space="0" w:color="auto"/>
              <w:bottom w:val="single" w:sz="4" w:space="0" w:color="auto"/>
              <w:right w:val="single" w:sz="4" w:space="0" w:color="auto"/>
            </w:tcBorders>
          </w:tcPr>
          <w:p w14:paraId="1B69C0D7" w14:textId="56C0EB09" w:rsidR="005E7C65" w:rsidRPr="009E589F" w:rsidRDefault="00D02258" w:rsidP="002F086E">
            <w:pPr>
              <w:widowControl w:val="0"/>
              <w:snapToGrid w:val="0"/>
              <w:spacing w:line="276" w:lineRule="auto"/>
              <w:jc w:val="center"/>
              <w:rPr>
                <w:rFonts w:ascii="Tahoma" w:hAnsi="Tahoma" w:cs="Tahoma"/>
                <w:sz w:val="16"/>
                <w:szCs w:val="16"/>
                <w:lang w:eastAsia="en-US"/>
              </w:rPr>
            </w:pPr>
            <w:r w:rsidRPr="009E589F">
              <w:rPr>
                <w:rFonts w:ascii="Tahoma" w:hAnsi="Tahoma" w:cs="Tahoma"/>
                <w:sz w:val="16"/>
                <w:szCs w:val="16"/>
                <w:lang w:eastAsia="en-US"/>
              </w:rPr>
              <w:t>10</w:t>
            </w:r>
            <w:r w:rsidR="005E7C65" w:rsidRPr="009E589F">
              <w:rPr>
                <w:rFonts w:ascii="Tahoma" w:hAnsi="Tahoma" w:cs="Tahoma"/>
                <w:sz w:val="16"/>
                <w:szCs w:val="16"/>
                <w:lang w:eastAsia="en-US"/>
              </w:rPr>
              <w:t>%</w:t>
            </w:r>
          </w:p>
        </w:tc>
        <w:tc>
          <w:tcPr>
            <w:tcW w:w="1134" w:type="dxa"/>
            <w:tcBorders>
              <w:top w:val="single" w:sz="4" w:space="0" w:color="auto"/>
              <w:left w:val="single" w:sz="4" w:space="0" w:color="auto"/>
              <w:bottom w:val="single" w:sz="4" w:space="0" w:color="auto"/>
              <w:right w:val="single" w:sz="4" w:space="0" w:color="auto"/>
            </w:tcBorders>
          </w:tcPr>
          <w:p w14:paraId="7A4FEE5E" w14:textId="2FBE893D" w:rsidR="005E7C65" w:rsidRPr="009E589F" w:rsidRDefault="00D02258" w:rsidP="002F086E">
            <w:pPr>
              <w:widowControl w:val="0"/>
              <w:snapToGrid w:val="0"/>
              <w:spacing w:line="276" w:lineRule="auto"/>
              <w:jc w:val="center"/>
              <w:rPr>
                <w:rFonts w:ascii="Tahoma" w:hAnsi="Tahoma" w:cs="Tahoma"/>
                <w:sz w:val="16"/>
                <w:szCs w:val="16"/>
                <w:lang w:eastAsia="en-US"/>
              </w:rPr>
            </w:pPr>
            <w:r w:rsidRPr="009E589F">
              <w:rPr>
                <w:rFonts w:ascii="Tahoma" w:hAnsi="Tahoma" w:cs="Tahoma"/>
                <w:sz w:val="16"/>
                <w:szCs w:val="16"/>
                <w:lang w:eastAsia="en-US"/>
              </w:rPr>
              <w:t>80</w:t>
            </w:r>
            <w:r w:rsidR="009E589F" w:rsidRPr="009E589F">
              <w:rPr>
                <w:rFonts w:ascii="Tahoma" w:hAnsi="Tahoma" w:cs="Tahoma"/>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Pr>
          <w:p w14:paraId="49277706" w14:textId="6EAB60D6" w:rsidR="005E7C65" w:rsidRPr="009E589F" w:rsidRDefault="00D02258" w:rsidP="002F086E">
            <w:pPr>
              <w:widowControl w:val="0"/>
              <w:snapToGrid w:val="0"/>
              <w:spacing w:line="276" w:lineRule="auto"/>
              <w:jc w:val="center"/>
              <w:rPr>
                <w:rFonts w:ascii="Tahoma" w:hAnsi="Tahoma" w:cs="Tahoma"/>
                <w:sz w:val="16"/>
                <w:szCs w:val="16"/>
                <w:lang w:eastAsia="en-US"/>
              </w:rPr>
            </w:pPr>
            <w:r w:rsidRPr="009E589F">
              <w:rPr>
                <w:rFonts w:ascii="Tahoma" w:hAnsi="Tahoma" w:cs="Tahoma"/>
                <w:sz w:val="16"/>
                <w:szCs w:val="16"/>
                <w:lang w:eastAsia="en-US"/>
              </w:rPr>
              <w:t>0</w:t>
            </w:r>
            <w:r w:rsidR="005E7C65" w:rsidRPr="009E589F">
              <w:rPr>
                <w:rFonts w:ascii="Tahoma" w:hAnsi="Tahoma" w:cs="Tahoma"/>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Pr>
          <w:p w14:paraId="0A0E0CB5" w14:textId="3371CC7C" w:rsidR="005E7C65" w:rsidRPr="009E589F" w:rsidRDefault="009E589F" w:rsidP="002F086E">
            <w:pPr>
              <w:widowControl w:val="0"/>
              <w:snapToGrid w:val="0"/>
              <w:spacing w:line="276" w:lineRule="auto"/>
              <w:jc w:val="center"/>
              <w:rPr>
                <w:rFonts w:ascii="Tahoma" w:hAnsi="Tahoma" w:cs="Tahoma"/>
                <w:sz w:val="16"/>
                <w:szCs w:val="16"/>
                <w:lang w:eastAsia="en-US"/>
              </w:rPr>
            </w:pPr>
            <w:r w:rsidRPr="009E589F">
              <w:rPr>
                <w:rFonts w:ascii="Tahoma" w:hAnsi="Tahoma" w:cs="Tahoma"/>
                <w:sz w:val="16"/>
                <w:szCs w:val="16"/>
                <w:lang w:eastAsia="en-US"/>
              </w:rPr>
              <w:t>5</w:t>
            </w:r>
            <w:r w:rsidR="005E7C65" w:rsidRPr="009E589F">
              <w:rPr>
                <w:rFonts w:ascii="Tahoma" w:hAnsi="Tahoma" w:cs="Tahoma"/>
                <w:sz w:val="16"/>
                <w:szCs w:val="16"/>
                <w:lang w:eastAsia="en-US"/>
              </w:rPr>
              <w:t>%</w:t>
            </w:r>
          </w:p>
        </w:tc>
        <w:tc>
          <w:tcPr>
            <w:tcW w:w="1134" w:type="dxa"/>
            <w:tcBorders>
              <w:top w:val="single" w:sz="4" w:space="0" w:color="auto"/>
              <w:left w:val="single" w:sz="4" w:space="0" w:color="auto"/>
              <w:bottom w:val="single" w:sz="4" w:space="0" w:color="auto"/>
              <w:right w:val="single" w:sz="4" w:space="0" w:color="auto"/>
            </w:tcBorders>
          </w:tcPr>
          <w:p w14:paraId="6095DBEF" w14:textId="312292EF" w:rsidR="005E7C65" w:rsidRPr="009E589F" w:rsidRDefault="00D02258" w:rsidP="002F086E">
            <w:pPr>
              <w:widowControl w:val="0"/>
              <w:snapToGrid w:val="0"/>
              <w:spacing w:line="276" w:lineRule="auto"/>
              <w:jc w:val="center"/>
              <w:rPr>
                <w:rFonts w:ascii="Tahoma" w:hAnsi="Tahoma" w:cs="Tahoma"/>
                <w:sz w:val="16"/>
                <w:szCs w:val="16"/>
                <w:lang w:eastAsia="en-US"/>
              </w:rPr>
            </w:pPr>
            <w:r w:rsidRPr="009E589F">
              <w:rPr>
                <w:rFonts w:ascii="Tahoma" w:hAnsi="Tahoma" w:cs="Tahoma"/>
                <w:sz w:val="16"/>
                <w:szCs w:val="16"/>
                <w:lang w:eastAsia="en-US"/>
              </w:rPr>
              <w:t>5%</w:t>
            </w:r>
          </w:p>
        </w:tc>
      </w:tr>
    </w:tbl>
    <w:p w14:paraId="448C6A43" w14:textId="77777777" w:rsidR="00C84BCF" w:rsidRPr="005F650F" w:rsidRDefault="00C84BCF" w:rsidP="00C84BCF">
      <w:pPr>
        <w:spacing w:line="276" w:lineRule="auto"/>
        <w:rPr>
          <w:rFonts w:ascii="Tahoma" w:hAnsi="Tahoma" w:cs="Tahoma"/>
          <w:sz w:val="16"/>
          <w:szCs w:val="16"/>
          <w:highlight w:val="yellow"/>
        </w:rPr>
      </w:pPr>
    </w:p>
    <w:p w14:paraId="59D55B03" w14:textId="77777777" w:rsidR="00C84BCF" w:rsidRPr="000D5AE9" w:rsidRDefault="00C84BCF" w:rsidP="00C84BCF">
      <w:pPr>
        <w:spacing w:line="276" w:lineRule="auto"/>
        <w:rPr>
          <w:rFonts w:ascii="Tahoma" w:hAnsi="Tahoma" w:cs="Tahoma"/>
          <w:sz w:val="22"/>
          <w:szCs w:val="22"/>
          <w:highlight w:val="yellow"/>
        </w:rPr>
      </w:pPr>
    </w:p>
    <w:p w14:paraId="5A5DD748" w14:textId="77777777" w:rsidR="00AE216C" w:rsidRPr="000D5AE9" w:rsidRDefault="00AE216C">
      <w:pPr>
        <w:rPr>
          <w:rFonts w:ascii="Tahoma" w:hAnsi="Tahoma" w:cs="Tahoma"/>
          <w:sz w:val="22"/>
          <w:szCs w:val="22"/>
          <w:highlight w:val="yellow"/>
          <w:u w:val="single"/>
        </w:rPr>
      </w:pPr>
      <w:r w:rsidRPr="000D5AE9">
        <w:rPr>
          <w:rFonts w:ascii="Tahoma" w:hAnsi="Tahoma" w:cs="Tahoma"/>
          <w:sz w:val="22"/>
          <w:szCs w:val="22"/>
          <w:highlight w:val="yellow"/>
          <w:u w:val="single"/>
        </w:rPr>
        <w:br w:type="page"/>
      </w:r>
    </w:p>
    <w:p w14:paraId="691177A6" w14:textId="5760F61E" w:rsidR="00C84BCF" w:rsidRPr="00C265CC" w:rsidRDefault="00C84BCF" w:rsidP="00C84BCF">
      <w:pPr>
        <w:spacing w:line="276" w:lineRule="auto"/>
        <w:rPr>
          <w:rFonts w:ascii="Tahoma" w:hAnsi="Tahoma" w:cs="Tahoma"/>
          <w:sz w:val="22"/>
          <w:szCs w:val="22"/>
          <w:u w:val="single"/>
        </w:rPr>
      </w:pPr>
      <w:r w:rsidRPr="00C265CC">
        <w:rPr>
          <w:rFonts w:ascii="Tahoma" w:hAnsi="Tahoma" w:cs="Tahoma"/>
          <w:sz w:val="22"/>
          <w:szCs w:val="22"/>
          <w:u w:val="single"/>
        </w:rPr>
        <w:lastRenderedPageBreak/>
        <w:t xml:space="preserve">Overzicht leerlingenaantallen laatste 5 jaar op teldatum </w:t>
      </w:r>
      <w:r w:rsidR="000314F6" w:rsidRPr="00C265CC">
        <w:rPr>
          <w:rFonts w:ascii="Tahoma" w:hAnsi="Tahoma" w:cs="Tahoma"/>
          <w:sz w:val="22"/>
          <w:szCs w:val="22"/>
          <w:u w:val="single"/>
        </w:rPr>
        <w:t>1 februari</w:t>
      </w:r>
      <w:r w:rsidRPr="00C265CC">
        <w:rPr>
          <w:rFonts w:ascii="Tahoma" w:hAnsi="Tahoma" w:cs="Tahoma"/>
          <w:sz w:val="22"/>
          <w:szCs w:val="22"/>
          <w:u w:val="single"/>
        </w:rPr>
        <w:t>:</w:t>
      </w:r>
    </w:p>
    <w:p w14:paraId="5E281B48" w14:textId="77777777" w:rsidR="00C84BCF" w:rsidRPr="000D5AE9" w:rsidRDefault="00C84BCF" w:rsidP="00C84BCF">
      <w:pPr>
        <w:spacing w:line="276" w:lineRule="auto"/>
        <w:rPr>
          <w:rFonts w:ascii="Tahoma" w:hAnsi="Tahoma" w:cs="Tahoma"/>
          <w:sz w:val="22"/>
          <w:szCs w:val="22"/>
          <w:highlight w:val="yellow"/>
        </w:rPr>
      </w:pPr>
    </w:p>
    <w:tbl>
      <w:tblPr>
        <w:tblW w:w="4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1"/>
        <w:gridCol w:w="709"/>
        <w:gridCol w:w="708"/>
        <w:gridCol w:w="709"/>
        <w:gridCol w:w="709"/>
        <w:gridCol w:w="709"/>
      </w:tblGrid>
      <w:tr w:rsidR="00C57393" w:rsidRPr="00C265CC" w14:paraId="258B662C" w14:textId="629634D9" w:rsidTr="00C57393">
        <w:tc>
          <w:tcPr>
            <w:tcW w:w="841" w:type="dxa"/>
            <w:tcBorders>
              <w:top w:val="single" w:sz="8" w:space="0" w:color="auto"/>
              <w:left w:val="single" w:sz="8" w:space="0" w:color="auto"/>
              <w:bottom w:val="single" w:sz="8" w:space="0" w:color="auto"/>
              <w:right w:val="single" w:sz="8" w:space="0" w:color="auto"/>
            </w:tcBorders>
            <w:shd w:val="clear" w:color="auto" w:fill="E6E6E6"/>
            <w:hideMark/>
          </w:tcPr>
          <w:p w14:paraId="43AB7C49" w14:textId="77777777" w:rsidR="00C57393" w:rsidRPr="00BB3F39" w:rsidRDefault="00C57393" w:rsidP="006C1C8F">
            <w:pPr>
              <w:spacing w:line="276" w:lineRule="auto"/>
              <w:rPr>
                <w:rFonts w:ascii="Tahoma" w:hAnsi="Tahoma" w:cs="Tahoma"/>
                <w:sz w:val="16"/>
                <w:szCs w:val="16"/>
                <w:lang w:eastAsia="en-US"/>
              </w:rPr>
            </w:pPr>
            <w:r w:rsidRPr="00BB3F39">
              <w:rPr>
                <w:rFonts w:ascii="Tahoma" w:hAnsi="Tahoma" w:cs="Tahoma"/>
                <w:b/>
                <w:sz w:val="16"/>
                <w:szCs w:val="16"/>
                <w:lang w:eastAsia="en-US"/>
              </w:rPr>
              <w:t>Jaar</w:t>
            </w:r>
          </w:p>
        </w:tc>
        <w:tc>
          <w:tcPr>
            <w:tcW w:w="709" w:type="dxa"/>
            <w:tcBorders>
              <w:top w:val="single" w:sz="8" w:space="0" w:color="auto"/>
              <w:left w:val="single" w:sz="8" w:space="0" w:color="auto"/>
              <w:bottom w:val="single" w:sz="8" w:space="0" w:color="auto"/>
              <w:right w:val="single" w:sz="8" w:space="0" w:color="auto"/>
            </w:tcBorders>
            <w:shd w:val="clear" w:color="auto" w:fill="E6E6E6"/>
          </w:tcPr>
          <w:p w14:paraId="342C667D" w14:textId="7D9C9B10" w:rsidR="00C57393" w:rsidRPr="00BB3F39" w:rsidRDefault="00C57393" w:rsidP="006C1C8F">
            <w:pPr>
              <w:spacing w:line="276" w:lineRule="auto"/>
              <w:rPr>
                <w:rFonts w:ascii="Tahoma" w:hAnsi="Tahoma" w:cs="Tahoma"/>
                <w:sz w:val="16"/>
                <w:szCs w:val="16"/>
                <w:lang w:eastAsia="en-US"/>
              </w:rPr>
            </w:pPr>
            <w:r w:rsidRPr="00BB3F39">
              <w:rPr>
                <w:rFonts w:ascii="Tahoma" w:hAnsi="Tahoma" w:cs="Tahoma"/>
                <w:sz w:val="16"/>
                <w:szCs w:val="16"/>
                <w:lang w:eastAsia="en-US"/>
              </w:rPr>
              <w:t>2021</w:t>
            </w:r>
          </w:p>
        </w:tc>
        <w:tc>
          <w:tcPr>
            <w:tcW w:w="708" w:type="dxa"/>
            <w:tcBorders>
              <w:top w:val="single" w:sz="8" w:space="0" w:color="auto"/>
              <w:left w:val="single" w:sz="8" w:space="0" w:color="auto"/>
              <w:bottom w:val="single" w:sz="8" w:space="0" w:color="auto"/>
              <w:right w:val="single" w:sz="8" w:space="0" w:color="auto"/>
            </w:tcBorders>
            <w:shd w:val="clear" w:color="auto" w:fill="E6E6E6"/>
          </w:tcPr>
          <w:p w14:paraId="60685284" w14:textId="1B92F330" w:rsidR="00C57393" w:rsidRPr="00BB3F39" w:rsidRDefault="00C57393" w:rsidP="00F81187">
            <w:pPr>
              <w:spacing w:line="276" w:lineRule="auto"/>
              <w:jc w:val="center"/>
              <w:rPr>
                <w:rFonts w:ascii="Tahoma" w:hAnsi="Tahoma" w:cs="Tahoma"/>
                <w:sz w:val="16"/>
                <w:szCs w:val="16"/>
                <w:lang w:eastAsia="en-US"/>
              </w:rPr>
            </w:pPr>
            <w:r w:rsidRPr="00BB3F39">
              <w:rPr>
                <w:rFonts w:ascii="Tahoma" w:hAnsi="Tahoma" w:cs="Tahoma"/>
                <w:sz w:val="16"/>
                <w:szCs w:val="16"/>
                <w:lang w:eastAsia="en-US"/>
              </w:rPr>
              <w:t>2022</w:t>
            </w:r>
          </w:p>
        </w:tc>
        <w:tc>
          <w:tcPr>
            <w:tcW w:w="709" w:type="dxa"/>
            <w:tcBorders>
              <w:top w:val="single" w:sz="8" w:space="0" w:color="auto"/>
              <w:left w:val="single" w:sz="8" w:space="0" w:color="auto"/>
              <w:bottom w:val="single" w:sz="8" w:space="0" w:color="auto"/>
              <w:right w:val="single" w:sz="8" w:space="0" w:color="auto"/>
            </w:tcBorders>
            <w:shd w:val="clear" w:color="auto" w:fill="E6E6E6"/>
          </w:tcPr>
          <w:p w14:paraId="7E5F6C26" w14:textId="55E1437D" w:rsidR="00C57393" w:rsidRPr="00BB3F39" w:rsidRDefault="00C57393" w:rsidP="00F81187">
            <w:pPr>
              <w:spacing w:line="276" w:lineRule="auto"/>
              <w:jc w:val="center"/>
              <w:rPr>
                <w:rFonts w:ascii="Tahoma" w:hAnsi="Tahoma" w:cs="Tahoma"/>
                <w:sz w:val="16"/>
                <w:szCs w:val="16"/>
                <w:lang w:eastAsia="en-US"/>
              </w:rPr>
            </w:pPr>
            <w:r w:rsidRPr="00BB3F39">
              <w:rPr>
                <w:rFonts w:ascii="Tahoma" w:hAnsi="Tahoma" w:cs="Tahoma"/>
                <w:sz w:val="16"/>
                <w:szCs w:val="16"/>
                <w:lang w:eastAsia="en-US"/>
              </w:rPr>
              <w:t>2023</w:t>
            </w:r>
          </w:p>
        </w:tc>
        <w:tc>
          <w:tcPr>
            <w:tcW w:w="709" w:type="dxa"/>
            <w:tcBorders>
              <w:top w:val="single" w:sz="8" w:space="0" w:color="auto"/>
              <w:left w:val="single" w:sz="8" w:space="0" w:color="auto"/>
              <w:bottom w:val="single" w:sz="8" w:space="0" w:color="auto"/>
              <w:right w:val="single" w:sz="8" w:space="0" w:color="auto"/>
            </w:tcBorders>
            <w:shd w:val="clear" w:color="auto" w:fill="E6E6E6"/>
          </w:tcPr>
          <w:p w14:paraId="10D2E31F" w14:textId="61D68454" w:rsidR="00C57393" w:rsidRPr="00BB3F39" w:rsidRDefault="00C57393" w:rsidP="00F81187">
            <w:pPr>
              <w:spacing w:line="276" w:lineRule="auto"/>
              <w:jc w:val="center"/>
              <w:rPr>
                <w:rFonts w:ascii="Tahoma" w:hAnsi="Tahoma" w:cs="Tahoma"/>
                <w:sz w:val="16"/>
                <w:szCs w:val="16"/>
                <w:lang w:eastAsia="en-US"/>
              </w:rPr>
            </w:pPr>
            <w:r w:rsidRPr="00BB3F39">
              <w:rPr>
                <w:rFonts w:ascii="Tahoma" w:hAnsi="Tahoma" w:cs="Tahoma"/>
                <w:sz w:val="16"/>
                <w:szCs w:val="16"/>
                <w:lang w:eastAsia="en-US"/>
              </w:rPr>
              <w:t>2024</w:t>
            </w:r>
          </w:p>
        </w:tc>
        <w:tc>
          <w:tcPr>
            <w:tcW w:w="709" w:type="dxa"/>
            <w:tcBorders>
              <w:top w:val="single" w:sz="8" w:space="0" w:color="auto"/>
              <w:left w:val="single" w:sz="8" w:space="0" w:color="auto"/>
              <w:bottom w:val="single" w:sz="8" w:space="0" w:color="auto"/>
              <w:right w:val="single" w:sz="8" w:space="0" w:color="auto"/>
            </w:tcBorders>
            <w:shd w:val="clear" w:color="auto" w:fill="E6E6E6"/>
          </w:tcPr>
          <w:p w14:paraId="3FDC473A" w14:textId="6C20CBF2" w:rsidR="00C57393" w:rsidRPr="00BB3F39" w:rsidRDefault="00C57393" w:rsidP="00F81187">
            <w:pPr>
              <w:spacing w:line="276" w:lineRule="auto"/>
              <w:jc w:val="center"/>
              <w:rPr>
                <w:rFonts w:ascii="Tahoma" w:hAnsi="Tahoma" w:cs="Tahoma"/>
                <w:sz w:val="16"/>
                <w:szCs w:val="16"/>
                <w:lang w:eastAsia="en-US"/>
              </w:rPr>
            </w:pPr>
            <w:r w:rsidRPr="00BB3F39">
              <w:rPr>
                <w:rFonts w:ascii="Tahoma" w:hAnsi="Tahoma" w:cs="Tahoma"/>
                <w:sz w:val="16"/>
                <w:szCs w:val="16"/>
                <w:lang w:eastAsia="en-US"/>
              </w:rPr>
              <w:t>2025</w:t>
            </w:r>
          </w:p>
        </w:tc>
      </w:tr>
      <w:tr w:rsidR="001B34F6" w:rsidRPr="000D5AE9" w14:paraId="6178FB4A" w14:textId="77777777" w:rsidTr="00C57393">
        <w:tc>
          <w:tcPr>
            <w:tcW w:w="841" w:type="dxa"/>
            <w:tcBorders>
              <w:top w:val="single" w:sz="8" w:space="0" w:color="auto"/>
              <w:left w:val="single" w:sz="8" w:space="0" w:color="auto"/>
              <w:bottom w:val="single" w:sz="8" w:space="0" w:color="auto"/>
              <w:right w:val="single" w:sz="8" w:space="0" w:color="auto"/>
            </w:tcBorders>
            <w:shd w:val="clear" w:color="auto" w:fill="E6E6E6"/>
          </w:tcPr>
          <w:p w14:paraId="391AB977" w14:textId="22AF20E0" w:rsidR="001B34F6" w:rsidRPr="00BB3F39" w:rsidRDefault="001B34F6" w:rsidP="006C1C8F">
            <w:pPr>
              <w:spacing w:line="276" w:lineRule="auto"/>
              <w:rPr>
                <w:rFonts w:ascii="Tahoma" w:hAnsi="Tahoma" w:cs="Tahoma"/>
                <w:b/>
                <w:sz w:val="16"/>
                <w:szCs w:val="16"/>
                <w:lang w:eastAsia="en-US"/>
              </w:rPr>
            </w:pPr>
            <w:r w:rsidRPr="00BB3F39">
              <w:rPr>
                <w:rFonts w:ascii="Tahoma" w:hAnsi="Tahoma" w:cs="Tahoma"/>
                <w:b/>
                <w:sz w:val="16"/>
                <w:szCs w:val="16"/>
                <w:lang w:eastAsia="en-US"/>
              </w:rPr>
              <w:t>SO</w:t>
            </w:r>
          </w:p>
        </w:tc>
        <w:tc>
          <w:tcPr>
            <w:tcW w:w="709" w:type="dxa"/>
            <w:tcBorders>
              <w:top w:val="single" w:sz="8" w:space="0" w:color="auto"/>
              <w:left w:val="single" w:sz="8" w:space="0" w:color="auto"/>
              <w:bottom w:val="single" w:sz="4" w:space="0" w:color="auto"/>
              <w:right w:val="single" w:sz="8" w:space="0" w:color="auto"/>
            </w:tcBorders>
          </w:tcPr>
          <w:p w14:paraId="5149CABE" w14:textId="72B555CC" w:rsidR="001B34F6" w:rsidRPr="00BB3F39" w:rsidRDefault="001B34F6" w:rsidP="006C1C8F">
            <w:pPr>
              <w:spacing w:line="276" w:lineRule="auto"/>
              <w:jc w:val="center"/>
              <w:rPr>
                <w:rFonts w:ascii="Tahoma" w:hAnsi="Tahoma" w:cs="Tahoma"/>
                <w:sz w:val="16"/>
                <w:szCs w:val="16"/>
                <w:lang w:eastAsia="en-US"/>
              </w:rPr>
            </w:pPr>
            <w:r w:rsidRPr="00BB3F39">
              <w:rPr>
                <w:rFonts w:ascii="Tahoma" w:hAnsi="Tahoma" w:cs="Tahoma"/>
                <w:sz w:val="16"/>
                <w:szCs w:val="16"/>
                <w:lang w:eastAsia="en-US"/>
              </w:rPr>
              <w:t>16</w:t>
            </w:r>
          </w:p>
        </w:tc>
        <w:tc>
          <w:tcPr>
            <w:tcW w:w="708" w:type="dxa"/>
            <w:tcBorders>
              <w:top w:val="single" w:sz="8" w:space="0" w:color="auto"/>
              <w:left w:val="single" w:sz="8" w:space="0" w:color="auto"/>
              <w:bottom w:val="single" w:sz="4" w:space="0" w:color="auto"/>
              <w:right w:val="single" w:sz="8" w:space="0" w:color="auto"/>
            </w:tcBorders>
          </w:tcPr>
          <w:p w14:paraId="16F3C3ED" w14:textId="444D93A7" w:rsidR="001B34F6" w:rsidRPr="00BB3F39" w:rsidRDefault="009A0170" w:rsidP="006C1C8F">
            <w:pPr>
              <w:spacing w:line="276" w:lineRule="auto"/>
              <w:jc w:val="center"/>
              <w:rPr>
                <w:rFonts w:ascii="Tahoma" w:hAnsi="Tahoma" w:cs="Tahoma"/>
                <w:sz w:val="16"/>
                <w:szCs w:val="16"/>
                <w:lang w:eastAsia="en-US"/>
              </w:rPr>
            </w:pPr>
            <w:r w:rsidRPr="00BB3F39">
              <w:rPr>
                <w:rFonts w:ascii="Tahoma" w:hAnsi="Tahoma" w:cs="Tahoma"/>
                <w:sz w:val="16"/>
                <w:szCs w:val="16"/>
                <w:lang w:eastAsia="en-US"/>
              </w:rPr>
              <w:t>19</w:t>
            </w:r>
          </w:p>
        </w:tc>
        <w:tc>
          <w:tcPr>
            <w:tcW w:w="709" w:type="dxa"/>
            <w:tcBorders>
              <w:top w:val="single" w:sz="8" w:space="0" w:color="auto"/>
              <w:left w:val="single" w:sz="8" w:space="0" w:color="auto"/>
              <w:bottom w:val="single" w:sz="4" w:space="0" w:color="auto"/>
              <w:right w:val="single" w:sz="8" w:space="0" w:color="auto"/>
            </w:tcBorders>
          </w:tcPr>
          <w:p w14:paraId="20B019F7" w14:textId="1544D9E2" w:rsidR="001B34F6" w:rsidRPr="00BB3F39" w:rsidRDefault="00FF47B8" w:rsidP="006C1C8F">
            <w:pPr>
              <w:spacing w:line="276" w:lineRule="auto"/>
              <w:jc w:val="center"/>
              <w:rPr>
                <w:rFonts w:ascii="Tahoma" w:hAnsi="Tahoma" w:cs="Tahoma"/>
                <w:sz w:val="16"/>
                <w:szCs w:val="16"/>
                <w:lang w:eastAsia="en-US"/>
              </w:rPr>
            </w:pPr>
            <w:r w:rsidRPr="00BB3F39">
              <w:rPr>
                <w:rFonts w:ascii="Tahoma" w:hAnsi="Tahoma" w:cs="Tahoma"/>
                <w:sz w:val="16"/>
                <w:szCs w:val="16"/>
                <w:lang w:eastAsia="en-US"/>
              </w:rPr>
              <w:t>19</w:t>
            </w:r>
          </w:p>
        </w:tc>
        <w:tc>
          <w:tcPr>
            <w:tcW w:w="709" w:type="dxa"/>
            <w:tcBorders>
              <w:top w:val="single" w:sz="8" w:space="0" w:color="auto"/>
              <w:left w:val="single" w:sz="8" w:space="0" w:color="auto"/>
              <w:bottom w:val="single" w:sz="4" w:space="0" w:color="auto"/>
              <w:right w:val="single" w:sz="8" w:space="0" w:color="auto"/>
            </w:tcBorders>
          </w:tcPr>
          <w:p w14:paraId="1EE0DB6B" w14:textId="124B2812" w:rsidR="001B34F6" w:rsidRPr="00BB3F39" w:rsidRDefault="00D15235" w:rsidP="006C1C8F">
            <w:pPr>
              <w:spacing w:line="276" w:lineRule="auto"/>
              <w:jc w:val="center"/>
              <w:rPr>
                <w:rFonts w:ascii="Tahoma" w:hAnsi="Tahoma" w:cs="Tahoma"/>
                <w:sz w:val="16"/>
                <w:szCs w:val="16"/>
                <w:lang w:eastAsia="en-US"/>
              </w:rPr>
            </w:pPr>
            <w:r w:rsidRPr="00BB3F39">
              <w:rPr>
                <w:rFonts w:ascii="Tahoma" w:hAnsi="Tahoma" w:cs="Tahoma"/>
                <w:sz w:val="16"/>
                <w:szCs w:val="16"/>
                <w:lang w:eastAsia="en-US"/>
              </w:rPr>
              <w:t>18</w:t>
            </w:r>
          </w:p>
        </w:tc>
        <w:tc>
          <w:tcPr>
            <w:tcW w:w="709" w:type="dxa"/>
            <w:tcBorders>
              <w:top w:val="single" w:sz="8" w:space="0" w:color="auto"/>
              <w:left w:val="single" w:sz="8" w:space="0" w:color="auto"/>
              <w:bottom w:val="single" w:sz="4" w:space="0" w:color="auto"/>
              <w:right w:val="single" w:sz="8" w:space="0" w:color="auto"/>
            </w:tcBorders>
          </w:tcPr>
          <w:p w14:paraId="334E64AC" w14:textId="7F147269" w:rsidR="001B34F6" w:rsidRPr="00BB3F39" w:rsidRDefault="00BB3F39" w:rsidP="006C1C8F">
            <w:pPr>
              <w:spacing w:line="276" w:lineRule="auto"/>
              <w:jc w:val="center"/>
              <w:rPr>
                <w:rFonts w:ascii="Tahoma" w:hAnsi="Tahoma" w:cs="Tahoma"/>
                <w:sz w:val="16"/>
                <w:szCs w:val="16"/>
                <w:lang w:eastAsia="en-US"/>
              </w:rPr>
            </w:pPr>
            <w:r w:rsidRPr="00BB3F39">
              <w:rPr>
                <w:rFonts w:ascii="Tahoma" w:hAnsi="Tahoma" w:cs="Tahoma"/>
                <w:sz w:val="16"/>
                <w:szCs w:val="16"/>
                <w:lang w:eastAsia="en-US"/>
              </w:rPr>
              <w:t>20</w:t>
            </w:r>
          </w:p>
        </w:tc>
      </w:tr>
      <w:tr w:rsidR="001B34F6" w:rsidRPr="000D5AE9" w14:paraId="1B0764EF" w14:textId="77777777" w:rsidTr="00C57393">
        <w:tc>
          <w:tcPr>
            <w:tcW w:w="841" w:type="dxa"/>
            <w:tcBorders>
              <w:top w:val="single" w:sz="8" w:space="0" w:color="auto"/>
              <w:left w:val="single" w:sz="8" w:space="0" w:color="auto"/>
              <w:bottom w:val="single" w:sz="8" w:space="0" w:color="auto"/>
              <w:right w:val="single" w:sz="8" w:space="0" w:color="auto"/>
            </w:tcBorders>
            <w:shd w:val="clear" w:color="auto" w:fill="E6E6E6"/>
          </w:tcPr>
          <w:p w14:paraId="261BF67D" w14:textId="3AE03BED" w:rsidR="001B34F6" w:rsidRPr="00BB3F39" w:rsidRDefault="001B34F6" w:rsidP="006C1C8F">
            <w:pPr>
              <w:spacing w:line="276" w:lineRule="auto"/>
              <w:rPr>
                <w:rFonts w:ascii="Tahoma" w:hAnsi="Tahoma" w:cs="Tahoma"/>
                <w:b/>
                <w:sz w:val="16"/>
                <w:szCs w:val="16"/>
                <w:lang w:eastAsia="en-US"/>
              </w:rPr>
            </w:pPr>
            <w:r w:rsidRPr="00BB3F39">
              <w:rPr>
                <w:rFonts w:ascii="Tahoma" w:hAnsi="Tahoma" w:cs="Tahoma"/>
                <w:b/>
                <w:sz w:val="16"/>
                <w:szCs w:val="16"/>
                <w:lang w:eastAsia="en-US"/>
              </w:rPr>
              <w:t>VSO</w:t>
            </w:r>
          </w:p>
        </w:tc>
        <w:tc>
          <w:tcPr>
            <w:tcW w:w="709" w:type="dxa"/>
            <w:tcBorders>
              <w:top w:val="single" w:sz="8" w:space="0" w:color="auto"/>
              <w:left w:val="single" w:sz="8" w:space="0" w:color="auto"/>
              <w:bottom w:val="single" w:sz="4" w:space="0" w:color="auto"/>
              <w:right w:val="single" w:sz="8" w:space="0" w:color="auto"/>
            </w:tcBorders>
          </w:tcPr>
          <w:p w14:paraId="19CBE2B1" w14:textId="4D12B1E0" w:rsidR="001B34F6" w:rsidRPr="00BB3F39" w:rsidRDefault="001B34F6" w:rsidP="006C1C8F">
            <w:pPr>
              <w:spacing w:line="276" w:lineRule="auto"/>
              <w:jc w:val="center"/>
              <w:rPr>
                <w:rFonts w:ascii="Tahoma" w:hAnsi="Tahoma" w:cs="Tahoma"/>
                <w:sz w:val="16"/>
                <w:szCs w:val="16"/>
                <w:lang w:eastAsia="en-US"/>
              </w:rPr>
            </w:pPr>
            <w:r w:rsidRPr="00BB3F39">
              <w:rPr>
                <w:rFonts w:ascii="Tahoma" w:hAnsi="Tahoma" w:cs="Tahoma"/>
                <w:sz w:val="16"/>
                <w:szCs w:val="16"/>
                <w:lang w:eastAsia="en-US"/>
              </w:rPr>
              <w:t>28</w:t>
            </w:r>
          </w:p>
        </w:tc>
        <w:tc>
          <w:tcPr>
            <w:tcW w:w="708" w:type="dxa"/>
            <w:tcBorders>
              <w:top w:val="single" w:sz="8" w:space="0" w:color="auto"/>
              <w:left w:val="single" w:sz="8" w:space="0" w:color="auto"/>
              <w:bottom w:val="single" w:sz="4" w:space="0" w:color="auto"/>
              <w:right w:val="single" w:sz="8" w:space="0" w:color="auto"/>
            </w:tcBorders>
          </w:tcPr>
          <w:p w14:paraId="3DC46C81" w14:textId="2C97809F" w:rsidR="001B34F6" w:rsidRPr="00BB3F39" w:rsidRDefault="009A0170" w:rsidP="006C1C8F">
            <w:pPr>
              <w:spacing w:line="276" w:lineRule="auto"/>
              <w:jc w:val="center"/>
              <w:rPr>
                <w:rFonts w:ascii="Tahoma" w:hAnsi="Tahoma" w:cs="Tahoma"/>
                <w:sz w:val="16"/>
                <w:szCs w:val="16"/>
                <w:lang w:eastAsia="en-US"/>
              </w:rPr>
            </w:pPr>
            <w:r w:rsidRPr="00BB3F39">
              <w:rPr>
                <w:rFonts w:ascii="Tahoma" w:hAnsi="Tahoma" w:cs="Tahoma"/>
                <w:sz w:val="16"/>
                <w:szCs w:val="16"/>
                <w:lang w:eastAsia="en-US"/>
              </w:rPr>
              <w:t>26</w:t>
            </w:r>
          </w:p>
        </w:tc>
        <w:tc>
          <w:tcPr>
            <w:tcW w:w="709" w:type="dxa"/>
            <w:tcBorders>
              <w:top w:val="single" w:sz="8" w:space="0" w:color="auto"/>
              <w:left w:val="single" w:sz="8" w:space="0" w:color="auto"/>
              <w:bottom w:val="single" w:sz="4" w:space="0" w:color="auto"/>
              <w:right w:val="single" w:sz="8" w:space="0" w:color="auto"/>
            </w:tcBorders>
          </w:tcPr>
          <w:p w14:paraId="3383604A" w14:textId="525B72FF" w:rsidR="001B34F6" w:rsidRPr="00BB3F39" w:rsidRDefault="00FF47B8" w:rsidP="006C1C8F">
            <w:pPr>
              <w:spacing w:line="276" w:lineRule="auto"/>
              <w:jc w:val="center"/>
              <w:rPr>
                <w:rFonts w:ascii="Tahoma" w:hAnsi="Tahoma" w:cs="Tahoma"/>
                <w:sz w:val="16"/>
                <w:szCs w:val="16"/>
                <w:lang w:eastAsia="en-US"/>
              </w:rPr>
            </w:pPr>
            <w:r w:rsidRPr="00BB3F39">
              <w:rPr>
                <w:rFonts w:ascii="Tahoma" w:hAnsi="Tahoma" w:cs="Tahoma"/>
                <w:sz w:val="16"/>
                <w:szCs w:val="16"/>
                <w:lang w:eastAsia="en-US"/>
              </w:rPr>
              <w:t>21</w:t>
            </w:r>
          </w:p>
        </w:tc>
        <w:tc>
          <w:tcPr>
            <w:tcW w:w="709" w:type="dxa"/>
            <w:tcBorders>
              <w:top w:val="single" w:sz="8" w:space="0" w:color="auto"/>
              <w:left w:val="single" w:sz="8" w:space="0" w:color="auto"/>
              <w:bottom w:val="single" w:sz="4" w:space="0" w:color="auto"/>
              <w:right w:val="single" w:sz="8" w:space="0" w:color="auto"/>
            </w:tcBorders>
          </w:tcPr>
          <w:p w14:paraId="5211BF0A" w14:textId="69E3C62B" w:rsidR="001B34F6" w:rsidRPr="00BB3F39" w:rsidRDefault="00D15235" w:rsidP="006C1C8F">
            <w:pPr>
              <w:spacing w:line="276" w:lineRule="auto"/>
              <w:jc w:val="center"/>
              <w:rPr>
                <w:rFonts w:ascii="Tahoma" w:hAnsi="Tahoma" w:cs="Tahoma"/>
                <w:sz w:val="16"/>
                <w:szCs w:val="16"/>
                <w:lang w:eastAsia="en-US"/>
              </w:rPr>
            </w:pPr>
            <w:r w:rsidRPr="00BB3F39">
              <w:rPr>
                <w:rFonts w:ascii="Tahoma" w:hAnsi="Tahoma" w:cs="Tahoma"/>
                <w:sz w:val="16"/>
                <w:szCs w:val="16"/>
                <w:lang w:eastAsia="en-US"/>
              </w:rPr>
              <w:t>21</w:t>
            </w:r>
          </w:p>
        </w:tc>
        <w:tc>
          <w:tcPr>
            <w:tcW w:w="709" w:type="dxa"/>
            <w:tcBorders>
              <w:top w:val="single" w:sz="8" w:space="0" w:color="auto"/>
              <w:left w:val="single" w:sz="8" w:space="0" w:color="auto"/>
              <w:bottom w:val="single" w:sz="4" w:space="0" w:color="auto"/>
              <w:right w:val="single" w:sz="8" w:space="0" w:color="auto"/>
            </w:tcBorders>
          </w:tcPr>
          <w:p w14:paraId="0DDAB967" w14:textId="2695AB7A" w:rsidR="001B34F6" w:rsidRPr="00BB3F39" w:rsidRDefault="00BB3F39" w:rsidP="006C1C8F">
            <w:pPr>
              <w:spacing w:line="276" w:lineRule="auto"/>
              <w:jc w:val="center"/>
              <w:rPr>
                <w:rFonts w:ascii="Tahoma" w:hAnsi="Tahoma" w:cs="Tahoma"/>
                <w:sz w:val="16"/>
                <w:szCs w:val="16"/>
                <w:lang w:eastAsia="en-US"/>
              </w:rPr>
            </w:pPr>
            <w:r w:rsidRPr="00BB3F39">
              <w:rPr>
                <w:rFonts w:ascii="Tahoma" w:hAnsi="Tahoma" w:cs="Tahoma"/>
                <w:sz w:val="16"/>
                <w:szCs w:val="16"/>
                <w:lang w:eastAsia="en-US"/>
              </w:rPr>
              <w:t>23</w:t>
            </w:r>
          </w:p>
        </w:tc>
      </w:tr>
      <w:tr w:rsidR="00C57393" w:rsidRPr="000D5AE9" w14:paraId="10176730" w14:textId="5302B3FB" w:rsidTr="00C57393">
        <w:tc>
          <w:tcPr>
            <w:tcW w:w="841" w:type="dxa"/>
            <w:tcBorders>
              <w:top w:val="single" w:sz="8" w:space="0" w:color="auto"/>
              <w:left w:val="single" w:sz="8" w:space="0" w:color="auto"/>
              <w:bottom w:val="single" w:sz="8" w:space="0" w:color="auto"/>
              <w:right w:val="single" w:sz="8" w:space="0" w:color="auto"/>
            </w:tcBorders>
            <w:shd w:val="clear" w:color="auto" w:fill="E6E6E6"/>
            <w:hideMark/>
          </w:tcPr>
          <w:p w14:paraId="6FDB79AD" w14:textId="77777777" w:rsidR="00C57393" w:rsidRPr="00BB3F39" w:rsidRDefault="00C57393" w:rsidP="006C1C8F">
            <w:pPr>
              <w:spacing w:line="276" w:lineRule="auto"/>
              <w:rPr>
                <w:rFonts w:ascii="Tahoma" w:hAnsi="Tahoma" w:cs="Tahoma"/>
                <w:sz w:val="16"/>
                <w:szCs w:val="16"/>
                <w:lang w:eastAsia="en-US"/>
              </w:rPr>
            </w:pPr>
            <w:r w:rsidRPr="00BB3F39">
              <w:rPr>
                <w:rFonts w:ascii="Tahoma" w:hAnsi="Tahoma" w:cs="Tahoma"/>
                <w:b/>
                <w:sz w:val="16"/>
                <w:szCs w:val="16"/>
                <w:lang w:eastAsia="en-US"/>
              </w:rPr>
              <w:t>Aantal</w:t>
            </w:r>
          </w:p>
        </w:tc>
        <w:tc>
          <w:tcPr>
            <w:tcW w:w="709" w:type="dxa"/>
            <w:tcBorders>
              <w:top w:val="single" w:sz="8" w:space="0" w:color="auto"/>
              <w:left w:val="single" w:sz="8" w:space="0" w:color="auto"/>
              <w:bottom w:val="single" w:sz="4" w:space="0" w:color="auto"/>
              <w:right w:val="single" w:sz="8" w:space="0" w:color="auto"/>
            </w:tcBorders>
          </w:tcPr>
          <w:p w14:paraId="04688D96" w14:textId="204FC073" w:rsidR="00C57393" w:rsidRPr="00BB3F39" w:rsidRDefault="00AF4441" w:rsidP="006C1C8F">
            <w:pPr>
              <w:spacing w:line="276" w:lineRule="auto"/>
              <w:jc w:val="center"/>
              <w:rPr>
                <w:rFonts w:ascii="Tahoma" w:hAnsi="Tahoma" w:cs="Tahoma"/>
                <w:sz w:val="16"/>
                <w:szCs w:val="16"/>
                <w:lang w:eastAsia="en-US"/>
              </w:rPr>
            </w:pPr>
            <w:r w:rsidRPr="00BB3F39">
              <w:rPr>
                <w:rFonts w:ascii="Tahoma" w:hAnsi="Tahoma" w:cs="Tahoma"/>
                <w:sz w:val="16"/>
                <w:szCs w:val="16"/>
                <w:lang w:eastAsia="en-US"/>
              </w:rPr>
              <w:t>44</w:t>
            </w:r>
          </w:p>
        </w:tc>
        <w:tc>
          <w:tcPr>
            <w:tcW w:w="708" w:type="dxa"/>
            <w:tcBorders>
              <w:top w:val="single" w:sz="8" w:space="0" w:color="auto"/>
              <w:left w:val="single" w:sz="8" w:space="0" w:color="auto"/>
              <w:bottom w:val="single" w:sz="4" w:space="0" w:color="auto"/>
              <w:right w:val="single" w:sz="8" w:space="0" w:color="auto"/>
            </w:tcBorders>
          </w:tcPr>
          <w:p w14:paraId="13C6C9E7" w14:textId="7C924144" w:rsidR="00C57393" w:rsidRPr="00BB3F39" w:rsidRDefault="005069C7" w:rsidP="006C1C8F">
            <w:pPr>
              <w:spacing w:line="276" w:lineRule="auto"/>
              <w:jc w:val="center"/>
              <w:rPr>
                <w:rFonts w:ascii="Tahoma" w:hAnsi="Tahoma" w:cs="Tahoma"/>
                <w:sz w:val="16"/>
                <w:szCs w:val="16"/>
                <w:lang w:eastAsia="en-US"/>
              </w:rPr>
            </w:pPr>
            <w:r w:rsidRPr="00BB3F39">
              <w:rPr>
                <w:rFonts w:ascii="Tahoma" w:hAnsi="Tahoma" w:cs="Tahoma"/>
                <w:sz w:val="16"/>
                <w:szCs w:val="16"/>
                <w:lang w:eastAsia="en-US"/>
              </w:rPr>
              <w:t>45</w:t>
            </w:r>
          </w:p>
        </w:tc>
        <w:tc>
          <w:tcPr>
            <w:tcW w:w="709" w:type="dxa"/>
            <w:tcBorders>
              <w:top w:val="single" w:sz="8" w:space="0" w:color="auto"/>
              <w:left w:val="single" w:sz="8" w:space="0" w:color="auto"/>
              <w:bottom w:val="single" w:sz="4" w:space="0" w:color="auto"/>
              <w:right w:val="single" w:sz="8" w:space="0" w:color="auto"/>
            </w:tcBorders>
          </w:tcPr>
          <w:p w14:paraId="2AE18AD5" w14:textId="5AE56C92" w:rsidR="00C57393" w:rsidRPr="00BB3F39" w:rsidRDefault="00D15235" w:rsidP="006C1C8F">
            <w:pPr>
              <w:spacing w:line="276" w:lineRule="auto"/>
              <w:jc w:val="center"/>
              <w:rPr>
                <w:rFonts w:ascii="Tahoma" w:hAnsi="Tahoma" w:cs="Tahoma"/>
                <w:sz w:val="16"/>
                <w:szCs w:val="16"/>
                <w:lang w:eastAsia="en-US"/>
              </w:rPr>
            </w:pPr>
            <w:r w:rsidRPr="00BB3F39">
              <w:rPr>
                <w:rFonts w:ascii="Tahoma" w:hAnsi="Tahoma" w:cs="Tahoma"/>
                <w:sz w:val="16"/>
                <w:szCs w:val="16"/>
                <w:lang w:eastAsia="en-US"/>
              </w:rPr>
              <w:t>40</w:t>
            </w:r>
          </w:p>
        </w:tc>
        <w:tc>
          <w:tcPr>
            <w:tcW w:w="709" w:type="dxa"/>
            <w:tcBorders>
              <w:top w:val="single" w:sz="8" w:space="0" w:color="auto"/>
              <w:left w:val="single" w:sz="8" w:space="0" w:color="auto"/>
              <w:bottom w:val="single" w:sz="4" w:space="0" w:color="auto"/>
              <w:right w:val="single" w:sz="8" w:space="0" w:color="auto"/>
            </w:tcBorders>
          </w:tcPr>
          <w:p w14:paraId="601494F7" w14:textId="5C4F97BB" w:rsidR="00C57393" w:rsidRPr="00BB3F39" w:rsidRDefault="00D15235" w:rsidP="006C1C8F">
            <w:pPr>
              <w:spacing w:line="276" w:lineRule="auto"/>
              <w:jc w:val="center"/>
              <w:rPr>
                <w:rFonts w:ascii="Tahoma" w:hAnsi="Tahoma" w:cs="Tahoma"/>
                <w:sz w:val="16"/>
                <w:szCs w:val="16"/>
                <w:lang w:eastAsia="en-US"/>
              </w:rPr>
            </w:pPr>
            <w:r w:rsidRPr="00BB3F39">
              <w:rPr>
                <w:rFonts w:ascii="Tahoma" w:hAnsi="Tahoma" w:cs="Tahoma"/>
                <w:sz w:val="16"/>
                <w:szCs w:val="16"/>
                <w:lang w:eastAsia="en-US"/>
              </w:rPr>
              <w:t>39</w:t>
            </w:r>
          </w:p>
        </w:tc>
        <w:tc>
          <w:tcPr>
            <w:tcW w:w="709" w:type="dxa"/>
            <w:tcBorders>
              <w:top w:val="single" w:sz="8" w:space="0" w:color="auto"/>
              <w:left w:val="single" w:sz="8" w:space="0" w:color="auto"/>
              <w:bottom w:val="single" w:sz="4" w:space="0" w:color="auto"/>
              <w:right w:val="single" w:sz="8" w:space="0" w:color="auto"/>
            </w:tcBorders>
          </w:tcPr>
          <w:p w14:paraId="6B946C81" w14:textId="7D3D9845" w:rsidR="00C57393" w:rsidRPr="00BB3F39" w:rsidRDefault="00006E24" w:rsidP="006C1C8F">
            <w:pPr>
              <w:spacing w:line="276" w:lineRule="auto"/>
              <w:jc w:val="center"/>
              <w:rPr>
                <w:rFonts w:ascii="Tahoma" w:hAnsi="Tahoma" w:cs="Tahoma"/>
                <w:sz w:val="16"/>
                <w:szCs w:val="16"/>
                <w:lang w:eastAsia="en-US"/>
              </w:rPr>
            </w:pPr>
            <w:r>
              <w:rPr>
                <w:rFonts w:ascii="Tahoma" w:hAnsi="Tahoma" w:cs="Tahoma"/>
                <w:sz w:val="16"/>
                <w:szCs w:val="16"/>
                <w:lang w:eastAsia="en-US"/>
              </w:rPr>
              <w:t>43</w:t>
            </w:r>
          </w:p>
        </w:tc>
      </w:tr>
    </w:tbl>
    <w:p w14:paraId="7C0CD5D1" w14:textId="77777777" w:rsidR="00AE216C" w:rsidRPr="000D5AE9" w:rsidRDefault="00AE216C" w:rsidP="00C84BCF">
      <w:pPr>
        <w:spacing w:line="276" w:lineRule="auto"/>
        <w:rPr>
          <w:rFonts w:ascii="Tahoma" w:hAnsi="Tahoma" w:cs="Tahoma"/>
          <w:sz w:val="22"/>
          <w:szCs w:val="22"/>
          <w:highlight w:val="yellow"/>
          <w:u w:val="single"/>
        </w:rPr>
      </w:pPr>
    </w:p>
    <w:p w14:paraId="329083FF" w14:textId="0F44A454" w:rsidR="00C84BCF" w:rsidRPr="007303D3" w:rsidRDefault="00C84BCF" w:rsidP="00C84BCF">
      <w:pPr>
        <w:spacing w:line="276" w:lineRule="auto"/>
        <w:rPr>
          <w:rFonts w:ascii="Tahoma" w:hAnsi="Tahoma" w:cs="Tahoma"/>
          <w:sz w:val="22"/>
          <w:szCs w:val="22"/>
          <w:u w:val="single"/>
        </w:rPr>
      </w:pPr>
      <w:r w:rsidRPr="007303D3">
        <w:rPr>
          <w:rFonts w:ascii="Tahoma" w:hAnsi="Tahoma" w:cs="Tahoma"/>
          <w:sz w:val="22"/>
          <w:szCs w:val="22"/>
          <w:u w:val="single"/>
        </w:rPr>
        <w:t>De prognoses voor de komende ja</w:t>
      </w:r>
      <w:r w:rsidR="004A0BFA" w:rsidRPr="007303D3">
        <w:rPr>
          <w:rFonts w:ascii="Tahoma" w:hAnsi="Tahoma" w:cs="Tahoma"/>
          <w:sz w:val="22"/>
          <w:szCs w:val="22"/>
          <w:u w:val="single"/>
        </w:rPr>
        <w:t>ren</w:t>
      </w:r>
      <w:r w:rsidRPr="007303D3">
        <w:rPr>
          <w:rFonts w:ascii="Tahoma" w:hAnsi="Tahoma" w:cs="Tahoma"/>
          <w:sz w:val="22"/>
          <w:szCs w:val="22"/>
          <w:u w:val="single"/>
        </w:rPr>
        <w:t xml:space="preserve"> op teldatum </w:t>
      </w:r>
      <w:r w:rsidR="00FE6B9E" w:rsidRPr="007303D3">
        <w:rPr>
          <w:rFonts w:ascii="Tahoma" w:hAnsi="Tahoma" w:cs="Tahoma"/>
          <w:sz w:val="22"/>
          <w:szCs w:val="22"/>
          <w:u w:val="single"/>
        </w:rPr>
        <w:t xml:space="preserve">op </w:t>
      </w:r>
      <w:r w:rsidRPr="007303D3">
        <w:rPr>
          <w:rFonts w:ascii="Tahoma" w:hAnsi="Tahoma" w:cs="Tahoma"/>
          <w:sz w:val="22"/>
          <w:szCs w:val="22"/>
          <w:u w:val="single"/>
        </w:rPr>
        <w:t xml:space="preserve">1 </w:t>
      </w:r>
      <w:r w:rsidR="00170B68" w:rsidRPr="007303D3">
        <w:rPr>
          <w:rFonts w:ascii="Tahoma" w:hAnsi="Tahoma" w:cs="Tahoma"/>
          <w:sz w:val="22"/>
          <w:szCs w:val="22"/>
          <w:u w:val="single"/>
        </w:rPr>
        <w:t>februari</w:t>
      </w:r>
      <w:r w:rsidRPr="007303D3">
        <w:rPr>
          <w:rFonts w:ascii="Tahoma" w:hAnsi="Tahoma" w:cs="Tahoma"/>
          <w:sz w:val="22"/>
          <w:szCs w:val="22"/>
          <w:u w:val="single"/>
        </w:rPr>
        <w:t>:</w:t>
      </w:r>
    </w:p>
    <w:p w14:paraId="1FDE27B7" w14:textId="28A657EC" w:rsidR="00FE6B9E" w:rsidRDefault="00FE6B9E" w:rsidP="00C84BCF">
      <w:pPr>
        <w:spacing w:line="276" w:lineRule="auto"/>
        <w:rPr>
          <w:rFonts w:ascii="Tahoma" w:hAnsi="Tahoma" w:cs="Tahoma"/>
          <w:sz w:val="22"/>
          <w:szCs w:val="22"/>
          <w:highlight w:val="yellow"/>
          <w:u w:val="single"/>
        </w:rPr>
      </w:pPr>
    </w:p>
    <w:tbl>
      <w:tblPr>
        <w:tblW w:w="3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709"/>
        <w:gridCol w:w="1024"/>
        <w:gridCol w:w="709"/>
      </w:tblGrid>
      <w:tr w:rsidR="001B28E1" w:rsidRPr="00C265CC" w14:paraId="7CA2948C" w14:textId="77777777" w:rsidTr="001B28E1">
        <w:tc>
          <w:tcPr>
            <w:tcW w:w="1376" w:type="dxa"/>
            <w:tcBorders>
              <w:top w:val="single" w:sz="8" w:space="0" w:color="auto"/>
              <w:left w:val="single" w:sz="8" w:space="0" w:color="auto"/>
              <w:bottom w:val="single" w:sz="8" w:space="0" w:color="auto"/>
              <w:right w:val="single" w:sz="8" w:space="0" w:color="auto"/>
            </w:tcBorders>
            <w:shd w:val="clear" w:color="auto" w:fill="E6E6E6"/>
            <w:hideMark/>
          </w:tcPr>
          <w:p w14:paraId="411CD752" w14:textId="77777777" w:rsidR="001B28E1" w:rsidRPr="003E5223" w:rsidRDefault="001B28E1" w:rsidP="00CA5E5B">
            <w:pPr>
              <w:spacing w:line="276" w:lineRule="auto"/>
              <w:rPr>
                <w:rFonts w:ascii="Tahoma" w:hAnsi="Tahoma" w:cs="Tahoma"/>
                <w:sz w:val="16"/>
                <w:szCs w:val="16"/>
                <w:lang w:eastAsia="en-US"/>
              </w:rPr>
            </w:pPr>
            <w:r w:rsidRPr="003E5223">
              <w:rPr>
                <w:rFonts w:ascii="Tahoma" w:hAnsi="Tahoma" w:cs="Tahoma"/>
                <w:b/>
                <w:sz w:val="16"/>
                <w:szCs w:val="16"/>
                <w:lang w:eastAsia="en-US"/>
              </w:rPr>
              <w:t>Jaar</w:t>
            </w:r>
          </w:p>
        </w:tc>
        <w:tc>
          <w:tcPr>
            <w:tcW w:w="709" w:type="dxa"/>
            <w:tcBorders>
              <w:top w:val="single" w:sz="8" w:space="0" w:color="auto"/>
              <w:left w:val="single" w:sz="8" w:space="0" w:color="auto"/>
              <w:bottom w:val="single" w:sz="8" w:space="0" w:color="auto"/>
              <w:right w:val="single" w:sz="8" w:space="0" w:color="auto"/>
            </w:tcBorders>
            <w:shd w:val="clear" w:color="auto" w:fill="E6E6E6"/>
          </w:tcPr>
          <w:p w14:paraId="0A7D4D78" w14:textId="4896BECD" w:rsidR="001B28E1" w:rsidRPr="003E5223" w:rsidRDefault="001B28E1" w:rsidP="00CA5E5B">
            <w:pPr>
              <w:spacing w:line="276" w:lineRule="auto"/>
              <w:rPr>
                <w:rFonts w:ascii="Tahoma" w:hAnsi="Tahoma" w:cs="Tahoma"/>
                <w:sz w:val="16"/>
                <w:szCs w:val="16"/>
                <w:lang w:eastAsia="en-US"/>
              </w:rPr>
            </w:pPr>
            <w:r w:rsidRPr="003E5223">
              <w:rPr>
                <w:rFonts w:ascii="Tahoma" w:hAnsi="Tahoma" w:cs="Tahoma"/>
                <w:sz w:val="16"/>
                <w:szCs w:val="16"/>
                <w:lang w:eastAsia="en-US"/>
              </w:rPr>
              <w:t>2026</w:t>
            </w:r>
          </w:p>
        </w:tc>
        <w:tc>
          <w:tcPr>
            <w:tcW w:w="1024" w:type="dxa"/>
            <w:tcBorders>
              <w:top w:val="single" w:sz="8" w:space="0" w:color="auto"/>
              <w:left w:val="single" w:sz="8" w:space="0" w:color="auto"/>
              <w:bottom w:val="single" w:sz="8" w:space="0" w:color="auto"/>
              <w:right w:val="single" w:sz="8" w:space="0" w:color="auto"/>
            </w:tcBorders>
            <w:shd w:val="clear" w:color="auto" w:fill="E6E6E6"/>
          </w:tcPr>
          <w:p w14:paraId="04119E8F" w14:textId="79E421A2" w:rsidR="001B28E1" w:rsidRPr="003E5223" w:rsidRDefault="001B28E1" w:rsidP="00CA5E5B">
            <w:pPr>
              <w:spacing w:line="276" w:lineRule="auto"/>
              <w:jc w:val="center"/>
              <w:rPr>
                <w:rFonts w:ascii="Tahoma" w:hAnsi="Tahoma" w:cs="Tahoma"/>
                <w:sz w:val="16"/>
                <w:szCs w:val="16"/>
                <w:lang w:eastAsia="en-US"/>
              </w:rPr>
            </w:pPr>
            <w:r w:rsidRPr="003E5223">
              <w:rPr>
                <w:rFonts w:ascii="Tahoma" w:hAnsi="Tahoma" w:cs="Tahoma"/>
                <w:sz w:val="16"/>
                <w:szCs w:val="16"/>
                <w:lang w:eastAsia="en-US"/>
              </w:rPr>
              <w:t>2027</w:t>
            </w:r>
          </w:p>
        </w:tc>
        <w:tc>
          <w:tcPr>
            <w:tcW w:w="709" w:type="dxa"/>
            <w:tcBorders>
              <w:top w:val="single" w:sz="8" w:space="0" w:color="auto"/>
              <w:left w:val="single" w:sz="8" w:space="0" w:color="auto"/>
              <w:bottom w:val="single" w:sz="8" w:space="0" w:color="auto"/>
              <w:right w:val="single" w:sz="8" w:space="0" w:color="auto"/>
            </w:tcBorders>
            <w:shd w:val="clear" w:color="auto" w:fill="E6E6E6"/>
          </w:tcPr>
          <w:p w14:paraId="32FC7CA3" w14:textId="3BC78B10" w:rsidR="001B28E1" w:rsidRPr="003E5223" w:rsidRDefault="001B28E1" w:rsidP="00CA5E5B">
            <w:pPr>
              <w:spacing w:line="276" w:lineRule="auto"/>
              <w:jc w:val="center"/>
              <w:rPr>
                <w:rFonts w:ascii="Tahoma" w:hAnsi="Tahoma" w:cs="Tahoma"/>
                <w:sz w:val="16"/>
                <w:szCs w:val="16"/>
                <w:lang w:eastAsia="en-US"/>
              </w:rPr>
            </w:pPr>
            <w:r w:rsidRPr="003E5223">
              <w:rPr>
                <w:rFonts w:ascii="Tahoma" w:hAnsi="Tahoma" w:cs="Tahoma"/>
                <w:sz w:val="16"/>
                <w:szCs w:val="16"/>
                <w:lang w:eastAsia="en-US"/>
              </w:rPr>
              <w:t>2028</w:t>
            </w:r>
          </w:p>
        </w:tc>
      </w:tr>
      <w:tr w:rsidR="001B28E1" w:rsidRPr="000D5AE9" w14:paraId="0BC17CFF" w14:textId="77777777" w:rsidTr="002A28CD">
        <w:tc>
          <w:tcPr>
            <w:tcW w:w="1376" w:type="dxa"/>
            <w:tcBorders>
              <w:top w:val="single" w:sz="8" w:space="0" w:color="auto"/>
              <w:left w:val="single" w:sz="8" w:space="0" w:color="auto"/>
              <w:bottom w:val="single" w:sz="8" w:space="0" w:color="auto"/>
              <w:right w:val="single" w:sz="8" w:space="0" w:color="auto"/>
            </w:tcBorders>
            <w:shd w:val="clear" w:color="auto" w:fill="E6E6E6"/>
            <w:hideMark/>
          </w:tcPr>
          <w:p w14:paraId="5A800C99" w14:textId="652FB2E2" w:rsidR="001B28E1" w:rsidRPr="003E5223" w:rsidRDefault="002A28CD" w:rsidP="00CA5E5B">
            <w:pPr>
              <w:spacing w:line="276" w:lineRule="auto"/>
              <w:rPr>
                <w:rFonts w:ascii="Tahoma" w:hAnsi="Tahoma" w:cs="Tahoma"/>
                <w:sz w:val="16"/>
                <w:szCs w:val="16"/>
                <w:lang w:eastAsia="en-US"/>
              </w:rPr>
            </w:pPr>
            <w:bookmarkStart w:id="1" w:name="_Hlk209599398"/>
            <w:r>
              <w:rPr>
                <w:rFonts w:ascii="Tahoma" w:hAnsi="Tahoma" w:cs="Tahoma"/>
                <w:b/>
                <w:sz w:val="16"/>
                <w:szCs w:val="16"/>
                <w:lang w:eastAsia="en-US"/>
              </w:rPr>
              <w:t>SO</w:t>
            </w:r>
          </w:p>
        </w:tc>
        <w:tc>
          <w:tcPr>
            <w:tcW w:w="709" w:type="dxa"/>
            <w:tcBorders>
              <w:top w:val="single" w:sz="8" w:space="0" w:color="auto"/>
              <w:left w:val="single" w:sz="8" w:space="0" w:color="auto"/>
              <w:bottom w:val="single" w:sz="8" w:space="0" w:color="auto"/>
              <w:right w:val="single" w:sz="8" w:space="0" w:color="auto"/>
            </w:tcBorders>
          </w:tcPr>
          <w:p w14:paraId="7D7038EC" w14:textId="08DDBE63" w:rsidR="001B28E1" w:rsidRPr="003E5223" w:rsidRDefault="00252ACB" w:rsidP="00CA5E5B">
            <w:pPr>
              <w:spacing w:line="276" w:lineRule="auto"/>
              <w:jc w:val="center"/>
              <w:rPr>
                <w:rFonts w:ascii="Tahoma" w:hAnsi="Tahoma" w:cs="Tahoma"/>
                <w:sz w:val="16"/>
                <w:szCs w:val="16"/>
                <w:lang w:eastAsia="en-US"/>
              </w:rPr>
            </w:pPr>
            <w:r>
              <w:rPr>
                <w:rFonts w:ascii="Tahoma" w:hAnsi="Tahoma" w:cs="Tahoma"/>
                <w:sz w:val="16"/>
                <w:szCs w:val="16"/>
                <w:lang w:eastAsia="en-US"/>
              </w:rPr>
              <w:t>26</w:t>
            </w:r>
          </w:p>
        </w:tc>
        <w:tc>
          <w:tcPr>
            <w:tcW w:w="1024" w:type="dxa"/>
            <w:tcBorders>
              <w:top w:val="single" w:sz="8" w:space="0" w:color="auto"/>
              <w:left w:val="single" w:sz="8" w:space="0" w:color="auto"/>
              <w:bottom w:val="single" w:sz="8" w:space="0" w:color="auto"/>
              <w:right w:val="single" w:sz="8" w:space="0" w:color="auto"/>
            </w:tcBorders>
          </w:tcPr>
          <w:p w14:paraId="5544B2CA" w14:textId="02F98317" w:rsidR="001B28E1" w:rsidRPr="003E5223" w:rsidRDefault="00135E89" w:rsidP="00CA5E5B">
            <w:pPr>
              <w:spacing w:line="276" w:lineRule="auto"/>
              <w:jc w:val="center"/>
              <w:rPr>
                <w:rFonts w:ascii="Tahoma" w:hAnsi="Tahoma" w:cs="Tahoma"/>
                <w:sz w:val="16"/>
                <w:szCs w:val="16"/>
                <w:lang w:eastAsia="en-US"/>
              </w:rPr>
            </w:pPr>
            <w:r>
              <w:rPr>
                <w:rFonts w:ascii="Tahoma" w:hAnsi="Tahoma" w:cs="Tahoma"/>
                <w:sz w:val="16"/>
                <w:szCs w:val="16"/>
                <w:lang w:eastAsia="en-US"/>
              </w:rPr>
              <w:t>24</w:t>
            </w:r>
          </w:p>
        </w:tc>
        <w:tc>
          <w:tcPr>
            <w:tcW w:w="709" w:type="dxa"/>
            <w:tcBorders>
              <w:top w:val="single" w:sz="8" w:space="0" w:color="auto"/>
              <w:left w:val="single" w:sz="8" w:space="0" w:color="auto"/>
              <w:bottom w:val="single" w:sz="8" w:space="0" w:color="auto"/>
              <w:right w:val="single" w:sz="8" w:space="0" w:color="auto"/>
            </w:tcBorders>
          </w:tcPr>
          <w:p w14:paraId="478BCF5E" w14:textId="4FD8D22F" w:rsidR="001B28E1" w:rsidRPr="003E5223" w:rsidRDefault="007A308A" w:rsidP="00CA5E5B">
            <w:pPr>
              <w:spacing w:line="276" w:lineRule="auto"/>
              <w:jc w:val="center"/>
              <w:rPr>
                <w:rFonts w:ascii="Tahoma" w:hAnsi="Tahoma" w:cs="Tahoma"/>
                <w:sz w:val="16"/>
                <w:szCs w:val="16"/>
                <w:lang w:eastAsia="en-US"/>
              </w:rPr>
            </w:pPr>
            <w:r>
              <w:rPr>
                <w:rFonts w:ascii="Tahoma" w:hAnsi="Tahoma" w:cs="Tahoma"/>
                <w:sz w:val="16"/>
                <w:szCs w:val="16"/>
                <w:lang w:eastAsia="en-US"/>
              </w:rPr>
              <w:t>24</w:t>
            </w:r>
          </w:p>
        </w:tc>
      </w:tr>
      <w:bookmarkEnd w:id="1"/>
      <w:tr w:rsidR="002A28CD" w:rsidRPr="000D5AE9" w14:paraId="4E764D8D" w14:textId="77777777" w:rsidTr="002A28CD">
        <w:tc>
          <w:tcPr>
            <w:tcW w:w="1376" w:type="dxa"/>
            <w:tcBorders>
              <w:top w:val="single" w:sz="8" w:space="0" w:color="auto"/>
              <w:left w:val="single" w:sz="8" w:space="0" w:color="auto"/>
              <w:bottom w:val="single" w:sz="8" w:space="0" w:color="auto"/>
              <w:right w:val="single" w:sz="8" w:space="0" w:color="auto"/>
            </w:tcBorders>
            <w:shd w:val="clear" w:color="auto" w:fill="E6E6E6"/>
          </w:tcPr>
          <w:p w14:paraId="2BCCF336" w14:textId="4C693E54" w:rsidR="002A28CD" w:rsidRPr="003E5223" w:rsidRDefault="002A28CD" w:rsidP="00CA5E5B">
            <w:pPr>
              <w:spacing w:line="276" w:lineRule="auto"/>
              <w:rPr>
                <w:rFonts w:ascii="Tahoma" w:hAnsi="Tahoma" w:cs="Tahoma"/>
                <w:b/>
                <w:sz w:val="16"/>
                <w:szCs w:val="16"/>
                <w:lang w:eastAsia="en-US"/>
              </w:rPr>
            </w:pPr>
            <w:r>
              <w:rPr>
                <w:rFonts w:ascii="Tahoma" w:hAnsi="Tahoma" w:cs="Tahoma"/>
                <w:b/>
                <w:sz w:val="16"/>
                <w:szCs w:val="16"/>
                <w:lang w:eastAsia="en-US"/>
              </w:rPr>
              <w:t>VSO</w:t>
            </w:r>
          </w:p>
        </w:tc>
        <w:tc>
          <w:tcPr>
            <w:tcW w:w="709" w:type="dxa"/>
            <w:tcBorders>
              <w:top w:val="single" w:sz="8" w:space="0" w:color="auto"/>
              <w:left w:val="single" w:sz="8" w:space="0" w:color="auto"/>
              <w:bottom w:val="single" w:sz="8" w:space="0" w:color="auto"/>
              <w:right w:val="single" w:sz="8" w:space="0" w:color="auto"/>
            </w:tcBorders>
          </w:tcPr>
          <w:p w14:paraId="709B3861" w14:textId="79EB5BAA" w:rsidR="002A28CD" w:rsidRPr="003E5223" w:rsidRDefault="00252ACB" w:rsidP="00CA5E5B">
            <w:pPr>
              <w:spacing w:line="276" w:lineRule="auto"/>
              <w:jc w:val="center"/>
              <w:rPr>
                <w:rFonts w:ascii="Tahoma" w:hAnsi="Tahoma" w:cs="Tahoma"/>
                <w:sz w:val="16"/>
                <w:szCs w:val="16"/>
                <w:lang w:eastAsia="en-US"/>
              </w:rPr>
            </w:pPr>
            <w:r>
              <w:rPr>
                <w:rFonts w:ascii="Tahoma" w:hAnsi="Tahoma" w:cs="Tahoma"/>
                <w:sz w:val="16"/>
                <w:szCs w:val="16"/>
                <w:lang w:eastAsia="en-US"/>
              </w:rPr>
              <w:t>24</w:t>
            </w:r>
          </w:p>
        </w:tc>
        <w:tc>
          <w:tcPr>
            <w:tcW w:w="1024" w:type="dxa"/>
            <w:tcBorders>
              <w:top w:val="single" w:sz="8" w:space="0" w:color="auto"/>
              <w:left w:val="single" w:sz="8" w:space="0" w:color="auto"/>
              <w:bottom w:val="single" w:sz="8" w:space="0" w:color="auto"/>
              <w:right w:val="single" w:sz="8" w:space="0" w:color="auto"/>
            </w:tcBorders>
          </w:tcPr>
          <w:p w14:paraId="0DCED24F" w14:textId="1BFF21E3" w:rsidR="002A28CD" w:rsidRPr="003E5223" w:rsidRDefault="00135E89" w:rsidP="00CA5E5B">
            <w:pPr>
              <w:spacing w:line="276" w:lineRule="auto"/>
              <w:jc w:val="center"/>
              <w:rPr>
                <w:rFonts w:ascii="Tahoma" w:hAnsi="Tahoma" w:cs="Tahoma"/>
                <w:sz w:val="16"/>
                <w:szCs w:val="16"/>
                <w:lang w:eastAsia="en-US"/>
              </w:rPr>
            </w:pPr>
            <w:r>
              <w:rPr>
                <w:rFonts w:ascii="Tahoma" w:hAnsi="Tahoma" w:cs="Tahoma"/>
                <w:sz w:val="16"/>
                <w:szCs w:val="16"/>
                <w:lang w:eastAsia="en-US"/>
              </w:rPr>
              <w:t>17</w:t>
            </w:r>
          </w:p>
        </w:tc>
        <w:tc>
          <w:tcPr>
            <w:tcW w:w="709" w:type="dxa"/>
            <w:tcBorders>
              <w:top w:val="single" w:sz="8" w:space="0" w:color="auto"/>
              <w:left w:val="single" w:sz="8" w:space="0" w:color="auto"/>
              <w:bottom w:val="single" w:sz="8" w:space="0" w:color="auto"/>
              <w:right w:val="single" w:sz="8" w:space="0" w:color="auto"/>
            </w:tcBorders>
          </w:tcPr>
          <w:p w14:paraId="5266D7EC" w14:textId="2D1DEEA5" w:rsidR="002A28CD" w:rsidRPr="003E5223" w:rsidRDefault="00CB17A5" w:rsidP="00CA5E5B">
            <w:pPr>
              <w:spacing w:line="276" w:lineRule="auto"/>
              <w:jc w:val="center"/>
              <w:rPr>
                <w:rFonts w:ascii="Tahoma" w:hAnsi="Tahoma" w:cs="Tahoma"/>
                <w:sz w:val="16"/>
                <w:szCs w:val="16"/>
                <w:lang w:eastAsia="en-US"/>
              </w:rPr>
            </w:pPr>
            <w:r>
              <w:rPr>
                <w:rFonts w:ascii="Tahoma" w:hAnsi="Tahoma" w:cs="Tahoma"/>
                <w:sz w:val="16"/>
                <w:szCs w:val="16"/>
                <w:lang w:eastAsia="en-US"/>
              </w:rPr>
              <w:t>18</w:t>
            </w:r>
          </w:p>
        </w:tc>
      </w:tr>
      <w:tr w:rsidR="002A28CD" w:rsidRPr="000D5AE9" w14:paraId="77A7FB09" w14:textId="77777777" w:rsidTr="003A2D47">
        <w:tc>
          <w:tcPr>
            <w:tcW w:w="1376" w:type="dxa"/>
            <w:tcBorders>
              <w:top w:val="single" w:sz="8" w:space="0" w:color="auto"/>
              <w:left w:val="single" w:sz="8" w:space="0" w:color="auto"/>
              <w:bottom w:val="single" w:sz="8" w:space="0" w:color="auto"/>
              <w:right w:val="single" w:sz="8" w:space="0" w:color="auto"/>
            </w:tcBorders>
            <w:shd w:val="clear" w:color="auto" w:fill="E6E6E6"/>
          </w:tcPr>
          <w:p w14:paraId="1E722024" w14:textId="0B44F3DA" w:rsidR="002A28CD" w:rsidRDefault="00842685" w:rsidP="002A28CD">
            <w:pPr>
              <w:spacing w:line="276" w:lineRule="auto"/>
              <w:rPr>
                <w:rFonts w:ascii="Tahoma" w:hAnsi="Tahoma" w:cs="Tahoma"/>
                <w:b/>
                <w:sz w:val="16"/>
                <w:szCs w:val="16"/>
                <w:lang w:eastAsia="en-US"/>
              </w:rPr>
            </w:pPr>
            <w:r>
              <w:rPr>
                <w:rFonts w:ascii="Tahoma" w:hAnsi="Tahoma" w:cs="Tahoma"/>
                <w:b/>
                <w:sz w:val="16"/>
                <w:szCs w:val="16"/>
                <w:lang w:eastAsia="en-US"/>
              </w:rPr>
              <w:t>Totaal</w:t>
            </w:r>
          </w:p>
        </w:tc>
        <w:tc>
          <w:tcPr>
            <w:tcW w:w="709" w:type="dxa"/>
            <w:tcBorders>
              <w:top w:val="single" w:sz="8" w:space="0" w:color="auto"/>
              <w:left w:val="single" w:sz="8" w:space="0" w:color="auto"/>
              <w:bottom w:val="single" w:sz="8" w:space="0" w:color="auto"/>
              <w:right w:val="single" w:sz="8" w:space="0" w:color="auto"/>
            </w:tcBorders>
          </w:tcPr>
          <w:p w14:paraId="1B47BA48" w14:textId="49A783DA" w:rsidR="002A28CD" w:rsidRPr="003E5223" w:rsidRDefault="002A28CD" w:rsidP="002A28CD">
            <w:pPr>
              <w:spacing w:line="276" w:lineRule="auto"/>
              <w:jc w:val="center"/>
              <w:rPr>
                <w:rFonts w:ascii="Tahoma" w:hAnsi="Tahoma" w:cs="Tahoma"/>
                <w:sz w:val="16"/>
                <w:szCs w:val="16"/>
                <w:lang w:eastAsia="en-US"/>
              </w:rPr>
            </w:pPr>
            <w:r w:rsidRPr="003E5223">
              <w:rPr>
                <w:rFonts w:ascii="Tahoma" w:hAnsi="Tahoma" w:cs="Tahoma"/>
                <w:sz w:val="16"/>
                <w:szCs w:val="16"/>
                <w:lang w:eastAsia="en-US"/>
              </w:rPr>
              <w:t>50</w:t>
            </w:r>
          </w:p>
        </w:tc>
        <w:tc>
          <w:tcPr>
            <w:tcW w:w="1024" w:type="dxa"/>
            <w:tcBorders>
              <w:top w:val="single" w:sz="8" w:space="0" w:color="auto"/>
              <w:left w:val="single" w:sz="8" w:space="0" w:color="auto"/>
              <w:bottom w:val="single" w:sz="8" w:space="0" w:color="auto"/>
              <w:right w:val="single" w:sz="8" w:space="0" w:color="auto"/>
            </w:tcBorders>
          </w:tcPr>
          <w:p w14:paraId="29C20E49" w14:textId="4E7D3268" w:rsidR="002A28CD" w:rsidRPr="003E5223" w:rsidRDefault="002A28CD" w:rsidP="002A28CD">
            <w:pPr>
              <w:spacing w:line="276" w:lineRule="auto"/>
              <w:jc w:val="center"/>
              <w:rPr>
                <w:rFonts w:ascii="Tahoma" w:hAnsi="Tahoma" w:cs="Tahoma"/>
                <w:sz w:val="16"/>
                <w:szCs w:val="16"/>
                <w:lang w:eastAsia="en-US"/>
              </w:rPr>
            </w:pPr>
            <w:r w:rsidRPr="003E5223">
              <w:rPr>
                <w:rFonts w:ascii="Tahoma" w:hAnsi="Tahoma" w:cs="Tahoma"/>
                <w:sz w:val="16"/>
                <w:szCs w:val="16"/>
                <w:lang w:eastAsia="en-US"/>
              </w:rPr>
              <w:t>4</w:t>
            </w:r>
            <w:r w:rsidR="00135E89">
              <w:rPr>
                <w:rFonts w:ascii="Tahoma" w:hAnsi="Tahoma" w:cs="Tahoma"/>
                <w:sz w:val="16"/>
                <w:szCs w:val="16"/>
                <w:lang w:eastAsia="en-US"/>
              </w:rPr>
              <w:t>1</w:t>
            </w:r>
          </w:p>
        </w:tc>
        <w:tc>
          <w:tcPr>
            <w:tcW w:w="709" w:type="dxa"/>
            <w:tcBorders>
              <w:top w:val="single" w:sz="8" w:space="0" w:color="auto"/>
              <w:left w:val="single" w:sz="8" w:space="0" w:color="auto"/>
              <w:bottom w:val="single" w:sz="8" w:space="0" w:color="auto"/>
              <w:right w:val="single" w:sz="8" w:space="0" w:color="auto"/>
            </w:tcBorders>
          </w:tcPr>
          <w:p w14:paraId="14AACDDB" w14:textId="77958DD4" w:rsidR="002A28CD" w:rsidRPr="003E5223" w:rsidRDefault="002A28CD" w:rsidP="002A28CD">
            <w:pPr>
              <w:spacing w:line="276" w:lineRule="auto"/>
              <w:jc w:val="center"/>
              <w:rPr>
                <w:rFonts w:ascii="Tahoma" w:hAnsi="Tahoma" w:cs="Tahoma"/>
                <w:sz w:val="16"/>
                <w:szCs w:val="16"/>
                <w:lang w:eastAsia="en-US"/>
              </w:rPr>
            </w:pPr>
            <w:r w:rsidRPr="003E5223">
              <w:rPr>
                <w:rFonts w:ascii="Tahoma" w:hAnsi="Tahoma" w:cs="Tahoma"/>
                <w:sz w:val="16"/>
                <w:szCs w:val="16"/>
                <w:lang w:eastAsia="en-US"/>
              </w:rPr>
              <w:t>42</w:t>
            </w:r>
          </w:p>
        </w:tc>
      </w:tr>
    </w:tbl>
    <w:p w14:paraId="1087B44E" w14:textId="77777777" w:rsidR="00FE6B9E" w:rsidRPr="000D5AE9" w:rsidRDefault="00FE6B9E" w:rsidP="00C84BCF">
      <w:pPr>
        <w:spacing w:line="276" w:lineRule="auto"/>
        <w:rPr>
          <w:rFonts w:ascii="Tahoma" w:hAnsi="Tahoma" w:cs="Tahoma"/>
          <w:sz w:val="22"/>
          <w:szCs w:val="22"/>
          <w:highlight w:val="yellow"/>
          <w:u w:val="single"/>
        </w:rPr>
      </w:pPr>
    </w:p>
    <w:p w14:paraId="6D2493C4" w14:textId="77777777" w:rsidR="00C84BCF" w:rsidRPr="000D5AE9" w:rsidRDefault="00C84BCF" w:rsidP="00C84BCF">
      <w:pPr>
        <w:spacing w:line="276" w:lineRule="auto"/>
        <w:rPr>
          <w:rFonts w:ascii="Tahoma" w:hAnsi="Tahoma" w:cs="Tahoma"/>
          <w:sz w:val="22"/>
          <w:szCs w:val="22"/>
          <w:highlight w:val="yellow"/>
        </w:rPr>
      </w:pPr>
    </w:p>
    <w:p w14:paraId="037871B5" w14:textId="77777777" w:rsidR="009753A0" w:rsidRPr="000D5AE9" w:rsidRDefault="009753A0" w:rsidP="00C84BCF">
      <w:pPr>
        <w:spacing w:line="276" w:lineRule="auto"/>
        <w:rPr>
          <w:rFonts w:ascii="Tahoma" w:hAnsi="Tahoma" w:cs="Tahoma"/>
          <w:sz w:val="22"/>
          <w:szCs w:val="22"/>
          <w:highlight w:val="yellow"/>
          <w:u w:val="single"/>
        </w:rPr>
      </w:pPr>
    </w:p>
    <w:p w14:paraId="2C9307AB" w14:textId="3EFFBFC8" w:rsidR="00C84BCF" w:rsidRPr="007303D3" w:rsidRDefault="00C84BCF" w:rsidP="00C84BCF">
      <w:pPr>
        <w:spacing w:line="276" w:lineRule="auto"/>
        <w:rPr>
          <w:rFonts w:ascii="Tahoma" w:hAnsi="Tahoma" w:cs="Tahoma"/>
          <w:sz w:val="22"/>
          <w:szCs w:val="22"/>
          <w:u w:val="single"/>
        </w:rPr>
      </w:pPr>
      <w:r w:rsidRPr="007303D3">
        <w:rPr>
          <w:rFonts w:ascii="Tahoma" w:hAnsi="Tahoma" w:cs="Tahoma"/>
          <w:sz w:val="22"/>
          <w:szCs w:val="22"/>
          <w:u w:val="single"/>
        </w:rPr>
        <w:t>Instroom van andere basisschool</w:t>
      </w:r>
      <w:r w:rsidR="00F37F6B" w:rsidRPr="007303D3">
        <w:rPr>
          <w:rFonts w:ascii="Tahoma" w:hAnsi="Tahoma" w:cs="Tahoma"/>
          <w:sz w:val="22"/>
          <w:szCs w:val="22"/>
          <w:u w:val="single"/>
        </w:rPr>
        <w:t>/MKD/</w:t>
      </w:r>
      <w:r w:rsidR="00170B68" w:rsidRPr="007303D3">
        <w:rPr>
          <w:rFonts w:ascii="Tahoma" w:hAnsi="Tahoma" w:cs="Tahoma"/>
          <w:sz w:val="22"/>
          <w:szCs w:val="22"/>
          <w:u w:val="single"/>
        </w:rPr>
        <w:t>SO</w:t>
      </w:r>
      <w:r w:rsidR="001B28E1">
        <w:rPr>
          <w:rFonts w:ascii="Tahoma" w:hAnsi="Tahoma" w:cs="Tahoma"/>
          <w:sz w:val="22"/>
          <w:szCs w:val="22"/>
          <w:u w:val="single"/>
        </w:rPr>
        <w:t>/SBO</w:t>
      </w:r>
      <w:r w:rsidRPr="007303D3">
        <w:rPr>
          <w:rFonts w:ascii="Tahoma" w:hAnsi="Tahoma" w:cs="Tahoma"/>
          <w:sz w:val="22"/>
          <w:szCs w:val="22"/>
          <w:u w:val="single"/>
        </w:rPr>
        <w:t>:</w:t>
      </w:r>
    </w:p>
    <w:p w14:paraId="1F99FEF8" w14:textId="77777777" w:rsidR="00C84BCF" w:rsidRPr="000D5AE9" w:rsidRDefault="00C84BCF" w:rsidP="00C84BCF">
      <w:pPr>
        <w:spacing w:line="276" w:lineRule="auto"/>
        <w:rPr>
          <w:rFonts w:ascii="Tahoma" w:hAnsi="Tahoma" w:cs="Tahoma"/>
          <w:sz w:val="22"/>
          <w:szCs w:val="22"/>
          <w:highlight w:val="yellow"/>
          <w:u w:val="single"/>
        </w:rPr>
      </w:pPr>
    </w:p>
    <w:tbl>
      <w:tblPr>
        <w:tblW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4"/>
        <w:gridCol w:w="1134"/>
      </w:tblGrid>
      <w:tr w:rsidR="00470361" w:rsidRPr="000D5AE9" w14:paraId="5E1CB61F" w14:textId="77777777" w:rsidTr="00470361">
        <w:trPr>
          <w:cantSplit/>
          <w:trHeight w:val="542"/>
        </w:trPr>
        <w:tc>
          <w:tcPr>
            <w:tcW w:w="1204" w:type="dxa"/>
            <w:tcBorders>
              <w:top w:val="single" w:sz="4" w:space="0" w:color="auto"/>
              <w:left w:val="single" w:sz="4" w:space="0" w:color="auto"/>
              <w:bottom w:val="single" w:sz="4" w:space="0" w:color="auto"/>
              <w:right w:val="single" w:sz="4" w:space="0" w:color="auto"/>
            </w:tcBorders>
            <w:shd w:val="clear" w:color="auto" w:fill="E6E6E6"/>
            <w:hideMark/>
          </w:tcPr>
          <w:p w14:paraId="71D72D62" w14:textId="77777777" w:rsidR="00470361" w:rsidRPr="0006539F" w:rsidRDefault="00470361">
            <w:pPr>
              <w:widowControl w:val="0"/>
              <w:snapToGrid w:val="0"/>
              <w:spacing w:line="276" w:lineRule="auto"/>
              <w:jc w:val="both"/>
              <w:rPr>
                <w:rFonts w:ascii="Tahoma" w:hAnsi="Tahoma" w:cs="Tahoma"/>
                <w:b/>
                <w:sz w:val="16"/>
                <w:szCs w:val="16"/>
                <w:lang w:eastAsia="en-US"/>
              </w:rPr>
            </w:pPr>
            <w:r w:rsidRPr="0006539F">
              <w:rPr>
                <w:rFonts w:ascii="Tahoma" w:hAnsi="Tahoma" w:cs="Tahoma"/>
                <w:b/>
                <w:sz w:val="16"/>
                <w:szCs w:val="16"/>
                <w:lang w:eastAsia="en-US"/>
              </w:rPr>
              <w:t>School jaar</w:t>
            </w:r>
          </w:p>
        </w:tc>
        <w:tc>
          <w:tcPr>
            <w:tcW w:w="1134" w:type="dxa"/>
            <w:tcBorders>
              <w:top w:val="single" w:sz="4" w:space="0" w:color="auto"/>
              <w:left w:val="single" w:sz="4" w:space="0" w:color="auto"/>
              <w:bottom w:val="single" w:sz="4" w:space="0" w:color="auto"/>
              <w:right w:val="single" w:sz="4" w:space="0" w:color="auto"/>
            </w:tcBorders>
            <w:shd w:val="clear" w:color="auto" w:fill="E6E6E6"/>
            <w:hideMark/>
          </w:tcPr>
          <w:p w14:paraId="66F4F8C4" w14:textId="77777777" w:rsidR="00470361" w:rsidRPr="0006539F" w:rsidRDefault="00470361">
            <w:pPr>
              <w:widowControl w:val="0"/>
              <w:snapToGrid w:val="0"/>
              <w:spacing w:line="276" w:lineRule="auto"/>
              <w:jc w:val="center"/>
              <w:rPr>
                <w:rFonts w:ascii="Tahoma" w:hAnsi="Tahoma" w:cs="Tahoma"/>
                <w:sz w:val="16"/>
                <w:szCs w:val="16"/>
                <w:lang w:eastAsia="en-US"/>
              </w:rPr>
            </w:pPr>
            <w:r w:rsidRPr="0006539F">
              <w:rPr>
                <w:rFonts w:ascii="Tahoma" w:hAnsi="Tahoma" w:cs="Tahoma"/>
                <w:sz w:val="16"/>
                <w:szCs w:val="16"/>
                <w:lang w:eastAsia="en-US"/>
              </w:rPr>
              <w:t>Aantal</w:t>
            </w:r>
          </w:p>
          <w:p w14:paraId="5EF87442" w14:textId="77777777" w:rsidR="00470361" w:rsidRPr="0006539F" w:rsidRDefault="00470361">
            <w:pPr>
              <w:widowControl w:val="0"/>
              <w:snapToGrid w:val="0"/>
              <w:spacing w:line="276" w:lineRule="auto"/>
              <w:jc w:val="center"/>
              <w:rPr>
                <w:rFonts w:ascii="Tahoma" w:hAnsi="Tahoma" w:cs="Tahoma"/>
                <w:sz w:val="16"/>
                <w:szCs w:val="16"/>
                <w:lang w:eastAsia="en-US"/>
              </w:rPr>
            </w:pPr>
            <w:proofErr w:type="gramStart"/>
            <w:r w:rsidRPr="0006539F">
              <w:rPr>
                <w:rFonts w:ascii="Tahoma" w:hAnsi="Tahoma" w:cs="Tahoma"/>
                <w:sz w:val="16"/>
                <w:szCs w:val="16"/>
                <w:lang w:eastAsia="en-US"/>
              </w:rPr>
              <w:t>leerlingen</w:t>
            </w:r>
            <w:proofErr w:type="gramEnd"/>
          </w:p>
        </w:tc>
      </w:tr>
      <w:tr w:rsidR="001B28E1" w:rsidRPr="000D5AE9" w14:paraId="600CB1A7" w14:textId="77777777" w:rsidTr="001B28E1">
        <w:tc>
          <w:tcPr>
            <w:tcW w:w="1204" w:type="dxa"/>
            <w:tcBorders>
              <w:top w:val="single" w:sz="4" w:space="0" w:color="auto"/>
              <w:left w:val="single" w:sz="4" w:space="0" w:color="auto"/>
              <w:bottom w:val="single" w:sz="4" w:space="0" w:color="auto"/>
              <w:right w:val="single" w:sz="4" w:space="0" w:color="auto"/>
            </w:tcBorders>
            <w:shd w:val="clear" w:color="auto" w:fill="E6E6E6"/>
          </w:tcPr>
          <w:p w14:paraId="3D839EC3" w14:textId="3FE95B39" w:rsidR="001B28E1" w:rsidRPr="0006539F" w:rsidRDefault="001B28E1" w:rsidP="001B28E1">
            <w:pPr>
              <w:widowControl w:val="0"/>
              <w:snapToGrid w:val="0"/>
              <w:spacing w:line="276" w:lineRule="auto"/>
              <w:jc w:val="both"/>
              <w:rPr>
                <w:rFonts w:ascii="Tahoma" w:hAnsi="Tahoma" w:cs="Tahoma"/>
                <w:b/>
                <w:sz w:val="16"/>
                <w:szCs w:val="16"/>
                <w:lang w:eastAsia="en-US"/>
              </w:rPr>
            </w:pPr>
            <w:r w:rsidRPr="0006539F">
              <w:rPr>
                <w:rFonts w:ascii="Tahoma" w:hAnsi="Tahoma" w:cs="Tahoma"/>
                <w:b/>
                <w:sz w:val="16"/>
                <w:szCs w:val="16"/>
                <w:lang w:eastAsia="en-US"/>
              </w:rPr>
              <w:t>20/21</w:t>
            </w:r>
          </w:p>
        </w:tc>
        <w:tc>
          <w:tcPr>
            <w:tcW w:w="1134" w:type="dxa"/>
            <w:tcBorders>
              <w:top w:val="single" w:sz="4" w:space="0" w:color="auto"/>
              <w:left w:val="single" w:sz="4" w:space="0" w:color="auto"/>
              <w:bottom w:val="single" w:sz="4" w:space="0" w:color="auto"/>
              <w:right w:val="single" w:sz="4" w:space="0" w:color="auto"/>
            </w:tcBorders>
          </w:tcPr>
          <w:p w14:paraId="7D6E70E2" w14:textId="0A664A37" w:rsidR="001B28E1" w:rsidRPr="0006539F" w:rsidRDefault="00955CEB" w:rsidP="001B28E1">
            <w:pPr>
              <w:widowControl w:val="0"/>
              <w:snapToGrid w:val="0"/>
              <w:spacing w:line="276" w:lineRule="auto"/>
              <w:jc w:val="center"/>
              <w:rPr>
                <w:rFonts w:ascii="Tahoma" w:hAnsi="Tahoma" w:cs="Tahoma"/>
                <w:sz w:val="16"/>
                <w:szCs w:val="16"/>
                <w:lang w:eastAsia="en-US"/>
              </w:rPr>
            </w:pPr>
            <w:r w:rsidRPr="0006539F">
              <w:rPr>
                <w:rFonts w:ascii="Tahoma" w:hAnsi="Tahoma" w:cs="Tahoma"/>
                <w:sz w:val="16"/>
                <w:szCs w:val="16"/>
                <w:lang w:eastAsia="en-US"/>
              </w:rPr>
              <w:t>14</w:t>
            </w:r>
          </w:p>
        </w:tc>
      </w:tr>
      <w:tr w:rsidR="001B28E1" w:rsidRPr="000D5AE9" w14:paraId="1D447F10" w14:textId="77777777" w:rsidTr="001B28E1">
        <w:tc>
          <w:tcPr>
            <w:tcW w:w="1204" w:type="dxa"/>
            <w:tcBorders>
              <w:top w:val="single" w:sz="4" w:space="0" w:color="auto"/>
              <w:left w:val="single" w:sz="4" w:space="0" w:color="auto"/>
              <w:bottom w:val="single" w:sz="4" w:space="0" w:color="auto"/>
              <w:right w:val="single" w:sz="4" w:space="0" w:color="auto"/>
            </w:tcBorders>
            <w:shd w:val="clear" w:color="auto" w:fill="E6E6E6"/>
          </w:tcPr>
          <w:p w14:paraId="62082C28" w14:textId="7840C962" w:rsidR="001B28E1" w:rsidRPr="0006539F" w:rsidRDefault="001B28E1" w:rsidP="001B28E1">
            <w:pPr>
              <w:widowControl w:val="0"/>
              <w:snapToGrid w:val="0"/>
              <w:spacing w:line="276" w:lineRule="auto"/>
              <w:jc w:val="both"/>
              <w:rPr>
                <w:rFonts w:ascii="Tahoma" w:hAnsi="Tahoma" w:cs="Tahoma"/>
                <w:b/>
                <w:sz w:val="16"/>
                <w:szCs w:val="16"/>
                <w:lang w:eastAsia="en-US"/>
              </w:rPr>
            </w:pPr>
            <w:r w:rsidRPr="0006539F">
              <w:rPr>
                <w:rFonts w:ascii="Tahoma" w:hAnsi="Tahoma" w:cs="Tahoma"/>
                <w:b/>
                <w:sz w:val="16"/>
                <w:szCs w:val="16"/>
                <w:lang w:eastAsia="en-US"/>
              </w:rPr>
              <w:t>21/22</w:t>
            </w:r>
          </w:p>
        </w:tc>
        <w:tc>
          <w:tcPr>
            <w:tcW w:w="1134" w:type="dxa"/>
            <w:tcBorders>
              <w:top w:val="single" w:sz="4" w:space="0" w:color="auto"/>
              <w:left w:val="single" w:sz="4" w:space="0" w:color="auto"/>
              <w:bottom w:val="single" w:sz="4" w:space="0" w:color="auto"/>
              <w:right w:val="single" w:sz="4" w:space="0" w:color="auto"/>
            </w:tcBorders>
          </w:tcPr>
          <w:p w14:paraId="6E92E839" w14:textId="70EB12C3" w:rsidR="001B28E1" w:rsidRPr="0006539F" w:rsidRDefault="00955CEB" w:rsidP="001B28E1">
            <w:pPr>
              <w:widowControl w:val="0"/>
              <w:snapToGrid w:val="0"/>
              <w:spacing w:line="276" w:lineRule="auto"/>
              <w:jc w:val="center"/>
              <w:rPr>
                <w:rFonts w:ascii="Tahoma" w:hAnsi="Tahoma" w:cs="Tahoma"/>
                <w:sz w:val="16"/>
                <w:szCs w:val="16"/>
                <w:lang w:eastAsia="en-US"/>
              </w:rPr>
            </w:pPr>
            <w:r w:rsidRPr="0006539F">
              <w:rPr>
                <w:rFonts w:ascii="Tahoma" w:hAnsi="Tahoma" w:cs="Tahoma"/>
                <w:sz w:val="16"/>
                <w:szCs w:val="16"/>
                <w:lang w:eastAsia="en-US"/>
              </w:rPr>
              <w:t>4</w:t>
            </w:r>
          </w:p>
        </w:tc>
      </w:tr>
      <w:tr w:rsidR="001B28E1" w:rsidRPr="000D5AE9" w14:paraId="59620ABD" w14:textId="77777777" w:rsidTr="00470361">
        <w:tc>
          <w:tcPr>
            <w:tcW w:w="1204" w:type="dxa"/>
            <w:tcBorders>
              <w:top w:val="single" w:sz="4" w:space="0" w:color="auto"/>
              <w:left w:val="single" w:sz="4" w:space="0" w:color="auto"/>
              <w:bottom w:val="single" w:sz="4" w:space="0" w:color="auto"/>
              <w:right w:val="single" w:sz="4" w:space="0" w:color="auto"/>
            </w:tcBorders>
            <w:shd w:val="clear" w:color="auto" w:fill="E6E6E6"/>
          </w:tcPr>
          <w:p w14:paraId="67CB43EE" w14:textId="4A191F6B" w:rsidR="001B28E1" w:rsidRPr="0006539F" w:rsidRDefault="001B28E1" w:rsidP="001B28E1">
            <w:pPr>
              <w:widowControl w:val="0"/>
              <w:snapToGrid w:val="0"/>
              <w:spacing w:line="276" w:lineRule="auto"/>
              <w:jc w:val="both"/>
              <w:rPr>
                <w:rFonts w:ascii="Tahoma" w:hAnsi="Tahoma" w:cs="Tahoma"/>
                <w:b/>
                <w:sz w:val="16"/>
                <w:szCs w:val="16"/>
                <w:lang w:eastAsia="en-US"/>
              </w:rPr>
            </w:pPr>
            <w:r w:rsidRPr="0006539F">
              <w:rPr>
                <w:rFonts w:ascii="Tahoma" w:hAnsi="Tahoma" w:cs="Tahoma"/>
                <w:b/>
                <w:sz w:val="16"/>
                <w:szCs w:val="16"/>
                <w:lang w:eastAsia="en-US"/>
              </w:rPr>
              <w:t>22/23</w:t>
            </w:r>
          </w:p>
        </w:tc>
        <w:tc>
          <w:tcPr>
            <w:tcW w:w="1134" w:type="dxa"/>
            <w:tcBorders>
              <w:top w:val="single" w:sz="4" w:space="0" w:color="auto"/>
              <w:left w:val="single" w:sz="4" w:space="0" w:color="auto"/>
              <w:bottom w:val="single" w:sz="4" w:space="0" w:color="auto"/>
              <w:right w:val="single" w:sz="4" w:space="0" w:color="auto"/>
            </w:tcBorders>
          </w:tcPr>
          <w:p w14:paraId="7BF9FE5D" w14:textId="104E79E8" w:rsidR="001B28E1" w:rsidRPr="0006539F" w:rsidRDefault="00955CEB" w:rsidP="001B28E1">
            <w:pPr>
              <w:widowControl w:val="0"/>
              <w:snapToGrid w:val="0"/>
              <w:spacing w:line="276" w:lineRule="auto"/>
              <w:jc w:val="center"/>
              <w:rPr>
                <w:rFonts w:ascii="Tahoma" w:hAnsi="Tahoma" w:cs="Tahoma"/>
                <w:sz w:val="16"/>
                <w:szCs w:val="16"/>
                <w:lang w:eastAsia="en-US"/>
              </w:rPr>
            </w:pPr>
            <w:r w:rsidRPr="0006539F">
              <w:rPr>
                <w:rFonts w:ascii="Tahoma" w:hAnsi="Tahoma" w:cs="Tahoma"/>
                <w:sz w:val="16"/>
                <w:szCs w:val="16"/>
                <w:lang w:eastAsia="en-US"/>
              </w:rPr>
              <w:t>13</w:t>
            </w:r>
          </w:p>
        </w:tc>
      </w:tr>
      <w:tr w:rsidR="001B28E1" w:rsidRPr="000D5AE9" w14:paraId="4B265894" w14:textId="77777777" w:rsidTr="00470361">
        <w:tc>
          <w:tcPr>
            <w:tcW w:w="1204" w:type="dxa"/>
            <w:tcBorders>
              <w:top w:val="single" w:sz="4" w:space="0" w:color="auto"/>
              <w:left w:val="single" w:sz="4" w:space="0" w:color="auto"/>
              <w:bottom w:val="single" w:sz="4" w:space="0" w:color="auto"/>
              <w:right w:val="single" w:sz="4" w:space="0" w:color="auto"/>
            </w:tcBorders>
            <w:shd w:val="clear" w:color="auto" w:fill="E6E6E6"/>
          </w:tcPr>
          <w:p w14:paraId="40A840C0" w14:textId="1D5FB73F" w:rsidR="001B28E1" w:rsidRPr="0006539F" w:rsidRDefault="001B28E1" w:rsidP="001B28E1">
            <w:pPr>
              <w:widowControl w:val="0"/>
              <w:snapToGrid w:val="0"/>
              <w:spacing w:line="276" w:lineRule="auto"/>
              <w:jc w:val="both"/>
              <w:rPr>
                <w:rFonts w:ascii="Tahoma" w:hAnsi="Tahoma" w:cs="Tahoma"/>
                <w:b/>
                <w:sz w:val="16"/>
                <w:szCs w:val="16"/>
                <w:lang w:eastAsia="en-US"/>
              </w:rPr>
            </w:pPr>
            <w:r w:rsidRPr="0006539F">
              <w:rPr>
                <w:rFonts w:ascii="Tahoma" w:hAnsi="Tahoma" w:cs="Tahoma"/>
                <w:b/>
                <w:sz w:val="16"/>
                <w:szCs w:val="16"/>
                <w:lang w:eastAsia="en-US"/>
              </w:rPr>
              <w:t>23/24</w:t>
            </w:r>
          </w:p>
        </w:tc>
        <w:tc>
          <w:tcPr>
            <w:tcW w:w="1134" w:type="dxa"/>
            <w:tcBorders>
              <w:top w:val="single" w:sz="4" w:space="0" w:color="auto"/>
              <w:left w:val="single" w:sz="4" w:space="0" w:color="auto"/>
              <w:bottom w:val="single" w:sz="4" w:space="0" w:color="auto"/>
              <w:right w:val="single" w:sz="4" w:space="0" w:color="auto"/>
            </w:tcBorders>
          </w:tcPr>
          <w:p w14:paraId="11C8D088" w14:textId="0E56F9DF" w:rsidR="001B28E1" w:rsidRPr="0006539F" w:rsidRDefault="00955CEB" w:rsidP="001B28E1">
            <w:pPr>
              <w:widowControl w:val="0"/>
              <w:snapToGrid w:val="0"/>
              <w:spacing w:line="276" w:lineRule="auto"/>
              <w:jc w:val="center"/>
              <w:rPr>
                <w:rFonts w:ascii="Tahoma" w:hAnsi="Tahoma" w:cs="Tahoma"/>
                <w:sz w:val="16"/>
                <w:szCs w:val="16"/>
                <w:lang w:eastAsia="en-US"/>
              </w:rPr>
            </w:pPr>
            <w:r w:rsidRPr="0006539F">
              <w:rPr>
                <w:rFonts w:ascii="Tahoma" w:hAnsi="Tahoma" w:cs="Tahoma"/>
                <w:sz w:val="16"/>
                <w:szCs w:val="16"/>
                <w:lang w:eastAsia="en-US"/>
              </w:rPr>
              <w:t>8</w:t>
            </w:r>
          </w:p>
        </w:tc>
      </w:tr>
      <w:tr w:rsidR="001B28E1" w:rsidRPr="000D5AE9" w14:paraId="47ABE038" w14:textId="77777777" w:rsidTr="00470361">
        <w:tc>
          <w:tcPr>
            <w:tcW w:w="1204" w:type="dxa"/>
            <w:tcBorders>
              <w:top w:val="single" w:sz="4" w:space="0" w:color="auto"/>
              <w:left w:val="single" w:sz="4" w:space="0" w:color="auto"/>
              <w:bottom w:val="single" w:sz="4" w:space="0" w:color="auto"/>
              <w:right w:val="single" w:sz="4" w:space="0" w:color="auto"/>
            </w:tcBorders>
            <w:shd w:val="clear" w:color="auto" w:fill="E6E6E6"/>
          </w:tcPr>
          <w:p w14:paraId="759FE175" w14:textId="07C88360" w:rsidR="001B28E1" w:rsidRPr="0006539F" w:rsidRDefault="001B28E1" w:rsidP="001B28E1">
            <w:pPr>
              <w:widowControl w:val="0"/>
              <w:snapToGrid w:val="0"/>
              <w:spacing w:line="276" w:lineRule="auto"/>
              <w:jc w:val="both"/>
              <w:rPr>
                <w:rFonts w:ascii="Tahoma" w:hAnsi="Tahoma" w:cs="Tahoma"/>
                <w:b/>
                <w:sz w:val="16"/>
                <w:szCs w:val="16"/>
                <w:lang w:eastAsia="en-US"/>
              </w:rPr>
            </w:pPr>
            <w:r w:rsidRPr="0006539F">
              <w:rPr>
                <w:rFonts w:ascii="Tahoma" w:hAnsi="Tahoma" w:cs="Tahoma"/>
                <w:b/>
                <w:sz w:val="16"/>
                <w:szCs w:val="16"/>
                <w:lang w:eastAsia="en-US"/>
              </w:rPr>
              <w:t>24/25</w:t>
            </w:r>
          </w:p>
        </w:tc>
        <w:tc>
          <w:tcPr>
            <w:tcW w:w="1134" w:type="dxa"/>
            <w:tcBorders>
              <w:top w:val="single" w:sz="4" w:space="0" w:color="auto"/>
              <w:left w:val="single" w:sz="4" w:space="0" w:color="auto"/>
              <w:bottom w:val="single" w:sz="4" w:space="0" w:color="auto"/>
              <w:right w:val="single" w:sz="4" w:space="0" w:color="auto"/>
            </w:tcBorders>
          </w:tcPr>
          <w:p w14:paraId="11992ABC" w14:textId="15FF2C4E" w:rsidR="001B28E1" w:rsidRPr="0006539F" w:rsidRDefault="00955CEB" w:rsidP="001B28E1">
            <w:pPr>
              <w:widowControl w:val="0"/>
              <w:snapToGrid w:val="0"/>
              <w:spacing w:line="276" w:lineRule="auto"/>
              <w:jc w:val="center"/>
              <w:rPr>
                <w:rFonts w:ascii="Tahoma" w:hAnsi="Tahoma" w:cs="Tahoma"/>
                <w:sz w:val="16"/>
                <w:szCs w:val="16"/>
                <w:lang w:eastAsia="en-US"/>
              </w:rPr>
            </w:pPr>
            <w:r w:rsidRPr="0006539F">
              <w:rPr>
                <w:rFonts w:ascii="Tahoma" w:hAnsi="Tahoma" w:cs="Tahoma"/>
                <w:sz w:val="16"/>
                <w:szCs w:val="16"/>
                <w:lang w:eastAsia="en-US"/>
              </w:rPr>
              <w:t>15</w:t>
            </w:r>
          </w:p>
        </w:tc>
      </w:tr>
    </w:tbl>
    <w:p w14:paraId="2142E009" w14:textId="77777777" w:rsidR="00C84BCF" w:rsidRPr="000D5AE9" w:rsidRDefault="00C84BCF" w:rsidP="00C84BCF">
      <w:pPr>
        <w:spacing w:line="276" w:lineRule="auto"/>
        <w:rPr>
          <w:rFonts w:ascii="Tahoma" w:hAnsi="Tahoma" w:cs="Tahoma"/>
          <w:sz w:val="22"/>
          <w:szCs w:val="22"/>
          <w:highlight w:val="yellow"/>
          <w:u w:val="single"/>
        </w:rPr>
      </w:pPr>
    </w:p>
    <w:p w14:paraId="1D9977E9" w14:textId="77777777" w:rsidR="00385DD6" w:rsidRPr="000D5AE9" w:rsidRDefault="00385DD6" w:rsidP="00C84BCF">
      <w:pPr>
        <w:spacing w:line="276" w:lineRule="auto"/>
        <w:rPr>
          <w:rFonts w:ascii="Tahoma" w:hAnsi="Tahoma" w:cs="Tahoma"/>
          <w:sz w:val="22"/>
          <w:szCs w:val="22"/>
          <w:highlight w:val="yellow"/>
          <w:u w:val="single"/>
        </w:rPr>
      </w:pPr>
    </w:p>
    <w:p w14:paraId="2399F9CB" w14:textId="00C97901" w:rsidR="00C84BCF" w:rsidRPr="00170B68" w:rsidRDefault="00872E83" w:rsidP="00C84BCF">
      <w:pPr>
        <w:spacing w:line="276" w:lineRule="auto"/>
        <w:rPr>
          <w:rFonts w:ascii="Tahoma" w:hAnsi="Tahoma" w:cs="Tahoma"/>
          <w:sz w:val="22"/>
          <w:szCs w:val="22"/>
          <w:u w:val="single"/>
        </w:rPr>
      </w:pPr>
      <w:r>
        <w:rPr>
          <w:rFonts w:ascii="Tahoma" w:hAnsi="Tahoma" w:cs="Tahoma"/>
          <w:sz w:val="22"/>
          <w:szCs w:val="22"/>
          <w:u w:val="single"/>
        </w:rPr>
        <w:t>Uitstroom scho</w:t>
      </w:r>
      <w:r w:rsidR="006279D2">
        <w:rPr>
          <w:rFonts w:ascii="Tahoma" w:hAnsi="Tahoma" w:cs="Tahoma"/>
          <w:sz w:val="22"/>
          <w:szCs w:val="22"/>
          <w:u w:val="single"/>
        </w:rPr>
        <w:t xml:space="preserve">olverlaters VSO </w:t>
      </w:r>
      <w:r w:rsidR="00C84BCF" w:rsidRPr="00170B68">
        <w:rPr>
          <w:rFonts w:ascii="Tahoma" w:hAnsi="Tahoma" w:cs="Tahoma"/>
          <w:sz w:val="22"/>
          <w:szCs w:val="22"/>
          <w:u w:val="single"/>
        </w:rPr>
        <w:t>laatste 5 jaar</w:t>
      </w:r>
      <w:r w:rsidR="00C40D16">
        <w:rPr>
          <w:rFonts w:ascii="Tahoma" w:hAnsi="Tahoma" w:cs="Tahoma"/>
          <w:sz w:val="22"/>
          <w:szCs w:val="22"/>
          <w:u w:val="single"/>
        </w:rPr>
        <w:t xml:space="preserve"> </w:t>
      </w:r>
      <w:r w:rsidR="00E2346A">
        <w:rPr>
          <w:rFonts w:ascii="Tahoma" w:hAnsi="Tahoma" w:cs="Tahoma"/>
          <w:sz w:val="22"/>
          <w:szCs w:val="22"/>
          <w:u w:val="single"/>
        </w:rPr>
        <w:t>in leerjaar</w:t>
      </w:r>
      <w:r w:rsidR="00C84BCF" w:rsidRPr="00170B68">
        <w:rPr>
          <w:rFonts w:ascii="Tahoma" w:hAnsi="Tahoma" w:cs="Tahoma"/>
          <w:sz w:val="22"/>
          <w:szCs w:val="22"/>
          <w:u w:val="single"/>
        </w:rPr>
        <w:t>:</w:t>
      </w:r>
    </w:p>
    <w:p w14:paraId="6510938C" w14:textId="77777777" w:rsidR="00C84BCF" w:rsidRPr="00170B68" w:rsidRDefault="00C84BCF" w:rsidP="00C84BCF">
      <w:pPr>
        <w:spacing w:line="276" w:lineRule="auto"/>
        <w:rPr>
          <w:rFonts w:ascii="Tahoma" w:hAnsi="Tahoma" w:cs="Tahoma"/>
          <w:sz w:val="22"/>
          <w:szCs w:val="22"/>
        </w:rPr>
      </w:pPr>
    </w:p>
    <w:tbl>
      <w:tblPr>
        <w:tblW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5"/>
        <w:gridCol w:w="1346"/>
        <w:gridCol w:w="1347"/>
        <w:gridCol w:w="1346"/>
        <w:gridCol w:w="1347"/>
      </w:tblGrid>
      <w:tr w:rsidR="00470361" w:rsidRPr="008F0290" w14:paraId="14ADA080" w14:textId="77777777" w:rsidTr="00470361">
        <w:trPr>
          <w:cantSplit/>
          <w:trHeight w:val="542"/>
        </w:trPr>
        <w:tc>
          <w:tcPr>
            <w:tcW w:w="1205" w:type="dxa"/>
            <w:tcBorders>
              <w:top w:val="single" w:sz="4" w:space="0" w:color="auto"/>
              <w:left w:val="single" w:sz="4" w:space="0" w:color="auto"/>
              <w:bottom w:val="single" w:sz="4" w:space="0" w:color="auto"/>
              <w:right w:val="single" w:sz="4" w:space="0" w:color="auto"/>
            </w:tcBorders>
            <w:shd w:val="clear" w:color="auto" w:fill="E6E6E6"/>
            <w:hideMark/>
          </w:tcPr>
          <w:p w14:paraId="592CDAA8" w14:textId="4363D3B5" w:rsidR="00470361" w:rsidRPr="008F0290" w:rsidRDefault="00470361">
            <w:pPr>
              <w:widowControl w:val="0"/>
              <w:snapToGrid w:val="0"/>
              <w:spacing w:line="276" w:lineRule="auto"/>
              <w:jc w:val="both"/>
              <w:rPr>
                <w:rFonts w:ascii="Tahoma" w:hAnsi="Tahoma" w:cs="Tahoma"/>
                <w:b/>
                <w:sz w:val="16"/>
                <w:szCs w:val="16"/>
                <w:lang w:eastAsia="en-US"/>
              </w:rPr>
            </w:pPr>
            <w:r w:rsidRPr="008F0290">
              <w:rPr>
                <w:rFonts w:ascii="Tahoma" w:hAnsi="Tahoma" w:cs="Tahoma"/>
                <w:b/>
                <w:sz w:val="16"/>
                <w:szCs w:val="16"/>
                <w:lang w:eastAsia="en-US"/>
              </w:rPr>
              <w:t>VSO</w:t>
            </w:r>
          </w:p>
          <w:p w14:paraId="3B076BE7" w14:textId="77777777" w:rsidR="00470361" w:rsidRPr="008F0290" w:rsidRDefault="00470361">
            <w:pPr>
              <w:widowControl w:val="0"/>
              <w:snapToGrid w:val="0"/>
              <w:spacing w:line="276" w:lineRule="auto"/>
              <w:jc w:val="both"/>
              <w:rPr>
                <w:rFonts w:ascii="Tahoma" w:hAnsi="Tahoma" w:cs="Tahoma"/>
                <w:b/>
                <w:sz w:val="16"/>
                <w:szCs w:val="16"/>
                <w:lang w:eastAsia="en-US"/>
              </w:rPr>
            </w:pPr>
            <w:r w:rsidRPr="008F0290">
              <w:rPr>
                <w:rFonts w:ascii="Tahoma" w:hAnsi="Tahoma" w:cs="Tahoma"/>
                <w:b/>
                <w:sz w:val="16"/>
                <w:szCs w:val="16"/>
                <w:lang w:eastAsia="en-US"/>
              </w:rPr>
              <w:t>School</w:t>
            </w:r>
          </w:p>
          <w:p w14:paraId="47F9418B" w14:textId="645C110F" w:rsidR="00470361" w:rsidRPr="008F0290" w:rsidRDefault="00470361">
            <w:pPr>
              <w:widowControl w:val="0"/>
              <w:snapToGrid w:val="0"/>
              <w:spacing w:line="276" w:lineRule="auto"/>
              <w:jc w:val="both"/>
              <w:rPr>
                <w:rFonts w:ascii="Tahoma" w:hAnsi="Tahoma" w:cs="Tahoma"/>
                <w:b/>
                <w:sz w:val="16"/>
                <w:szCs w:val="16"/>
                <w:lang w:eastAsia="en-US"/>
              </w:rPr>
            </w:pPr>
            <w:proofErr w:type="gramStart"/>
            <w:r w:rsidRPr="008F0290">
              <w:rPr>
                <w:rFonts w:ascii="Tahoma" w:hAnsi="Tahoma" w:cs="Tahoma"/>
                <w:b/>
                <w:sz w:val="16"/>
                <w:szCs w:val="16"/>
                <w:lang w:eastAsia="en-US"/>
              </w:rPr>
              <w:t>jaar</w:t>
            </w:r>
            <w:proofErr w:type="gramEnd"/>
          </w:p>
        </w:tc>
        <w:tc>
          <w:tcPr>
            <w:tcW w:w="1346" w:type="dxa"/>
            <w:tcBorders>
              <w:top w:val="single" w:sz="4" w:space="0" w:color="auto"/>
              <w:left w:val="single" w:sz="4" w:space="0" w:color="auto"/>
              <w:bottom w:val="single" w:sz="4" w:space="0" w:color="auto"/>
              <w:right w:val="single" w:sz="4" w:space="0" w:color="auto"/>
            </w:tcBorders>
            <w:shd w:val="clear" w:color="auto" w:fill="E6E6E6"/>
            <w:hideMark/>
          </w:tcPr>
          <w:p w14:paraId="4054499D" w14:textId="77777777" w:rsidR="00470361" w:rsidRPr="008F0290" w:rsidRDefault="00470361">
            <w:pPr>
              <w:widowControl w:val="0"/>
              <w:snapToGrid w:val="0"/>
              <w:spacing w:line="276" w:lineRule="auto"/>
              <w:jc w:val="center"/>
              <w:rPr>
                <w:rFonts w:ascii="Tahoma" w:hAnsi="Tahoma" w:cs="Tahoma"/>
                <w:sz w:val="16"/>
                <w:szCs w:val="16"/>
                <w:lang w:eastAsia="en-US"/>
              </w:rPr>
            </w:pPr>
            <w:r w:rsidRPr="008F0290">
              <w:rPr>
                <w:rFonts w:ascii="Tahoma" w:hAnsi="Tahoma" w:cs="Tahoma"/>
                <w:sz w:val="16"/>
                <w:szCs w:val="16"/>
                <w:lang w:eastAsia="en-US"/>
              </w:rPr>
              <w:t>Aantal</w:t>
            </w:r>
          </w:p>
          <w:p w14:paraId="7C98D6E3" w14:textId="77777777" w:rsidR="00470361" w:rsidRPr="008F0290" w:rsidRDefault="00470361">
            <w:pPr>
              <w:widowControl w:val="0"/>
              <w:snapToGrid w:val="0"/>
              <w:spacing w:line="276" w:lineRule="auto"/>
              <w:jc w:val="center"/>
              <w:rPr>
                <w:rFonts w:ascii="Tahoma" w:hAnsi="Tahoma" w:cs="Tahoma"/>
                <w:sz w:val="16"/>
                <w:szCs w:val="16"/>
                <w:lang w:eastAsia="en-US"/>
              </w:rPr>
            </w:pPr>
            <w:proofErr w:type="gramStart"/>
            <w:r w:rsidRPr="008F0290">
              <w:rPr>
                <w:rFonts w:ascii="Tahoma" w:hAnsi="Tahoma" w:cs="Tahoma"/>
                <w:sz w:val="16"/>
                <w:szCs w:val="16"/>
                <w:lang w:eastAsia="en-US"/>
              </w:rPr>
              <w:t>leerlingen</w:t>
            </w:r>
            <w:proofErr w:type="gramEnd"/>
          </w:p>
        </w:tc>
        <w:tc>
          <w:tcPr>
            <w:tcW w:w="1347" w:type="dxa"/>
            <w:tcBorders>
              <w:top w:val="single" w:sz="4" w:space="0" w:color="auto"/>
              <w:left w:val="single" w:sz="4" w:space="0" w:color="auto"/>
              <w:bottom w:val="single" w:sz="4" w:space="0" w:color="auto"/>
              <w:right w:val="single" w:sz="4" w:space="0" w:color="auto"/>
            </w:tcBorders>
            <w:shd w:val="clear" w:color="auto" w:fill="E6E6E6"/>
            <w:hideMark/>
          </w:tcPr>
          <w:p w14:paraId="0E78ADEA" w14:textId="04F0AECA" w:rsidR="00470361" w:rsidRPr="008F0290" w:rsidRDefault="00782834">
            <w:pPr>
              <w:widowControl w:val="0"/>
              <w:snapToGrid w:val="0"/>
              <w:spacing w:line="276" w:lineRule="auto"/>
              <w:jc w:val="center"/>
              <w:rPr>
                <w:rFonts w:ascii="Tahoma" w:hAnsi="Tahoma" w:cs="Tahoma"/>
                <w:sz w:val="16"/>
                <w:szCs w:val="16"/>
                <w:lang w:eastAsia="en-US"/>
              </w:rPr>
            </w:pPr>
            <w:r w:rsidRPr="008F0290">
              <w:rPr>
                <w:rFonts w:ascii="Tahoma" w:hAnsi="Tahoma" w:cs="Tahoma"/>
                <w:sz w:val="16"/>
                <w:szCs w:val="16"/>
                <w:lang w:eastAsia="en-US"/>
              </w:rPr>
              <w:t>Dagbesteding</w:t>
            </w:r>
          </w:p>
        </w:tc>
        <w:tc>
          <w:tcPr>
            <w:tcW w:w="1346" w:type="dxa"/>
            <w:tcBorders>
              <w:top w:val="single" w:sz="4" w:space="0" w:color="auto"/>
              <w:left w:val="single" w:sz="4" w:space="0" w:color="auto"/>
              <w:bottom w:val="single" w:sz="4" w:space="0" w:color="auto"/>
              <w:right w:val="single" w:sz="4" w:space="0" w:color="auto"/>
            </w:tcBorders>
            <w:shd w:val="clear" w:color="auto" w:fill="E6E6E6"/>
            <w:hideMark/>
          </w:tcPr>
          <w:p w14:paraId="46B4AFC4" w14:textId="62D828DB" w:rsidR="00470361" w:rsidRPr="008F0290" w:rsidRDefault="00782834">
            <w:pPr>
              <w:widowControl w:val="0"/>
              <w:snapToGrid w:val="0"/>
              <w:spacing w:line="276" w:lineRule="auto"/>
              <w:jc w:val="center"/>
              <w:rPr>
                <w:rFonts w:ascii="Tahoma" w:hAnsi="Tahoma" w:cs="Tahoma"/>
                <w:sz w:val="16"/>
                <w:szCs w:val="16"/>
                <w:lang w:eastAsia="en-US"/>
              </w:rPr>
            </w:pPr>
            <w:r w:rsidRPr="008F0290">
              <w:rPr>
                <w:rFonts w:ascii="Tahoma" w:hAnsi="Tahoma" w:cs="Tahoma"/>
                <w:sz w:val="16"/>
                <w:szCs w:val="16"/>
                <w:lang w:eastAsia="en-US"/>
              </w:rPr>
              <w:t>Arbeid</w:t>
            </w:r>
          </w:p>
        </w:tc>
        <w:tc>
          <w:tcPr>
            <w:tcW w:w="1347" w:type="dxa"/>
            <w:tcBorders>
              <w:top w:val="single" w:sz="4" w:space="0" w:color="auto"/>
              <w:left w:val="single" w:sz="4" w:space="0" w:color="auto"/>
              <w:bottom w:val="single" w:sz="4" w:space="0" w:color="auto"/>
              <w:right w:val="single" w:sz="4" w:space="0" w:color="auto"/>
            </w:tcBorders>
            <w:shd w:val="clear" w:color="auto" w:fill="E6E6E6"/>
            <w:hideMark/>
          </w:tcPr>
          <w:p w14:paraId="1CC7D02A" w14:textId="4BE853A7" w:rsidR="00470361" w:rsidRPr="008F0290" w:rsidRDefault="00470361">
            <w:pPr>
              <w:widowControl w:val="0"/>
              <w:snapToGrid w:val="0"/>
              <w:spacing w:line="276" w:lineRule="auto"/>
              <w:jc w:val="center"/>
              <w:rPr>
                <w:rFonts w:ascii="Tahoma" w:hAnsi="Tahoma" w:cs="Tahoma"/>
                <w:sz w:val="16"/>
                <w:szCs w:val="16"/>
                <w:lang w:eastAsia="en-US"/>
              </w:rPr>
            </w:pPr>
            <w:r w:rsidRPr="008F0290">
              <w:rPr>
                <w:rFonts w:ascii="Tahoma" w:hAnsi="Tahoma" w:cs="Tahoma"/>
                <w:sz w:val="16"/>
                <w:szCs w:val="16"/>
                <w:lang w:eastAsia="en-US"/>
              </w:rPr>
              <w:t>Ander</w:t>
            </w:r>
            <w:r w:rsidR="00267077" w:rsidRPr="008F0290">
              <w:rPr>
                <w:rFonts w:ascii="Tahoma" w:hAnsi="Tahoma" w:cs="Tahoma"/>
                <w:sz w:val="16"/>
                <w:szCs w:val="16"/>
                <w:lang w:eastAsia="en-US"/>
              </w:rPr>
              <w:t>s</w:t>
            </w:r>
          </w:p>
        </w:tc>
      </w:tr>
      <w:tr w:rsidR="001B28E1" w:rsidRPr="008F0290" w14:paraId="7BD1F9D5" w14:textId="77777777" w:rsidTr="001B28E1">
        <w:tc>
          <w:tcPr>
            <w:tcW w:w="1205" w:type="dxa"/>
            <w:tcBorders>
              <w:top w:val="single" w:sz="4" w:space="0" w:color="auto"/>
              <w:left w:val="single" w:sz="4" w:space="0" w:color="auto"/>
              <w:bottom w:val="single" w:sz="4" w:space="0" w:color="auto"/>
              <w:right w:val="single" w:sz="4" w:space="0" w:color="auto"/>
            </w:tcBorders>
            <w:shd w:val="clear" w:color="auto" w:fill="E6E6E6"/>
          </w:tcPr>
          <w:p w14:paraId="463F0EB6" w14:textId="127A3C82" w:rsidR="001B28E1" w:rsidRPr="008F0290" w:rsidRDefault="001B28E1" w:rsidP="001B28E1">
            <w:pPr>
              <w:widowControl w:val="0"/>
              <w:snapToGrid w:val="0"/>
              <w:spacing w:line="276" w:lineRule="auto"/>
              <w:jc w:val="both"/>
              <w:rPr>
                <w:rFonts w:ascii="Tahoma" w:hAnsi="Tahoma" w:cs="Tahoma"/>
                <w:b/>
                <w:sz w:val="16"/>
                <w:szCs w:val="16"/>
                <w:lang w:eastAsia="en-US"/>
              </w:rPr>
            </w:pPr>
            <w:r w:rsidRPr="008F0290">
              <w:rPr>
                <w:rFonts w:ascii="Tahoma" w:hAnsi="Tahoma" w:cs="Tahoma"/>
                <w:b/>
                <w:sz w:val="16"/>
                <w:szCs w:val="16"/>
                <w:lang w:eastAsia="en-US"/>
              </w:rPr>
              <w:t>20/21</w:t>
            </w:r>
          </w:p>
        </w:tc>
        <w:tc>
          <w:tcPr>
            <w:tcW w:w="1346" w:type="dxa"/>
            <w:tcBorders>
              <w:top w:val="single" w:sz="4" w:space="0" w:color="auto"/>
              <w:left w:val="single" w:sz="4" w:space="0" w:color="auto"/>
              <w:bottom w:val="single" w:sz="4" w:space="0" w:color="auto"/>
              <w:right w:val="single" w:sz="4" w:space="0" w:color="auto"/>
            </w:tcBorders>
          </w:tcPr>
          <w:p w14:paraId="7C24294A" w14:textId="6E45B5BA" w:rsidR="001B28E1" w:rsidRPr="008F0290" w:rsidRDefault="00782834" w:rsidP="001B28E1">
            <w:pPr>
              <w:widowControl w:val="0"/>
              <w:snapToGrid w:val="0"/>
              <w:spacing w:line="276" w:lineRule="auto"/>
              <w:jc w:val="center"/>
              <w:rPr>
                <w:rFonts w:ascii="Tahoma" w:hAnsi="Tahoma" w:cs="Tahoma"/>
                <w:sz w:val="16"/>
                <w:szCs w:val="16"/>
                <w:lang w:eastAsia="en-US"/>
              </w:rPr>
            </w:pPr>
            <w:r w:rsidRPr="008F0290">
              <w:rPr>
                <w:rFonts w:ascii="Tahoma" w:hAnsi="Tahoma" w:cs="Tahoma"/>
                <w:sz w:val="16"/>
                <w:szCs w:val="16"/>
                <w:lang w:eastAsia="en-US"/>
              </w:rPr>
              <w:t>4</w:t>
            </w:r>
          </w:p>
        </w:tc>
        <w:tc>
          <w:tcPr>
            <w:tcW w:w="1347" w:type="dxa"/>
            <w:tcBorders>
              <w:top w:val="single" w:sz="4" w:space="0" w:color="auto"/>
              <w:left w:val="single" w:sz="4" w:space="0" w:color="auto"/>
              <w:bottom w:val="single" w:sz="4" w:space="0" w:color="auto"/>
              <w:right w:val="single" w:sz="4" w:space="0" w:color="auto"/>
            </w:tcBorders>
          </w:tcPr>
          <w:p w14:paraId="1250FF89" w14:textId="50342999" w:rsidR="001B28E1" w:rsidRPr="008F0290" w:rsidRDefault="00782834" w:rsidP="001B28E1">
            <w:pPr>
              <w:widowControl w:val="0"/>
              <w:snapToGrid w:val="0"/>
              <w:spacing w:line="276" w:lineRule="auto"/>
              <w:jc w:val="center"/>
              <w:rPr>
                <w:rFonts w:ascii="Tahoma" w:hAnsi="Tahoma" w:cs="Tahoma"/>
                <w:sz w:val="16"/>
                <w:szCs w:val="16"/>
                <w:lang w:eastAsia="en-US"/>
              </w:rPr>
            </w:pPr>
            <w:r w:rsidRPr="008F0290">
              <w:rPr>
                <w:rFonts w:ascii="Tahoma" w:hAnsi="Tahoma" w:cs="Tahoma"/>
                <w:sz w:val="16"/>
                <w:szCs w:val="16"/>
                <w:lang w:eastAsia="en-US"/>
              </w:rPr>
              <w:t>4</w:t>
            </w:r>
          </w:p>
        </w:tc>
        <w:tc>
          <w:tcPr>
            <w:tcW w:w="1346" w:type="dxa"/>
            <w:tcBorders>
              <w:top w:val="single" w:sz="4" w:space="0" w:color="auto"/>
              <w:left w:val="single" w:sz="4" w:space="0" w:color="auto"/>
              <w:bottom w:val="single" w:sz="4" w:space="0" w:color="auto"/>
              <w:right w:val="single" w:sz="4" w:space="0" w:color="auto"/>
            </w:tcBorders>
          </w:tcPr>
          <w:p w14:paraId="4867E3CA" w14:textId="7C2CBA81" w:rsidR="001B28E1" w:rsidRPr="008F0290" w:rsidRDefault="00782834" w:rsidP="001B28E1">
            <w:pPr>
              <w:widowControl w:val="0"/>
              <w:snapToGrid w:val="0"/>
              <w:spacing w:line="276" w:lineRule="auto"/>
              <w:jc w:val="center"/>
              <w:rPr>
                <w:rFonts w:ascii="Tahoma" w:hAnsi="Tahoma" w:cs="Tahoma"/>
                <w:sz w:val="16"/>
                <w:szCs w:val="16"/>
                <w:lang w:eastAsia="en-US"/>
              </w:rPr>
            </w:pPr>
            <w:r w:rsidRPr="008F0290">
              <w:rPr>
                <w:rFonts w:ascii="Tahoma" w:hAnsi="Tahoma" w:cs="Tahoma"/>
                <w:sz w:val="16"/>
                <w:szCs w:val="16"/>
                <w:lang w:eastAsia="en-US"/>
              </w:rPr>
              <w:t>0</w:t>
            </w:r>
          </w:p>
        </w:tc>
        <w:tc>
          <w:tcPr>
            <w:tcW w:w="1347" w:type="dxa"/>
            <w:tcBorders>
              <w:top w:val="single" w:sz="4" w:space="0" w:color="auto"/>
              <w:left w:val="single" w:sz="4" w:space="0" w:color="auto"/>
              <w:bottom w:val="single" w:sz="4" w:space="0" w:color="auto"/>
              <w:right w:val="single" w:sz="4" w:space="0" w:color="auto"/>
            </w:tcBorders>
          </w:tcPr>
          <w:p w14:paraId="549A9EFD" w14:textId="1DD60B52" w:rsidR="001B28E1" w:rsidRPr="008F0290" w:rsidRDefault="001B28E1" w:rsidP="001B28E1">
            <w:pPr>
              <w:widowControl w:val="0"/>
              <w:snapToGrid w:val="0"/>
              <w:spacing w:line="276" w:lineRule="auto"/>
              <w:jc w:val="center"/>
              <w:rPr>
                <w:rFonts w:ascii="Tahoma" w:hAnsi="Tahoma" w:cs="Tahoma"/>
                <w:sz w:val="16"/>
                <w:szCs w:val="16"/>
                <w:lang w:eastAsia="en-US"/>
              </w:rPr>
            </w:pPr>
          </w:p>
        </w:tc>
      </w:tr>
      <w:tr w:rsidR="001B28E1" w:rsidRPr="008F0290" w14:paraId="42D93D0A" w14:textId="77777777" w:rsidTr="001B28E1">
        <w:tc>
          <w:tcPr>
            <w:tcW w:w="1205" w:type="dxa"/>
            <w:tcBorders>
              <w:top w:val="single" w:sz="4" w:space="0" w:color="auto"/>
              <w:left w:val="single" w:sz="4" w:space="0" w:color="auto"/>
              <w:bottom w:val="single" w:sz="4" w:space="0" w:color="auto"/>
              <w:right w:val="single" w:sz="4" w:space="0" w:color="auto"/>
            </w:tcBorders>
            <w:shd w:val="clear" w:color="auto" w:fill="E6E6E6"/>
          </w:tcPr>
          <w:p w14:paraId="416A5A70" w14:textId="5E66F6AE" w:rsidR="001B28E1" w:rsidRPr="008F0290" w:rsidRDefault="001B28E1" w:rsidP="001B28E1">
            <w:pPr>
              <w:widowControl w:val="0"/>
              <w:snapToGrid w:val="0"/>
              <w:spacing w:line="276" w:lineRule="auto"/>
              <w:jc w:val="both"/>
              <w:rPr>
                <w:rFonts w:ascii="Tahoma" w:hAnsi="Tahoma" w:cs="Tahoma"/>
                <w:b/>
                <w:sz w:val="16"/>
                <w:szCs w:val="16"/>
                <w:lang w:eastAsia="en-US"/>
              </w:rPr>
            </w:pPr>
            <w:r w:rsidRPr="008F0290">
              <w:rPr>
                <w:rFonts w:ascii="Tahoma" w:hAnsi="Tahoma" w:cs="Tahoma"/>
                <w:b/>
                <w:sz w:val="16"/>
                <w:szCs w:val="16"/>
                <w:lang w:eastAsia="en-US"/>
              </w:rPr>
              <w:t>21/22</w:t>
            </w:r>
          </w:p>
        </w:tc>
        <w:tc>
          <w:tcPr>
            <w:tcW w:w="1346" w:type="dxa"/>
            <w:tcBorders>
              <w:top w:val="single" w:sz="4" w:space="0" w:color="auto"/>
              <w:left w:val="single" w:sz="4" w:space="0" w:color="auto"/>
              <w:bottom w:val="single" w:sz="4" w:space="0" w:color="auto"/>
              <w:right w:val="single" w:sz="4" w:space="0" w:color="auto"/>
            </w:tcBorders>
          </w:tcPr>
          <w:p w14:paraId="281C507B" w14:textId="5C471662" w:rsidR="001B28E1" w:rsidRPr="008F0290" w:rsidRDefault="00D67AD2" w:rsidP="001B28E1">
            <w:pPr>
              <w:widowControl w:val="0"/>
              <w:snapToGrid w:val="0"/>
              <w:spacing w:line="276" w:lineRule="auto"/>
              <w:jc w:val="center"/>
              <w:rPr>
                <w:rFonts w:ascii="Tahoma" w:hAnsi="Tahoma" w:cs="Tahoma"/>
                <w:sz w:val="16"/>
                <w:szCs w:val="16"/>
                <w:lang w:eastAsia="en-US"/>
              </w:rPr>
            </w:pPr>
            <w:r w:rsidRPr="008F0290">
              <w:rPr>
                <w:rFonts w:ascii="Tahoma" w:hAnsi="Tahoma" w:cs="Tahoma"/>
                <w:sz w:val="16"/>
                <w:szCs w:val="16"/>
                <w:lang w:eastAsia="en-US"/>
              </w:rPr>
              <w:t>7</w:t>
            </w:r>
          </w:p>
        </w:tc>
        <w:tc>
          <w:tcPr>
            <w:tcW w:w="1347" w:type="dxa"/>
            <w:tcBorders>
              <w:top w:val="single" w:sz="4" w:space="0" w:color="auto"/>
              <w:left w:val="single" w:sz="4" w:space="0" w:color="auto"/>
              <w:bottom w:val="single" w:sz="4" w:space="0" w:color="auto"/>
              <w:right w:val="single" w:sz="4" w:space="0" w:color="auto"/>
            </w:tcBorders>
          </w:tcPr>
          <w:p w14:paraId="614857B2" w14:textId="64B65DE2" w:rsidR="001B28E1" w:rsidRPr="008F0290" w:rsidRDefault="00D67AD2" w:rsidP="001B28E1">
            <w:pPr>
              <w:widowControl w:val="0"/>
              <w:snapToGrid w:val="0"/>
              <w:spacing w:line="276" w:lineRule="auto"/>
              <w:jc w:val="center"/>
              <w:rPr>
                <w:rFonts w:ascii="Tahoma" w:hAnsi="Tahoma" w:cs="Tahoma"/>
                <w:sz w:val="16"/>
                <w:szCs w:val="16"/>
                <w:lang w:eastAsia="en-US"/>
              </w:rPr>
            </w:pPr>
            <w:r w:rsidRPr="008F0290">
              <w:rPr>
                <w:rFonts w:ascii="Tahoma" w:hAnsi="Tahoma" w:cs="Tahoma"/>
                <w:sz w:val="16"/>
                <w:szCs w:val="16"/>
                <w:lang w:eastAsia="en-US"/>
              </w:rPr>
              <w:t>6</w:t>
            </w:r>
          </w:p>
        </w:tc>
        <w:tc>
          <w:tcPr>
            <w:tcW w:w="1346" w:type="dxa"/>
            <w:tcBorders>
              <w:top w:val="single" w:sz="4" w:space="0" w:color="auto"/>
              <w:left w:val="single" w:sz="4" w:space="0" w:color="auto"/>
              <w:bottom w:val="single" w:sz="4" w:space="0" w:color="auto"/>
              <w:right w:val="single" w:sz="4" w:space="0" w:color="auto"/>
            </w:tcBorders>
          </w:tcPr>
          <w:p w14:paraId="2F593FC7" w14:textId="3555CE63" w:rsidR="001B28E1" w:rsidRPr="008F0290" w:rsidRDefault="001B28E1" w:rsidP="001B28E1">
            <w:pPr>
              <w:widowControl w:val="0"/>
              <w:snapToGrid w:val="0"/>
              <w:spacing w:line="276" w:lineRule="auto"/>
              <w:jc w:val="center"/>
              <w:rPr>
                <w:rFonts w:ascii="Tahoma" w:hAnsi="Tahoma" w:cs="Tahoma"/>
                <w:sz w:val="16"/>
                <w:szCs w:val="16"/>
                <w:lang w:eastAsia="en-US"/>
              </w:rPr>
            </w:pPr>
            <w:r w:rsidRPr="008F0290">
              <w:rPr>
                <w:rFonts w:ascii="Tahoma" w:hAnsi="Tahoma" w:cs="Tahoma"/>
                <w:sz w:val="16"/>
                <w:szCs w:val="16"/>
                <w:lang w:eastAsia="en-US"/>
              </w:rPr>
              <w:t>1</w:t>
            </w:r>
          </w:p>
        </w:tc>
        <w:tc>
          <w:tcPr>
            <w:tcW w:w="1347" w:type="dxa"/>
            <w:tcBorders>
              <w:top w:val="single" w:sz="4" w:space="0" w:color="auto"/>
              <w:left w:val="single" w:sz="4" w:space="0" w:color="auto"/>
              <w:bottom w:val="single" w:sz="4" w:space="0" w:color="auto"/>
              <w:right w:val="single" w:sz="4" w:space="0" w:color="auto"/>
            </w:tcBorders>
          </w:tcPr>
          <w:p w14:paraId="0DF06F4A" w14:textId="73E389C6" w:rsidR="001B28E1" w:rsidRPr="008F0290" w:rsidRDefault="001B28E1" w:rsidP="001B28E1">
            <w:pPr>
              <w:widowControl w:val="0"/>
              <w:snapToGrid w:val="0"/>
              <w:spacing w:line="276" w:lineRule="auto"/>
              <w:jc w:val="center"/>
              <w:rPr>
                <w:rFonts w:ascii="Tahoma" w:hAnsi="Tahoma" w:cs="Tahoma"/>
                <w:sz w:val="16"/>
                <w:szCs w:val="16"/>
                <w:lang w:eastAsia="en-US"/>
              </w:rPr>
            </w:pPr>
          </w:p>
        </w:tc>
      </w:tr>
      <w:tr w:rsidR="001B28E1" w:rsidRPr="008F0290" w14:paraId="5EEC426E" w14:textId="77777777" w:rsidTr="00470361">
        <w:tc>
          <w:tcPr>
            <w:tcW w:w="1205" w:type="dxa"/>
            <w:tcBorders>
              <w:top w:val="single" w:sz="4" w:space="0" w:color="auto"/>
              <w:left w:val="single" w:sz="4" w:space="0" w:color="auto"/>
              <w:bottom w:val="single" w:sz="4" w:space="0" w:color="auto"/>
              <w:right w:val="single" w:sz="4" w:space="0" w:color="auto"/>
            </w:tcBorders>
            <w:shd w:val="clear" w:color="auto" w:fill="E6E6E6"/>
          </w:tcPr>
          <w:p w14:paraId="23077117" w14:textId="435D0893" w:rsidR="001B28E1" w:rsidRPr="008F0290" w:rsidRDefault="00E2346A" w:rsidP="001B28E1">
            <w:pPr>
              <w:widowControl w:val="0"/>
              <w:snapToGrid w:val="0"/>
              <w:spacing w:line="276" w:lineRule="auto"/>
              <w:jc w:val="both"/>
              <w:rPr>
                <w:rFonts w:ascii="Tahoma" w:hAnsi="Tahoma" w:cs="Tahoma"/>
                <w:b/>
                <w:sz w:val="16"/>
                <w:szCs w:val="16"/>
                <w:lang w:eastAsia="en-US"/>
              </w:rPr>
            </w:pPr>
            <w:r w:rsidRPr="008F0290">
              <w:rPr>
                <w:rFonts w:ascii="Tahoma" w:hAnsi="Tahoma" w:cs="Tahoma"/>
                <w:b/>
                <w:sz w:val="16"/>
                <w:szCs w:val="16"/>
                <w:lang w:eastAsia="en-US"/>
              </w:rPr>
              <w:t>22/23</w:t>
            </w:r>
          </w:p>
        </w:tc>
        <w:tc>
          <w:tcPr>
            <w:tcW w:w="1346" w:type="dxa"/>
            <w:tcBorders>
              <w:top w:val="single" w:sz="4" w:space="0" w:color="auto"/>
              <w:left w:val="single" w:sz="4" w:space="0" w:color="auto"/>
              <w:bottom w:val="single" w:sz="4" w:space="0" w:color="auto"/>
              <w:right w:val="single" w:sz="4" w:space="0" w:color="auto"/>
            </w:tcBorders>
          </w:tcPr>
          <w:p w14:paraId="6F8A4BA1" w14:textId="639641E0" w:rsidR="001B28E1" w:rsidRPr="008F0290" w:rsidRDefault="004C3D5A" w:rsidP="001B28E1">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t>6</w:t>
            </w:r>
          </w:p>
        </w:tc>
        <w:tc>
          <w:tcPr>
            <w:tcW w:w="1347" w:type="dxa"/>
            <w:tcBorders>
              <w:top w:val="single" w:sz="4" w:space="0" w:color="auto"/>
              <w:left w:val="single" w:sz="4" w:space="0" w:color="auto"/>
              <w:bottom w:val="single" w:sz="4" w:space="0" w:color="auto"/>
              <w:right w:val="single" w:sz="4" w:space="0" w:color="auto"/>
            </w:tcBorders>
          </w:tcPr>
          <w:p w14:paraId="27845C3F" w14:textId="7533123A" w:rsidR="001B28E1" w:rsidRPr="008F0290" w:rsidRDefault="001921E8" w:rsidP="001B28E1">
            <w:pPr>
              <w:widowControl w:val="0"/>
              <w:snapToGrid w:val="0"/>
              <w:spacing w:line="276" w:lineRule="auto"/>
              <w:jc w:val="center"/>
              <w:rPr>
                <w:rFonts w:ascii="Tahoma" w:hAnsi="Tahoma" w:cs="Tahoma"/>
                <w:sz w:val="16"/>
                <w:szCs w:val="16"/>
                <w:lang w:eastAsia="en-US"/>
              </w:rPr>
            </w:pPr>
            <w:r w:rsidRPr="008F0290">
              <w:rPr>
                <w:rFonts w:ascii="Tahoma" w:hAnsi="Tahoma" w:cs="Tahoma"/>
                <w:sz w:val="16"/>
                <w:szCs w:val="16"/>
                <w:lang w:eastAsia="en-US"/>
              </w:rPr>
              <w:t>4</w:t>
            </w:r>
          </w:p>
        </w:tc>
        <w:tc>
          <w:tcPr>
            <w:tcW w:w="1346" w:type="dxa"/>
            <w:tcBorders>
              <w:top w:val="single" w:sz="4" w:space="0" w:color="auto"/>
              <w:left w:val="single" w:sz="4" w:space="0" w:color="auto"/>
              <w:bottom w:val="single" w:sz="4" w:space="0" w:color="auto"/>
              <w:right w:val="single" w:sz="4" w:space="0" w:color="auto"/>
            </w:tcBorders>
          </w:tcPr>
          <w:p w14:paraId="1BD3A100" w14:textId="5214B901" w:rsidR="001B28E1" w:rsidRPr="008F0290" w:rsidRDefault="001921E8" w:rsidP="001B28E1">
            <w:pPr>
              <w:widowControl w:val="0"/>
              <w:snapToGrid w:val="0"/>
              <w:spacing w:line="276" w:lineRule="auto"/>
              <w:jc w:val="center"/>
              <w:rPr>
                <w:rFonts w:ascii="Tahoma" w:hAnsi="Tahoma" w:cs="Tahoma"/>
                <w:sz w:val="16"/>
                <w:szCs w:val="16"/>
                <w:lang w:eastAsia="en-US"/>
              </w:rPr>
            </w:pPr>
            <w:r w:rsidRPr="008F0290">
              <w:rPr>
                <w:rFonts w:ascii="Tahoma" w:hAnsi="Tahoma" w:cs="Tahoma"/>
                <w:sz w:val="16"/>
                <w:szCs w:val="16"/>
                <w:lang w:eastAsia="en-US"/>
              </w:rPr>
              <w:t>0</w:t>
            </w:r>
          </w:p>
        </w:tc>
        <w:tc>
          <w:tcPr>
            <w:tcW w:w="1347" w:type="dxa"/>
            <w:tcBorders>
              <w:top w:val="single" w:sz="4" w:space="0" w:color="auto"/>
              <w:left w:val="single" w:sz="4" w:space="0" w:color="auto"/>
              <w:bottom w:val="single" w:sz="4" w:space="0" w:color="auto"/>
              <w:right w:val="single" w:sz="4" w:space="0" w:color="auto"/>
            </w:tcBorders>
          </w:tcPr>
          <w:p w14:paraId="20D434C0" w14:textId="166A2AD5" w:rsidR="001B28E1" w:rsidRPr="008F0290" w:rsidRDefault="004C3D5A" w:rsidP="001B28E1">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t>2</w:t>
            </w:r>
          </w:p>
        </w:tc>
      </w:tr>
      <w:tr w:rsidR="001B28E1" w:rsidRPr="008F0290" w14:paraId="3D237512" w14:textId="77777777" w:rsidTr="00470361">
        <w:tc>
          <w:tcPr>
            <w:tcW w:w="1205" w:type="dxa"/>
            <w:tcBorders>
              <w:top w:val="single" w:sz="4" w:space="0" w:color="auto"/>
              <w:left w:val="single" w:sz="4" w:space="0" w:color="auto"/>
              <w:bottom w:val="single" w:sz="4" w:space="0" w:color="auto"/>
              <w:right w:val="single" w:sz="4" w:space="0" w:color="auto"/>
            </w:tcBorders>
            <w:shd w:val="clear" w:color="auto" w:fill="E6E6E6"/>
          </w:tcPr>
          <w:p w14:paraId="401A5A0D" w14:textId="37D2E126" w:rsidR="001B28E1" w:rsidRPr="008F0290" w:rsidRDefault="00E2346A" w:rsidP="001B28E1">
            <w:pPr>
              <w:widowControl w:val="0"/>
              <w:snapToGrid w:val="0"/>
              <w:spacing w:line="276" w:lineRule="auto"/>
              <w:jc w:val="both"/>
              <w:rPr>
                <w:rFonts w:ascii="Tahoma" w:hAnsi="Tahoma" w:cs="Tahoma"/>
                <w:b/>
                <w:sz w:val="16"/>
                <w:szCs w:val="16"/>
                <w:lang w:eastAsia="en-US"/>
              </w:rPr>
            </w:pPr>
            <w:r w:rsidRPr="008F0290">
              <w:rPr>
                <w:rFonts w:ascii="Tahoma" w:hAnsi="Tahoma" w:cs="Tahoma"/>
                <w:b/>
                <w:sz w:val="16"/>
                <w:szCs w:val="16"/>
                <w:lang w:eastAsia="en-US"/>
              </w:rPr>
              <w:t>23/24</w:t>
            </w:r>
          </w:p>
        </w:tc>
        <w:tc>
          <w:tcPr>
            <w:tcW w:w="1346" w:type="dxa"/>
            <w:tcBorders>
              <w:top w:val="single" w:sz="4" w:space="0" w:color="auto"/>
              <w:left w:val="single" w:sz="4" w:space="0" w:color="auto"/>
              <w:bottom w:val="single" w:sz="4" w:space="0" w:color="auto"/>
              <w:right w:val="single" w:sz="4" w:space="0" w:color="auto"/>
            </w:tcBorders>
          </w:tcPr>
          <w:p w14:paraId="4DFD738C" w14:textId="49BA7472" w:rsidR="001B28E1" w:rsidRPr="008F0290" w:rsidRDefault="00E630CD" w:rsidP="001B28E1">
            <w:pPr>
              <w:widowControl w:val="0"/>
              <w:snapToGrid w:val="0"/>
              <w:spacing w:line="276" w:lineRule="auto"/>
              <w:jc w:val="center"/>
              <w:rPr>
                <w:rFonts w:ascii="Tahoma" w:hAnsi="Tahoma" w:cs="Tahoma"/>
                <w:sz w:val="16"/>
                <w:szCs w:val="16"/>
                <w:lang w:eastAsia="en-US"/>
              </w:rPr>
            </w:pPr>
            <w:r w:rsidRPr="008F0290">
              <w:rPr>
                <w:rFonts w:ascii="Tahoma" w:hAnsi="Tahoma" w:cs="Tahoma"/>
                <w:sz w:val="16"/>
                <w:szCs w:val="16"/>
                <w:lang w:eastAsia="en-US"/>
              </w:rPr>
              <w:t>2</w:t>
            </w:r>
          </w:p>
        </w:tc>
        <w:tc>
          <w:tcPr>
            <w:tcW w:w="1347" w:type="dxa"/>
            <w:tcBorders>
              <w:top w:val="single" w:sz="4" w:space="0" w:color="auto"/>
              <w:left w:val="single" w:sz="4" w:space="0" w:color="auto"/>
              <w:bottom w:val="single" w:sz="4" w:space="0" w:color="auto"/>
              <w:right w:val="single" w:sz="4" w:space="0" w:color="auto"/>
            </w:tcBorders>
          </w:tcPr>
          <w:p w14:paraId="0F469F00" w14:textId="11120818" w:rsidR="001B28E1" w:rsidRPr="008F0290" w:rsidRDefault="00E630CD" w:rsidP="001B28E1">
            <w:pPr>
              <w:widowControl w:val="0"/>
              <w:snapToGrid w:val="0"/>
              <w:spacing w:line="276" w:lineRule="auto"/>
              <w:jc w:val="center"/>
              <w:rPr>
                <w:rFonts w:ascii="Tahoma" w:hAnsi="Tahoma" w:cs="Tahoma"/>
                <w:sz w:val="16"/>
                <w:szCs w:val="16"/>
                <w:lang w:eastAsia="en-US"/>
              </w:rPr>
            </w:pPr>
            <w:r w:rsidRPr="008F0290">
              <w:rPr>
                <w:rFonts w:ascii="Tahoma" w:hAnsi="Tahoma" w:cs="Tahoma"/>
                <w:sz w:val="16"/>
                <w:szCs w:val="16"/>
                <w:lang w:eastAsia="en-US"/>
              </w:rPr>
              <w:t>2</w:t>
            </w:r>
          </w:p>
        </w:tc>
        <w:tc>
          <w:tcPr>
            <w:tcW w:w="1346" w:type="dxa"/>
            <w:tcBorders>
              <w:top w:val="single" w:sz="4" w:space="0" w:color="auto"/>
              <w:left w:val="single" w:sz="4" w:space="0" w:color="auto"/>
              <w:bottom w:val="single" w:sz="4" w:space="0" w:color="auto"/>
              <w:right w:val="single" w:sz="4" w:space="0" w:color="auto"/>
            </w:tcBorders>
          </w:tcPr>
          <w:p w14:paraId="234E6E03" w14:textId="745D55B9" w:rsidR="001B28E1" w:rsidRPr="008F0290" w:rsidRDefault="008F0290" w:rsidP="001B28E1">
            <w:pPr>
              <w:widowControl w:val="0"/>
              <w:snapToGrid w:val="0"/>
              <w:spacing w:line="276" w:lineRule="auto"/>
              <w:jc w:val="center"/>
              <w:rPr>
                <w:rFonts w:ascii="Tahoma" w:hAnsi="Tahoma" w:cs="Tahoma"/>
                <w:sz w:val="16"/>
                <w:szCs w:val="16"/>
                <w:lang w:eastAsia="en-US"/>
              </w:rPr>
            </w:pPr>
            <w:r w:rsidRPr="008F0290">
              <w:rPr>
                <w:rFonts w:ascii="Tahoma" w:hAnsi="Tahoma" w:cs="Tahoma"/>
                <w:sz w:val="16"/>
                <w:szCs w:val="16"/>
                <w:lang w:eastAsia="en-US"/>
              </w:rPr>
              <w:t>0</w:t>
            </w:r>
          </w:p>
        </w:tc>
        <w:tc>
          <w:tcPr>
            <w:tcW w:w="1347" w:type="dxa"/>
            <w:tcBorders>
              <w:top w:val="single" w:sz="4" w:space="0" w:color="auto"/>
              <w:left w:val="single" w:sz="4" w:space="0" w:color="auto"/>
              <w:bottom w:val="single" w:sz="4" w:space="0" w:color="auto"/>
              <w:right w:val="single" w:sz="4" w:space="0" w:color="auto"/>
            </w:tcBorders>
          </w:tcPr>
          <w:p w14:paraId="12DF269C" w14:textId="1677581B" w:rsidR="001B28E1" w:rsidRPr="008F0290" w:rsidRDefault="001B28E1" w:rsidP="001B28E1">
            <w:pPr>
              <w:widowControl w:val="0"/>
              <w:snapToGrid w:val="0"/>
              <w:spacing w:line="276" w:lineRule="auto"/>
              <w:jc w:val="center"/>
              <w:rPr>
                <w:rFonts w:ascii="Tahoma" w:hAnsi="Tahoma" w:cs="Tahoma"/>
                <w:sz w:val="16"/>
                <w:szCs w:val="16"/>
                <w:lang w:eastAsia="en-US"/>
              </w:rPr>
            </w:pPr>
          </w:p>
        </w:tc>
      </w:tr>
      <w:tr w:rsidR="001B28E1" w:rsidRPr="008F0290" w14:paraId="228CDEB5" w14:textId="77777777" w:rsidTr="00470361">
        <w:tc>
          <w:tcPr>
            <w:tcW w:w="1205" w:type="dxa"/>
            <w:tcBorders>
              <w:top w:val="single" w:sz="4" w:space="0" w:color="auto"/>
              <w:left w:val="single" w:sz="4" w:space="0" w:color="auto"/>
              <w:bottom w:val="single" w:sz="4" w:space="0" w:color="auto"/>
              <w:right w:val="single" w:sz="4" w:space="0" w:color="auto"/>
            </w:tcBorders>
            <w:shd w:val="clear" w:color="auto" w:fill="E6E6E6"/>
          </w:tcPr>
          <w:p w14:paraId="2E9CFE6C" w14:textId="6EFD410B" w:rsidR="001B28E1" w:rsidRPr="008F0290" w:rsidRDefault="00E2346A" w:rsidP="001B28E1">
            <w:pPr>
              <w:widowControl w:val="0"/>
              <w:snapToGrid w:val="0"/>
              <w:spacing w:line="276" w:lineRule="auto"/>
              <w:jc w:val="both"/>
              <w:rPr>
                <w:rFonts w:ascii="Tahoma" w:hAnsi="Tahoma" w:cs="Tahoma"/>
                <w:b/>
                <w:sz w:val="16"/>
                <w:szCs w:val="16"/>
                <w:lang w:eastAsia="en-US"/>
              </w:rPr>
            </w:pPr>
            <w:r w:rsidRPr="008F0290">
              <w:rPr>
                <w:rFonts w:ascii="Tahoma" w:hAnsi="Tahoma" w:cs="Tahoma"/>
                <w:b/>
                <w:sz w:val="16"/>
                <w:szCs w:val="16"/>
                <w:lang w:eastAsia="en-US"/>
              </w:rPr>
              <w:t>24/25</w:t>
            </w:r>
          </w:p>
        </w:tc>
        <w:tc>
          <w:tcPr>
            <w:tcW w:w="1346" w:type="dxa"/>
            <w:tcBorders>
              <w:top w:val="single" w:sz="4" w:space="0" w:color="auto"/>
              <w:left w:val="single" w:sz="4" w:space="0" w:color="auto"/>
              <w:bottom w:val="single" w:sz="4" w:space="0" w:color="auto"/>
              <w:right w:val="single" w:sz="4" w:space="0" w:color="auto"/>
            </w:tcBorders>
          </w:tcPr>
          <w:p w14:paraId="57D92FC1" w14:textId="1A975283" w:rsidR="001B28E1" w:rsidRPr="008F0290" w:rsidRDefault="00B6201C" w:rsidP="001B28E1">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t>3</w:t>
            </w:r>
          </w:p>
        </w:tc>
        <w:tc>
          <w:tcPr>
            <w:tcW w:w="1347" w:type="dxa"/>
            <w:tcBorders>
              <w:top w:val="single" w:sz="4" w:space="0" w:color="auto"/>
              <w:left w:val="single" w:sz="4" w:space="0" w:color="auto"/>
              <w:bottom w:val="single" w:sz="4" w:space="0" w:color="auto"/>
              <w:right w:val="single" w:sz="4" w:space="0" w:color="auto"/>
            </w:tcBorders>
          </w:tcPr>
          <w:p w14:paraId="4209D3A2" w14:textId="35832A18" w:rsidR="001B28E1" w:rsidRPr="008F0290" w:rsidRDefault="008F0290" w:rsidP="001B28E1">
            <w:pPr>
              <w:widowControl w:val="0"/>
              <w:snapToGrid w:val="0"/>
              <w:spacing w:line="276" w:lineRule="auto"/>
              <w:jc w:val="center"/>
              <w:rPr>
                <w:rFonts w:ascii="Tahoma" w:hAnsi="Tahoma" w:cs="Tahoma"/>
                <w:sz w:val="16"/>
                <w:szCs w:val="16"/>
                <w:lang w:eastAsia="en-US"/>
              </w:rPr>
            </w:pPr>
            <w:r w:rsidRPr="008F0290">
              <w:rPr>
                <w:rFonts w:ascii="Tahoma" w:hAnsi="Tahoma" w:cs="Tahoma"/>
                <w:sz w:val="16"/>
                <w:szCs w:val="16"/>
                <w:lang w:eastAsia="en-US"/>
              </w:rPr>
              <w:t>1</w:t>
            </w:r>
          </w:p>
        </w:tc>
        <w:tc>
          <w:tcPr>
            <w:tcW w:w="1346" w:type="dxa"/>
            <w:tcBorders>
              <w:top w:val="single" w:sz="4" w:space="0" w:color="auto"/>
              <w:left w:val="single" w:sz="4" w:space="0" w:color="auto"/>
              <w:bottom w:val="single" w:sz="4" w:space="0" w:color="auto"/>
              <w:right w:val="single" w:sz="4" w:space="0" w:color="auto"/>
            </w:tcBorders>
          </w:tcPr>
          <w:p w14:paraId="0E08C37F" w14:textId="03F299AA" w:rsidR="001B28E1" w:rsidRPr="008F0290" w:rsidRDefault="008F0290" w:rsidP="001B28E1">
            <w:pPr>
              <w:widowControl w:val="0"/>
              <w:snapToGrid w:val="0"/>
              <w:spacing w:line="276" w:lineRule="auto"/>
              <w:jc w:val="center"/>
              <w:rPr>
                <w:rFonts w:ascii="Tahoma" w:hAnsi="Tahoma" w:cs="Tahoma"/>
                <w:sz w:val="16"/>
                <w:szCs w:val="16"/>
                <w:lang w:eastAsia="en-US"/>
              </w:rPr>
            </w:pPr>
            <w:r w:rsidRPr="008F0290">
              <w:rPr>
                <w:rFonts w:ascii="Tahoma" w:hAnsi="Tahoma" w:cs="Tahoma"/>
                <w:sz w:val="16"/>
                <w:szCs w:val="16"/>
                <w:lang w:eastAsia="en-US"/>
              </w:rPr>
              <w:t>1</w:t>
            </w:r>
          </w:p>
        </w:tc>
        <w:tc>
          <w:tcPr>
            <w:tcW w:w="1347" w:type="dxa"/>
            <w:tcBorders>
              <w:top w:val="single" w:sz="4" w:space="0" w:color="auto"/>
              <w:left w:val="single" w:sz="4" w:space="0" w:color="auto"/>
              <w:bottom w:val="single" w:sz="4" w:space="0" w:color="auto"/>
              <w:right w:val="single" w:sz="4" w:space="0" w:color="auto"/>
            </w:tcBorders>
          </w:tcPr>
          <w:p w14:paraId="0140AA38" w14:textId="159803C2" w:rsidR="001B28E1" w:rsidRPr="008F0290" w:rsidRDefault="00B6201C" w:rsidP="001B28E1">
            <w:pPr>
              <w:widowControl w:val="0"/>
              <w:snapToGrid w:val="0"/>
              <w:spacing w:line="276" w:lineRule="auto"/>
              <w:jc w:val="center"/>
              <w:rPr>
                <w:rFonts w:ascii="Tahoma" w:hAnsi="Tahoma" w:cs="Tahoma"/>
                <w:sz w:val="16"/>
                <w:szCs w:val="16"/>
                <w:lang w:eastAsia="en-US"/>
              </w:rPr>
            </w:pPr>
            <w:r>
              <w:rPr>
                <w:rFonts w:ascii="Tahoma" w:hAnsi="Tahoma" w:cs="Tahoma"/>
                <w:sz w:val="16"/>
                <w:szCs w:val="16"/>
                <w:lang w:eastAsia="en-US"/>
              </w:rPr>
              <w:t>1</w:t>
            </w:r>
          </w:p>
        </w:tc>
      </w:tr>
    </w:tbl>
    <w:p w14:paraId="5062AAD0" w14:textId="77777777" w:rsidR="000863A6" w:rsidRPr="008F0290" w:rsidRDefault="000863A6" w:rsidP="000863A6">
      <w:pPr>
        <w:spacing w:line="276" w:lineRule="auto"/>
        <w:jc w:val="both"/>
        <w:rPr>
          <w:rFonts w:ascii="Tahoma" w:hAnsi="Tahoma" w:cs="Tahoma"/>
          <w:sz w:val="22"/>
          <w:szCs w:val="22"/>
        </w:rPr>
      </w:pPr>
    </w:p>
    <w:p w14:paraId="0320EC56" w14:textId="77777777" w:rsidR="001C1356" w:rsidRPr="00505D03" w:rsidRDefault="001C1356" w:rsidP="00E6218E">
      <w:pPr>
        <w:spacing w:line="276" w:lineRule="auto"/>
        <w:rPr>
          <w:rFonts w:ascii="Tahoma" w:hAnsi="Tahoma" w:cs="Tahoma"/>
          <w:sz w:val="22"/>
          <w:szCs w:val="22"/>
          <w:u w:val="single"/>
        </w:rPr>
      </w:pPr>
      <w:r w:rsidRPr="00505D03">
        <w:rPr>
          <w:rFonts w:ascii="Tahoma" w:hAnsi="Tahoma" w:cs="Tahoma"/>
          <w:sz w:val="22"/>
          <w:szCs w:val="22"/>
          <w:u w:val="single"/>
        </w:rPr>
        <w:t>Conclusies kengetallen leerlingen</w:t>
      </w:r>
      <w:r w:rsidR="00B72377" w:rsidRPr="00505D03">
        <w:rPr>
          <w:rFonts w:ascii="Tahoma" w:hAnsi="Tahoma" w:cs="Tahoma"/>
          <w:sz w:val="22"/>
          <w:szCs w:val="22"/>
          <w:u w:val="single"/>
        </w:rPr>
        <w:t>:</w:t>
      </w:r>
    </w:p>
    <w:p w14:paraId="50A208CD" w14:textId="77777777" w:rsidR="00EA0A06" w:rsidRPr="000D5AE9" w:rsidRDefault="00EA0A06">
      <w:pPr>
        <w:rPr>
          <w:rFonts w:ascii="Tahoma" w:hAnsi="Tahoma" w:cs="Tahoma"/>
          <w:sz w:val="28"/>
          <w:szCs w:val="28"/>
          <w:highlight w:val="yellow"/>
        </w:rPr>
      </w:pPr>
    </w:p>
    <w:p w14:paraId="36376BF0" w14:textId="709D93AE" w:rsidR="00B17BF7" w:rsidRPr="008E0B5A" w:rsidRDefault="00E630CD">
      <w:pPr>
        <w:rPr>
          <w:rFonts w:ascii="Tahoma" w:hAnsi="Tahoma" w:cs="Tahoma"/>
          <w:sz w:val="22"/>
          <w:szCs w:val="22"/>
        </w:rPr>
      </w:pPr>
      <w:r>
        <w:rPr>
          <w:rFonts w:ascii="Tahoma" w:hAnsi="Tahoma" w:cs="Tahoma"/>
          <w:sz w:val="22"/>
          <w:szCs w:val="22"/>
        </w:rPr>
        <w:t xml:space="preserve">We zien dat er een dip is geweest in leerlingenaantallen tijdens de coronajaren </w:t>
      </w:r>
      <w:r w:rsidR="00983131">
        <w:rPr>
          <w:rFonts w:ascii="Tahoma" w:hAnsi="Tahoma" w:cs="Tahoma"/>
          <w:sz w:val="22"/>
          <w:szCs w:val="22"/>
        </w:rPr>
        <w:t>en</w:t>
      </w:r>
      <w:r>
        <w:rPr>
          <w:rFonts w:ascii="Tahoma" w:hAnsi="Tahoma" w:cs="Tahoma"/>
          <w:sz w:val="22"/>
          <w:szCs w:val="22"/>
        </w:rPr>
        <w:t xml:space="preserve"> de 2 jaren er na. De laatste </w:t>
      </w:r>
      <w:r w:rsidR="00983131">
        <w:rPr>
          <w:rFonts w:ascii="Tahoma" w:hAnsi="Tahoma" w:cs="Tahoma"/>
          <w:sz w:val="22"/>
          <w:szCs w:val="22"/>
        </w:rPr>
        <w:t xml:space="preserve">2 </w:t>
      </w:r>
      <w:r>
        <w:rPr>
          <w:rFonts w:ascii="Tahoma" w:hAnsi="Tahoma" w:cs="Tahoma"/>
          <w:sz w:val="22"/>
          <w:szCs w:val="22"/>
        </w:rPr>
        <w:t>jaren zien we weer meer aanmeldingen. Dit komt deels doordat</w:t>
      </w:r>
      <w:r w:rsidR="00B113BA">
        <w:rPr>
          <w:rFonts w:ascii="Tahoma" w:hAnsi="Tahoma" w:cs="Tahoma"/>
          <w:sz w:val="22"/>
          <w:szCs w:val="22"/>
        </w:rPr>
        <w:t xml:space="preserve"> reguliere</w:t>
      </w:r>
      <w:r>
        <w:rPr>
          <w:rFonts w:ascii="Tahoma" w:hAnsi="Tahoma" w:cs="Tahoma"/>
          <w:sz w:val="22"/>
          <w:szCs w:val="22"/>
        </w:rPr>
        <w:t xml:space="preserve"> scholen het budget coronamiddelen hebben uitgeput en het vaak niet meer haalbaar is om de ondersteuning te financieren.</w:t>
      </w:r>
      <w:r w:rsidR="007A308A">
        <w:rPr>
          <w:rFonts w:ascii="Tahoma" w:hAnsi="Tahoma" w:cs="Tahoma"/>
          <w:sz w:val="22"/>
          <w:szCs w:val="22"/>
        </w:rPr>
        <w:t xml:space="preserve"> In schooljaar 2025/2026 stromen er </w:t>
      </w:r>
      <w:r w:rsidR="00AB4808">
        <w:rPr>
          <w:rFonts w:ascii="Tahoma" w:hAnsi="Tahoma" w:cs="Tahoma"/>
          <w:sz w:val="22"/>
          <w:szCs w:val="22"/>
        </w:rPr>
        <w:t>9 leerlingen uit in het VSO. De instroom zal naar verwachting minder groot zijn. De leerlingenaantallen zullen daardoor dalen in het VSO.</w:t>
      </w:r>
    </w:p>
    <w:p w14:paraId="220479B4" w14:textId="33B4FB94" w:rsidR="00967E97" w:rsidRPr="008E0B5A" w:rsidRDefault="00073EA9">
      <w:pPr>
        <w:rPr>
          <w:rFonts w:ascii="Tahoma" w:hAnsi="Tahoma" w:cs="Tahoma"/>
          <w:sz w:val="22"/>
          <w:szCs w:val="22"/>
        </w:rPr>
      </w:pPr>
      <w:r w:rsidRPr="008E0B5A">
        <w:rPr>
          <w:rFonts w:ascii="Tahoma" w:hAnsi="Tahoma" w:cs="Tahoma"/>
          <w:sz w:val="22"/>
          <w:szCs w:val="22"/>
        </w:rPr>
        <w:t xml:space="preserve">We hebben </w:t>
      </w:r>
      <w:r w:rsidR="00A55F71" w:rsidRPr="008E0B5A">
        <w:rPr>
          <w:rFonts w:ascii="Tahoma" w:hAnsi="Tahoma" w:cs="Tahoma"/>
          <w:sz w:val="22"/>
          <w:szCs w:val="22"/>
        </w:rPr>
        <w:t xml:space="preserve">in Groningen </w:t>
      </w:r>
      <w:r w:rsidR="005F650F">
        <w:rPr>
          <w:rFonts w:ascii="Tahoma" w:hAnsi="Tahoma" w:cs="Tahoma"/>
          <w:sz w:val="22"/>
          <w:szCs w:val="22"/>
        </w:rPr>
        <w:t>3</w:t>
      </w:r>
      <w:r w:rsidR="00A55F71" w:rsidRPr="008E0B5A">
        <w:rPr>
          <w:rFonts w:ascii="Tahoma" w:hAnsi="Tahoma" w:cs="Tahoma"/>
          <w:sz w:val="22"/>
          <w:szCs w:val="22"/>
        </w:rPr>
        <w:t xml:space="preserve"> scholen voor </w:t>
      </w:r>
      <w:r w:rsidR="005F650F">
        <w:rPr>
          <w:rFonts w:ascii="Tahoma" w:hAnsi="Tahoma" w:cs="Tahoma"/>
          <w:sz w:val="22"/>
          <w:szCs w:val="22"/>
        </w:rPr>
        <w:t>SO en VSO ZML</w:t>
      </w:r>
      <w:r w:rsidR="00A55F71" w:rsidRPr="008E0B5A">
        <w:rPr>
          <w:rFonts w:ascii="Tahoma" w:hAnsi="Tahoma" w:cs="Tahoma"/>
          <w:sz w:val="22"/>
          <w:szCs w:val="22"/>
        </w:rPr>
        <w:t xml:space="preserve">. Ouders hebben de keuze om vanuit </w:t>
      </w:r>
      <w:r w:rsidR="00434755" w:rsidRPr="008E0B5A">
        <w:rPr>
          <w:rFonts w:ascii="Tahoma" w:hAnsi="Tahoma" w:cs="Tahoma"/>
          <w:sz w:val="22"/>
          <w:szCs w:val="22"/>
        </w:rPr>
        <w:t>geloofsovertuiging, afstand of andere redenen te kiezen voor de school die het beste past.</w:t>
      </w:r>
      <w:r w:rsidR="00134498" w:rsidRPr="008E0B5A">
        <w:rPr>
          <w:rFonts w:ascii="Tahoma" w:hAnsi="Tahoma" w:cs="Tahoma"/>
          <w:sz w:val="22"/>
          <w:szCs w:val="22"/>
        </w:rPr>
        <w:t xml:space="preserve"> We proberen de kwaliteit van ons onderwijs zo hoog mogelijk te houden en de </w:t>
      </w:r>
      <w:r w:rsidR="00967E97" w:rsidRPr="008E0B5A">
        <w:rPr>
          <w:rFonts w:ascii="Tahoma" w:hAnsi="Tahoma" w:cs="Tahoma"/>
          <w:sz w:val="22"/>
          <w:szCs w:val="22"/>
        </w:rPr>
        <w:t xml:space="preserve">verbondenheid met de ouders zo optimaal mogelijk te laten zijn. </w:t>
      </w:r>
    </w:p>
    <w:p w14:paraId="2D271173" w14:textId="2EF2FBEA" w:rsidR="008E0B5A" w:rsidRDefault="008E0B5A">
      <w:pPr>
        <w:rPr>
          <w:rFonts w:ascii="Tahoma" w:hAnsi="Tahoma" w:cs="Tahoma"/>
          <w:sz w:val="28"/>
          <w:szCs w:val="28"/>
        </w:rPr>
      </w:pPr>
      <w:r>
        <w:rPr>
          <w:rFonts w:ascii="Tahoma" w:hAnsi="Tahoma" w:cs="Tahoma"/>
          <w:sz w:val="28"/>
          <w:szCs w:val="28"/>
        </w:rPr>
        <w:br w:type="page"/>
      </w:r>
    </w:p>
    <w:p w14:paraId="3AB70910" w14:textId="77777777" w:rsidR="00B17BF7" w:rsidRPr="00276616" w:rsidRDefault="00B17BF7">
      <w:pPr>
        <w:rPr>
          <w:rFonts w:ascii="Tahoma" w:hAnsi="Tahoma" w:cs="Tahoma"/>
          <w:sz w:val="28"/>
          <w:szCs w:val="28"/>
        </w:rPr>
      </w:pPr>
    </w:p>
    <w:p w14:paraId="16EFACF8" w14:textId="729CC86D" w:rsidR="00F508FD" w:rsidRPr="00276616" w:rsidRDefault="001C1356" w:rsidP="00E6218E">
      <w:pPr>
        <w:spacing w:line="276" w:lineRule="auto"/>
        <w:rPr>
          <w:rFonts w:ascii="Tahoma" w:hAnsi="Tahoma" w:cs="Tahoma"/>
          <w:sz w:val="28"/>
          <w:szCs w:val="28"/>
        </w:rPr>
      </w:pPr>
      <w:r w:rsidRPr="00276616">
        <w:rPr>
          <w:rFonts w:ascii="Tahoma" w:hAnsi="Tahoma" w:cs="Tahoma"/>
          <w:sz w:val="28"/>
          <w:szCs w:val="28"/>
        </w:rPr>
        <w:t>b. Kengetallen personeel</w:t>
      </w:r>
    </w:p>
    <w:p w14:paraId="03CB650A" w14:textId="77777777" w:rsidR="001C1356" w:rsidRPr="00276616" w:rsidRDefault="001C1356" w:rsidP="00E6218E">
      <w:pPr>
        <w:spacing w:line="276" w:lineRule="auto"/>
        <w:rPr>
          <w:rFonts w:ascii="Tahoma" w:hAnsi="Tahoma" w:cs="Tahoma"/>
          <w:sz w:val="22"/>
          <w:szCs w:val="22"/>
        </w:rPr>
      </w:pPr>
    </w:p>
    <w:p w14:paraId="2CEFD3ED" w14:textId="77777777" w:rsidR="00AE63F0" w:rsidRPr="00276616" w:rsidRDefault="00AE63F0" w:rsidP="00E6218E">
      <w:pPr>
        <w:spacing w:line="276" w:lineRule="auto"/>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1"/>
        <w:gridCol w:w="1824"/>
        <w:gridCol w:w="1835"/>
        <w:gridCol w:w="1950"/>
      </w:tblGrid>
      <w:tr w:rsidR="001C1356" w:rsidRPr="00276616" w14:paraId="33B63F23" w14:textId="77777777" w:rsidTr="00CD7926">
        <w:tc>
          <w:tcPr>
            <w:tcW w:w="2283" w:type="dxa"/>
            <w:tcBorders>
              <w:right w:val="nil"/>
            </w:tcBorders>
            <w:shd w:val="clear" w:color="auto" w:fill="E6E6E6"/>
          </w:tcPr>
          <w:p w14:paraId="07A1F3C8" w14:textId="77777777" w:rsidR="001C1356" w:rsidRPr="00276616" w:rsidRDefault="001C1356" w:rsidP="00E6218E">
            <w:pPr>
              <w:spacing w:line="276" w:lineRule="auto"/>
              <w:rPr>
                <w:rFonts w:ascii="Tahoma" w:hAnsi="Tahoma" w:cs="Tahoma"/>
                <w:b/>
                <w:sz w:val="22"/>
                <w:szCs w:val="22"/>
              </w:rPr>
            </w:pPr>
            <w:r w:rsidRPr="00276616">
              <w:rPr>
                <w:rFonts w:ascii="Tahoma" w:hAnsi="Tahoma" w:cs="Tahoma"/>
                <w:b/>
                <w:sz w:val="22"/>
                <w:szCs w:val="22"/>
              </w:rPr>
              <w:t>Functie</w:t>
            </w:r>
          </w:p>
        </w:tc>
        <w:tc>
          <w:tcPr>
            <w:tcW w:w="2255" w:type="dxa"/>
            <w:tcBorders>
              <w:left w:val="nil"/>
              <w:right w:val="nil"/>
            </w:tcBorders>
            <w:shd w:val="clear" w:color="auto" w:fill="E6E6E6"/>
          </w:tcPr>
          <w:p w14:paraId="6B11FA79" w14:textId="77777777" w:rsidR="001C1356" w:rsidRPr="00276616" w:rsidRDefault="001C1356" w:rsidP="00E6218E">
            <w:pPr>
              <w:spacing w:line="276" w:lineRule="auto"/>
              <w:rPr>
                <w:rFonts w:ascii="Tahoma" w:hAnsi="Tahoma" w:cs="Tahoma"/>
                <w:b/>
                <w:sz w:val="22"/>
                <w:szCs w:val="22"/>
              </w:rPr>
            </w:pPr>
            <w:r w:rsidRPr="00276616">
              <w:rPr>
                <w:rFonts w:ascii="Tahoma" w:hAnsi="Tahoma" w:cs="Tahoma"/>
                <w:b/>
                <w:sz w:val="22"/>
                <w:szCs w:val="22"/>
              </w:rPr>
              <w:t>M</w:t>
            </w:r>
          </w:p>
        </w:tc>
        <w:tc>
          <w:tcPr>
            <w:tcW w:w="2256" w:type="dxa"/>
            <w:tcBorders>
              <w:left w:val="nil"/>
              <w:right w:val="nil"/>
            </w:tcBorders>
            <w:shd w:val="clear" w:color="auto" w:fill="E6E6E6"/>
          </w:tcPr>
          <w:p w14:paraId="2BC2E45A" w14:textId="77777777" w:rsidR="001C1356" w:rsidRPr="00276616" w:rsidRDefault="001C1356" w:rsidP="00E6218E">
            <w:pPr>
              <w:spacing w:line="276" w:lineRule="auto"/>
              <w:rPr>
                <w:rFonts w:ascii="Tahoma" w:hAnsi="Tahoma" w:cs="Tahoma"/>
                <w:b/>
                <w:sz w:val="22"/>
                <w:szCs w:val="22"/>
              </w:rPr>
            </w:pPr>
            <w:r w:rsidRPr="00276616">
              <w:rPr>
                <w:rFonts w:ascii="Tahoma" w:hAnsi="Tahoma" w:cs="Tahoma"/>
                <w:b/>
                <w:sz w:val="22"/>
                <w:szCs w:val="22"/>
              </w:rPr>
              <w:t>V</w:t>
            </w:r>
          </w:p>
        </w:tc>
        <w:tc>
          <w:tcPr>
            <w:tcW w:w="2268" w:type="dxa"/>
            <w:tcBorders>
              <w:left w:val="nil"/>
            </w:tcBorders>
            <w:shd w:val="clear" w:color="auto" w:fill="E6E6E6"/>
          </w:tcPr>
          <w:p w14:paraId="6EBF15DA" w14:textId="77777777" w:rsidR="001C1356" w:rsidRPr="00276616" w:rsidRDefault="001C1356" w:rsidP="00E6218E">
            <w:pPr>
              <w:spacing w:line="276" w:lineRule="auto"/>
              <w:rPr>
                <w:rFonts w:ascii="Tahoma" w:hAnsi="Tahoma" w:cs="Tahoma"/>
                <w:b/>
                <w:sz w:val="22"/>
                <w:szCs w:val="22"/>
              </w:rPr>
            </w:pPr>
            <w:r w:rsidRPr="00276616">
              <w:rPr>
                <w:rFonts w:ascii="Tahoma" w:hAnsi="Tahoma" w:cs="Tahoma"/>
                <w:b/>
                <w:sz w:val="22"/>
                <w:szCs w:val="22"/>
              </w:rPr>
              <w:t>Totaal</w:t>
            </w:r>
          </w:p>
        </w:tc>
      </w:tr>
      <w:tr w:rsidR="001C1356" w:rsidRPr="00276616" w14:paraId="4BA9D783" w14:textId="77777777" w:rsidTr="00CD7926">
        <w:tc>
          <w:tcPr>
            <w:tcW w:w="2283" w:type="dxa"/>
          </w:tcPr>
          <w:p w14:paraId="71A0EDC4" w14:textId="23D47D99" w:rsidR="001C1356" w:rsidRPr="00540D84" w:rsidRDefault="00445B66" w:rsidP="00E6218E">
            <w:pPr>
              <w:spacing w:line="276" w:lineRule="auto"/>
              <w:rPr>
                <w:rFonts w:ascii="Tahoma" w:hAnsi="Tahoma" w:cs="Tahoma"/>
                <w:sz w:val="22"/>
                <w:szCs w:val="22"/>
              </w:rPr>
            </w:pPr>
            <w:r w:rsidRPr="00540D84">
              <w:rPr>
                <w:rFonts w:ascii="Tahoma" w:hAnsi="Tahoma" w:cs="Tahoma"/>
                <w:sz w:val="22"/>
                <w:szCs w:val="22"/>
              </w:rPr>
              <w:t>(Adjunct)</w:t>
            </w:r>
            <w:r w:rsidR="001C1356" w:rsidRPr="00540D84">
              <w:rPr>
                <w:rFonts w:ascii="Tahoma" w:hAnsi="Tahoma" w:cs="Tahoma"/>
                <w:sz w:val="22"/>
                <w:szCs w:val="22"/>
              </w:rPr>
              <w:t>Directeur</w:t>
            </w:r>
          </w:p>
        </w:tc>
        <w:tc>
          <w:tcPr>
            <w:tcW w:w="2255" w:type="dxa"/>
          </w:tcPr>
          <w:p w14:paraId="45CE600E" w14:textId="12590C66" w:rsidR="001C1356" w:rsidRPr="00540D84" w:rsidRDefault="00E630CD" w:rsidP="00E6218E">
            <w:pPr>
              <w:spacing w:line="276" w:lineRule="auto"/>
              <w:rPr>
                <w:rFonts w:ascii="Tahoma" w:hAnsi="Tahoma" w:cs="Tahoma"/>
                <w:sz w:val="22"/>
                <w:szCs w:val="22"/>
              </w:rPr>
            </w:pPr>
            <w:r w:rsidRPr="00540D84">
              <w:rPr>
                <w:rFonts w:ascii="Tahoma" w:hAnsi="Tahoma" w:cs="Tahoma"/>
                <w:sz w:val="22"/>
                <w:szCs w:val="22"/>
              </w:rPr>
              <w:t>2</w:t>
            </w:r>
          </w:p>
        </w:tc>
        <w:tc>
          <w:tcPr>
            <w:tcW w:w="2256" w:type="dxa"/>
          </w:tcPr>
          <w:p w14:paraId="1947C9A3" w14:textId="7D3D603F" w:rsidR="001C1356" w:rsidRPr="00540D84" w:rsidRDefault="001C1356" w:rsidP="00E6218E">
            <w:pPr>
              <w:spacing w:line="276" w:lineRule="auto"/>
              <w:rPr>
                <w:rFonts w:ascii="Tahoma" w:hAnsi="Tahoma" w:cs="Tahoma"/>
                <w:sz w:val="22"/>
                <w:szCs w:val="22"/>
              </w:rPr>
            </w:pPr>
          </w:p>
        </w:tc>
        <w:tc>
          <w:tcPr>
            <w:tcW w:w="2268" w:type="dxa"/>
          </w:tcPr>
          <w:p w14:paraId="720F2FCE" w14:textId="5A8C0A95" w:rsidR="001C1356" w:rsidRPr="00540D84" w:rsidRDefault="00C27353" w:rsidP="00E6218E">
            <w:pPr>
              <w:spacing w:line="276" w:lineRule="auto"/>
              <w:rPr>
                <w:rFonts w:ascii="Tahoma" w:hAnsi="Tahoma" w:cs="Tahoma"/>
                <w:sz w:val="22"/>
                <w:szCs w:val="22"/>
              </w:rPr>
            </w:pPr>
            <w:r w:rsidRPr="00540D84">
              <w:rPr>
                <w:rFonts w:ascii="Tahoma" w:hAnsi="Tahoma" w:cs="Tahoma"/>
                <w:sz w:val="22"/>
                <w:szCs w:val="22"/>
              </w:rPr>
              <w:t>2</w:t>
            </w:r>
          </w:p>
        </w:tc>
      </w:tr>
      <w:tr w:rsidR="001C1356" w:rsidRPr="00276616" w14:paraId="67DBC21A" w14:textId="77777777" w:rsidTr="00CD7926">
        <w:tc>
          <w:tcPr>
            <w:tcW w:w="2283" w:type="dxa"/>
          </w:tcPr>
          <w:p w14:paraId="73057FE9" w14:textId="77777777" w:rsidR="001C1356" w:rsidRPr="00540D84" w:rsidRDefault="001C1356" w:rsidP="00E6218E">
            <w:pPr>
              <w:spacing w:line="276" w:lineRule="auto"/>
              <w:rPr>
                <w:rFonts w:ascii="Tahoma" w:hAnsi="Tahoma" w:cs="Tahoma"/>
                <w:sz w:val="22"/>
                <w:szCs w:val="22"/>
              </w:rPr>
            </w:pPr>
            <w:r w:rsidRPr="00540D84">
              <w:rPr>
                <w:rFonts w:ascii="Tahoma" w:hAnsi="Tahoma" w:cs="Tahoma"/>
                <w:sz w:val="22"/>
                <w:szCs w:val="22"/>
              </w:rPr>
              <w:t>OP</w:t>
            </w:r>
          </w:p>
        </w:tc>
        <w:tc>
          <w:tcPr>
            <w:tcW w:w="2255" w:type="dxa"/>
          </w:tcPr>
          <w:p w14:paraId="350907B4" w14:textId="3C9FBB59" w:rsidR="001C1356" w:rsidRPr="00540D84" w:rsidRDefault="00AE44E2" w:rsidP="00E6218E">
            <w:pPr>
              <w:spacing w:line="276" w:lineRule="auto"/>
              <w:rPr>
                <w:rFonts w:ascii="Tahoma" w:hAnsi="Tahoma" w:cs="Tahoma"/>
                <w:sz w:val="22"/>
                <w:szCs w:val="22"/>
              </w:rPr>
            </w:pPr>
            <w:r w:rsidRPr="00540D84">
              <w:rPr>
                <w:rFonts w:ascii="Tahoma" w:hAnsi="Tahoma" w:cs="Tahoma"/>
                <w:sz w:val="22"/>
                <w:szCs w:val="22"/>
              </w:rPr>
              <w:t>0</w:t>
            </w:r>
          </w:p>
        </w:tc>
        <w:tc>
          <w:tcPr>
            <w:tcW w:w="2256" w:type="dxa"/>
          </w:tcPr>
          <w:p w14:paraId="36795A2F" w14:textId="2BDE710D" w:rsidR="001C1356" w:rsidRPr="00540D84" w:rsidRDefault="00A71D8C" w:rsidP="00E6218E">
            <w:pPr>
              <w:spacing w:line="276" w:lineRule="auto"/>
              <w:rPr>
                <w:rFonts w:ascii="Tahoma" w:hAnsi="Tahoma" w:cs="Tahoma"/>
                <w:sz w:val="22"/>
                <w:szCs w:val="22"/>
              </w:rPr>
            </w:pPr>
            <w:r w:rsidRPr="00540D84">
              <w:rPr>
                <w:rFonts w:ascii="Tahoma" w:hAnsi="Tahoma" w:cs="Tahoma"/>
                <w:sz w:val="22"/>
                <w:szCs w:val="22"/>
              </w:rPr>
              <w:t>9</w:t>
            </w:r>
          </w:p>
        </w:tc>
        <w:tc>
          <w:tcPr>
            <w:tcW w:w="2268" w:type="dxa"/>
          </w:tcPr>
          <w:p w14:paraId="68859616" w14:textId="223475B1" w:rsidR="001C1356" w:rsidRPr="00540D84" w:rsidRDefault="00A71D8C" w:rsidP="00E6218E">
            <w:pPr>
              <w:spacing w:line="276" w:lineRule="auto"/>
              <w:rPr>
                <w:rFonts w:ascii="Tahoma" w:hAnsi="Tahoma" w:cs="Tahoma"/>
                <w:sz w:val="22"/>
                <w:szCs w:val="22"/>
              </w:rPr>
            </w:pPr>
            <w:r w:rsidRPr="00540D84">
              <w:rPr>
                <w:rFonts w:ascii="Tahoma" w:hAnsi="Tahoma" w:cs="Tahoma"/>
                <w:sz w:val="22"/>
                <w:szCs w:val="22"/>
              </w:rPr>
              <w:t>9</w:t>
            </w:r>
          </w:p>
        </w:tc>
      </w:tr>
      <w:tr w:rsidR="00BE4939" w:rsidRPr="00276616" w14:paraId="4571C8FC" w14:textId="77777777" w:rsidTr="00CD7926">
        <w:tc>
          <w:tcPr>
            <w:tcW w:w="2283" w:type="dxa"/>
          </w:tcPr>
          <w:p w14:paraId="3073F339" w14:textId="7C0F6748" w:rsidR="00BE4939" w:rsidRPr="00540D84" w:rsidRDefault="005F08A9" w:rsidP="00E6218E">
            <w:pPr>
              <w:spacing w:line="276" w:lineRule="auto"/>
              <w:rPr>
                <w:rFonts w:ascii="Tahoma" w:hAnsi="Tahoma" w:cs="Tahoma"/>
                <w:sz w:val="22"/>
                <w:szCs w:val="22"/>
              </w:rPr>
            </w:pPr>
            <w:r w:rsidRPr="00540D84">
              <w:rPr>
                <w:rFonts w:ascii="Tahoma" w:hAnsi="Tahoma" w:cs="Tahoma"/>
                <w:sz w:val="22"/>
                <w:szCs w:val="22"/>
              </w:rPr>
              <w:t>Logopedist/Leesspecialist</w:t>
            </w:r>
            <w:r w:rsidR="00E630CD" w:rsidRPr="00540D84">
              <w:rPr>
                <w:rFonts w:ascii="Tahoma" w:hAnsi="Tahoma" w:cs="Tahoma"/>
                <w:sz w:val="22"/>
                <w:szCs w:val="22"/>
              </w:rPr>
              <w:t>(extern)</w:t>
            </w:r>
          </w:p>
        </w:tc>
        <w:tc>
          <w:tcPr>
            <w:tcW w:w="2255" w:type="dxa"/>
          </w:tcPr>
          <w:p w14:paraId="6B46954A" w14:textId="5EB54770" w:rsidR="00BE4939" w:rsidRPr="00540D84" w:rsidRDefault="00BE4939" w:rsidP="00E6218E">
            <w:pPr>
              <w:spacing w:line="276" w:lineRule="auto"/>
              <w:rPr>
                <w:rFonts w:ascii="Tahoma" w:hAnsi="Tahoma" w:cs="Tahoma"/>
                <w:sz w:val="22"/>
                <w:szCs w:val="22"/>
              </w:rPr>
            </w:pPr>
          </w:p>
        </w:tc>
        <w:tc>
          <w:tcPr>
            <w:tcW w:w="2256" w:type="dxa"/>
          </w:tcPr>
          <w:p w14:paraId="0DDA31F2" w14:textId="75FA40F8" w:rsidR="00BE4939" w:rsidRPr="00540D84" w:rsidRDefault="00E630CD" w:rsidP="00E6218E">
            <w:pPr>
              <w:spacing w:line="276" w:lineRule="auto"/>
              <w:rPr>
                <w:rFonts w:ascii="Tahoma" w:hAnsi="Tahoma" w:cs="Tahoma"/>
                <w:sz w:val="22"/>
                <w:szCs w:val="22"/>
              </w:rPr>
            </w:pPr>
            <w:r w:rsidRPr="00540D84">
              <w:rPr>
                <w:rFonts w:ascii="Tahoma" w:hAnsi="Tahoma" w:cs="Tahoma"/>
                <w:sz w:val="22"/>
                <w:szCs w:val="22"/>
              </w:rPr>
              <w:t>1</w:t>
            </w:r>
          </w:p>
        </w:tc>
        <w:tc>
          <w:tcPr>
            <w:tcW w:w="2268" w:type="dxa"/>
          </w:tcPr>
          <w:p w14:paraId="06BAC059" w14:textId="155714D0" w:rsidR="00BE4939" w:rsidRPr="00540D84" w:rsidRDefault="00540D84" w:rsidP="00E6218E">
            <w:pPr>
              <w:spacing w:line="276" w:lineRule="auto"/>
              <w:rPr>
                <w:rFonts w:ascii="Tahoma" w:hAnsi="Tahoma" w:cs="Tahoma"/>
                <w:sz w:val="22"/>
                <w:szCs w:val="22"/>
              </w:rPr>
            </w:pPr>
            <w:r>
              <w:rPr>
                <w:rFonts w:ascii="Tahoma" w:hAnsi="Tahoma" w:cs="Tahoma"/>
                <w:sz w:val="22"/>
                <w:szCs w:val="22"/>
              </w:rPr>
              <w:t>1</w:t>
            </w:r>
          </w:p>
        </w:tc>
      </w:tr>
      <w:tr w:rsidR="00BE4939" w:rsidRPr="00276616" w14:paraId="6DD569DF" w14:textId="77777777" w:rsidTr="00CD7926">
        <w:tc>
          <w:tcPr>
            <w:tcW w:w="2283" w:type="dxa"/>
          </w:tcPr>
          <w:p w14:paraId="0E37AF10" w14:textId="719D0808" w:rsidR="00BE4939" w:rsidRPr="00540D84" w:rsidRDefault="00BE4939" w:rsidP="00E6218E">
            <w:pPr>
              <w:spacing w:line="276" w:lineRule="auto"/>
              <w:rPr>
                <w:rFonts w:ascii="Tahoma" w:hAnsi="Tahoma" w:cs="Tahoma"/>
                <w:sz w:val="22"/>
                <w:szCs w:val="22"/>
              </w:rPr>
            </w:pPr>
            <w:r w:rsidRPr="00540D84">
              <w:rPr>
                <w:rFonts w:ascii="Tahoma" w:hAnsi="Tahoma" w:cs="Tahoma"/>
                <w:sz w:val="22"/>
                <w:szCs w:val="22"/>
              </w:rPr>
              <w:t>LIO</w:t>
            </w:r>
          </w:p>
        </w:tc>
        <w:tc>
          <w:tcPr>
            <w:tcW w:w="2255" w:type="dxa"/>
          </w:tcPr>
          <w:p w14:paraId="0943B283" w14:textId="4E902A11" w:rsidR="00BE4939" w:rsidRPr="00540D84" w:rsidRDefault="00BE4939" w:rsidP="00E6218E">
            <w:pPr>
              <w:spacing w:line="276" w:lineRule="auto"/>
              <w:rPr>
                <w:rFonts w:ascii="Tahoma" w:hAnsi="Tahoma" w:cs="Tahoma"/>
                <w:sz w:val="22"/>
                <w:szCs w:val="22"/>
              </w:rPr>
            </w:pPr>
          </w:p>
        </w:tc>
        <w:tc>
          <w:tcPr>
            <w:tcW w:w="2256" w:type="dxa"/>
          </w:tcPr>
          <w:p w14:paraId="0523F9D3" w14:textId="1C9B6833" w:rsidR="00BE4939" w:rsidRPr="00540D84" w:rsidRDefault="00BE4939" w:rsidP="00E6218E">
            <w:pPr>
              <w:spacing w:line="276" w:lineRule="auto"/>
              <w:rPr>
                <w:rFonts w:ascii="Tahoma" w:hAnsi="Tahoma" w:cs="Tahoma"/>
                <w:sz w:val="22"/>
                <w:szCs w:val="22"/>
              </w:rPr>
            </w:pPr>
          </w:p>
        </w:tc>
        <w:tc>
          <w:tcPr>
            <w:tcW w:w="2268" w:type="dxa"/>
          </w:tcPr>
          <w:p w14:paraId="5033C9E6" w14:textId="0FA3D5F8" w:rsidR="00BE4939" w:rsidRPr="00540D84" w:rsidRDefault="00A71D8C" w:rsidP="00E6218E">
            <w:pPr>
              <w:spacing w:line="276" w:lineRule="auto"/>
              <w:rPr>
                <w:rFonts w:ascii="Tahoma" w:hAnsi="Tahoma" w:cs="Tahoma"/>
                <w:sz w:val="22"/>
                <w:szCs w:val="22"/>
              </w:rPr>
            </w:pPr>
            <w:r w:rsidRPr="00540D84">
              <w:rPr>
                <w:rFonts w:ascii="Tahoma" w:hAnsi="Tahoma" w:cs="Tahoma"/>
                <w:sz w:val="22"/>
                <w:szCs w:val="22"/>
              </w:rPr>
              <w:t>0</w:t>
            </w:r>
          </w:p>
        </w:tc>
      </w:tr>
      <w:tr w:rsidR="001C1356" w:rsidRPr="00276616" w14:paraId="6F73ED28" w14:textId="77777777" w:rsidTr="00CD7926">
        <w:tc>
          <w:tcPr>
            <w:tcW w:w="2283" w:type="dxa"/>
            <w:tcBorders>
              <w:bottom w:val="single" w:sz="4" w:space="0" w:color="auto"/>
            </w:tcBorders>
          </w:tcPr>
          <w:p w14:paraId="74B23FCD" w14:textId="77777777" w:rsidR="001C1356" w:rsidRPr="00540D84" w:rsidRDefault="001C1356" w:rsidP="00E6218E">
            <w:pPr>
              <w:spacing w:line="276" w:lineRule="auto"/>
              <w:rPr>
                <w:rFonts w:ascii="Tahoma" w:hAnsi="Tahoma" w:cs="Tahoma"/>
                <w:sz w:val="22"/>
                <w:szCs w:val="22"/>
              </w:rPr>
            </w:pPr>
            <w:r w:rsidRPr="00540D84">
              <w:rPr>
                <w:rFonts w:ascii="Tahoma" w:hAnsi="Tahoma" w:cs="Tahoma"/>
                <w:sz w:val="22"/>
                <w:szCs w:val="22"/>
              </w:rPr>
              <w:t>OOP</w:t>
            </w:r>
            <w:r w:rsidR="00BD6A17" w:rsidRPr="00540D84">
              <w:rPr>
                <w:rFonts w:ascii="Tahoma" w:hAnsi="Tahoma" w:cs="Tahoma"/>
                <w:sz w:val="22"/>
                <w:szCs w:val="22"/>
              </w:rPr>
              <w:t xml:space="preserve"> </w:t>
            </w:r>
          </w:p>
        </w:tc>
        <w:tc>
          <w:tcPr>
            <w:tcW w:w="2255" w:type="dxa"/>
            <w:tcBorders>
              <w:bottom w:val="single" w:sz="4" w:space="0" w:color="auto"/>
            </w:tcBorders>
          </w:tcPr>
          <w:p w14:paraId="75468BF0" w14:textId="05FF8EA5" w:rsidR="001C1356" w:rsidRPr="00540D84" w:rsidRDefault="0022233D" w:rsidP="00E6218E">
            <w:pPr>
              <w:spacing w:line="276" w:lineRule="auto"/>
              <w:rPr>
                <w:rFonts w:ascii="Tahoma" w:hAnsi="Tahoma" w:cs="Tahoma"/>
                <w:sz w:val="22"/>
                <w:szCs w:val="22"/>
              </w:rPr>
            </w:pPr>
            <w:r w:rsidRPr="00540D84">
              <w:rPr>
                <w:rFonts w:ascii="Tahoma" w:hAnsi="Tahoma" w:cs="Tahoma"/>
                <w:sz w:val="22"/>
                <w:szCs w:val="22"/>
              </w:rPr>
              <w:t>1</w:t>
            </w:r>
          </w:p>
        </w:tc>
        <w:tc>
          <w:tcPr>
            <w:tcW w:w="2256" w:type="dxa"/>
            <w:tcBorders>
              <w:bottom w:val="single" w:sz="4" w:space="0" w:color="auto"/>
            </w:tcBorders>
          </w:tcPr>
          <w:p w14:paraId="2E7368C1" w14:textId="09A89F4D" w:rsidR="001C1356" w:rsidRPr="00540D84" w:rsidRDefault="006F43FD" w:rsidP="00E6218E">
            <w:pPr>
              <w:spacing w:line="276" w:lineRule="auto"/>
              <w:rPr>
                <w:rFonts w:ascii="Tahoma" w:hAnsi="Tahoma" w:cs="Tahoma"/>
                <w:sz w:val="22"/>
                <w:szCs w:val="22"/>
              </w:rPr>
            </w:pPr>
            <w:r>
              <w:rPr>
                <w:rFonts w:ascii="Tahoma" w:hAnsi="Tahoma" w:cs="Tahoma"/>
                <w:sz w:val="22"/>
                <w:szCs w:val="22"/>
              </w:rPr>
              <w:t>11</w:t>
            </w:r>
          </w:p>
        </w:tc>
        <w:tc>
          <w:tcPr>
            <w:tcW w:w="2268" w:type="dxa"/>
            <w:tcBorders>
              <w:bottom w:val="single" w:sz="4" w:space="0" w:color="auto"/>
            </w:tcBorders>
          </w:tcPr>
          <w:p w14:paraId="1C86839D" w14:textId="12993003" w:rsidR="001C1356" w:rsidRPr="00540D84" w:rsidRDefault="0030494D" w:rsidP="00E6218E">
            <w:pPr>
              <w:spacing w:line="276" w:lineRule="auto"/>
              <w:rPr>
                <w:rFonts w:ascii="Tahoma" w:hAnsi="Tahoma" w:cs="Tahoma"/>
                <w:sz w:val="22"/>
                <w:szCs w:val="22"/>
              </w:rPr>
            </w:pPr>
            <w:r>
              <w:rPr>
                <w:rFonts w:ascii="Tahoma" w:hAnsi="Tahoma" w:cs="Tahoma"/>
                <w:sz w:val="22"/>
                <w:szCs w:val="22"/>
              </w:rPr>
              <w:t>1</w:t>
            </w:r>
            <w:r w:rsidR="006F43FD">
              <w:rPr>
                <w:rFonts w:ascii="Tahoma" w:hAnsi="Tahoma" w:cs="Tahoma"/>
                <w:sz w:val="22"/>
                <w:szCs w:val="22"/>
              </w:rPr>
              <w:t>2</w:t>
            </w:r>
          </w:p>
        </w:tc>
      </w:tr>
      <w:tr w:rsidR="001C1356" w:rsidRPr="00276616" w14:paraId="222DDFF7" w14:textId="77777777" w:rsidTr="00CD7926">
        <w:tc>
          <w:tcPr>
            <w:tcW w:w="2283" w:type="dxa"/>
            <w:tcBorders>
              <w:bottom w:val="single" w:sz="4" w:space="0" w:color="auto"/>
            </w:tcBorders>
          </w:tcPr>
          <w:p w14:paraId="4D5E108A" w14:textId="77777777" w:rsidR="001C1356" w:rsidRPr="00540D84" w:rsidRDefault="001C1356" w:rsidP="00E6218E">
            <w:pPr>
              <w:spacing w:line="276" w:lineRule="auto"/>
              <w:rPr>
                <w:rFonts w:ascii="Tahoma" w:hAnsi="Tahoma" w:cs="Tahoma"/>
                <w:sz w:val="22"/>
                <w:szCs w:val="22"/>
              </w:rPr>
            </w:pPr>
            <w:r w:rsidRPr="00540D84">
              <w:rPr>
                <w:rFonts w:ascii="Tahoma" w:hAnsi="Tahoma" w:cs="Tahoma"/>
                <w:sz w:val="22"/>
                <w:szCs w:val="22"/>
              </w:rPr>
              <w:t>Administratie</w:t>
            </w:r>
          </w:p>
        </w:tc>
        <w:tc>
          <w:tcPr>
            <w:tcW w:w="2255" w:type="dxa"/>
            <w:tcBorders>
              <w:bottom w:val="single" w:sz="4" w:space="0" w:color="auto"/>
            </w:tcBorders>
          </w:tcPr>
          <w:p w14:paraId="2CAD6576" w14:textId="45F6A20F" w:rsidR="001C1356" w:rsidRPr="00540D84" w:rsidRDefault="001C1356" w:rsidP="00E6218E">
            <w:pPr>
              <w:spacing w:line="276" w:lineRule="auto"/>
              <w:rPr>
                <w:rFonts w:ascii="Tahoma" w:hAnsi="Tahoma" w:cs="Tahoma"/>
                <w:sz w:val="22"/>
                <w:szCs w:val="22"/>
              </w:rPr>
            </w:pPr>
          </w:p>
        </w:tc>
        <w:tc>
          <w:tcPr>
            <w:tcW w:w="2256" w:type="dxa"/>
            <w:tcBorders>
              <w:bottom w:val="single" w:sz="4" w:space="0" w:color="auto"/>
            </w:tcBorders>
          </w:tcPr>
          <w:p w14:paraId="131A25DA" w14:textId="21B4002E" w:rsidR="001C1356" w:rsidRPr="00540D84" w:rsidRDefault="005F08A9" w:rsidP="00E6218E">
            <w:pPr>
              <w:spacing w:line="276" w:lineRule="auto"/>
              <w:rPr>
                <w:rFonts w:ascii="Tahoma" w:hAnsi="Tahoma" w:cs="Tahoma"/>
                <w:sz w:val="22"/>
                <w:szCs w:val="22"/>
              </w:rPr>
            </w:pPr>
            <w:r w:rsidRPr="00540D84">
              <w:rPr>
                <w:rFonts w:ascii="Tahoma" w:hAnsi="Tahoma" w:cs="Tahoma"/>
                <w:sz w:val="22"/>
                <w:szCs w:val="22"/>
              </w:rPr>
              <w:t>1</w:t>
            </w:r>
          </w:p>
        </w:tc>
        <w:tc>
          <w:tcPr>
            <w:tcW w:w="2268" w:type="dxa"/>
            <w:tcBorders>
              <w:bottom w:val="single" w:sz="4" w:space="0" w:color="auto"/>
            </w:tcBorders>
          </w:tcPr>
          <w:p w14:paraId="6D2AE8B2" w14:textId="3441592C" w:rsidR="001C1356" w:rsidRPr="00540D84" w:rsidRDefault="005F08A9" w:rsidP="00E6218E">
            <w:pPr>
              <w:spacing w:line="276" w:lineRule="auto"/>
              <w:rPr>
                <w:rFonts w:ascii="Tahoma" w:hAnsi="Tahoma" w:cs="Tahoma"/>
                <w:sz w:val="22"/>
                <w:szCs w:val="22"/>
              </w:rPr>
            </w:pPr>
            <w:r w:rsidRPr="00540D84">
              <w:rPr>
                <w:rFonts w:ascii="Tahoma" w:hAnsi="Tahoma" w:cs="Tahoma"/>
                <w:sz w:val="22"/>
                <w:szCs w:val="22"/>
              </w:rPr>
              <w:t>1</w:t>
            </w:r>
          </w:p>
        </w:tc>
      </w:tr>
      <w:tr w:rsidR="00252B1D" w:rsidRPr="00276616" w14:paraId="272EA381" w14:textId="77777777" w:rsidTr="00CD7926">
        <w:tc>
          <w:tcPr>
            <w:tcW w:w="2283" w:type="dxa"/>
            <w:tcBorders>
              <w:bottom w:val="single" w:sz="4" w:space="0" w:color="auto"/>
            </w:tcBorders>
          </w:tcPr>
          <w:p w14:paraId="54F5BE67" w14:textId="42ABA23E" w:rsidR="00252B1D" w:rsidRPr="00540D84" w:rsidRDefault="005F08A9" w:rsidP="00E6218E">
            <w:pPr>
              <w:spacing w:line="276" w:lineRule="auto"/>
              <w:rPr>
                <w:rFonts w:ascii="Tahoma" w:hAnsi="Tahoma" w:cs="Tahoma"/>
                <w:sz w:val="22"/>
                <w:szCs w:val="22"/>
              </w:rPr>
            </w:pPr>
            <w:r w:rsidRPr="00540D84">
              <w:rPr>
                <w:rFonts w:ascii="Tahoma" w:hAnsi="Tahoma" w:cs="Tahoma"/>
                <w:sz w:val="22"/>
                <w:szCs w:val="22"/>
              </w:rPr>
              <w:t>O</w:t>
            </w:r>
            <w:r w:rsidR="00445B66" w:rsidRPr="00540D84">
              <w:rPr>
                <w:rFonts w:ascii="Tahoma" w:hAnsi="Tahoma" w:cs="Tahoma"/>
                <w:sz w:val="22"/>
                <w:szCs w:val="22"/>
              </w:rPr>
              <w:t>ndersteuningsco</w:t>
            </w:r>
            <w:r w:rsidR="00C27353" w:rsidRPr="00540D84">
              <w:rPr>
                <w:rFonts w:ascii="Tahoma" w:hAnsi="Tahoma" w:cs="Tahoma"/>
                <w:sz w:val="22"/>
                <w:szCs w:val="22"/>
              </w:rPr>
              <w:t>ö</w:t>
            </w:r>
            <w:r w:rsidR="00445B66" w:rsidRPr="00540D84">
              <w:rPr>
                <w:rFonts w:ascii="Tahoma" w:hAnsi="Tahoma" w:cs="Tahoma"/>
                <w:sz w:val="22"/>
                <w:szCs w:val="22"/>
              </w:rPr>
              <w:t>rdinator</w:t>
            </w:r>
            <w:r w:rsidRPr="00540D84">
              <w:rPr>
                <w:rFonts w:ascii="Tahoma" w:hAnsi="Tahoma" w:cs="Tahoma"/>
                <w:sz w:val="22"/>
                <w:szCs w:val="22"/>
              </w:rPr>
              <w:t xml:space="preserve"> </w:t>
            </w:r>
          </w:p>
        </w:tc>
        <w:tc>
          <w:tcPr>
            <w:tcW w:w="2255" w:type="dxa"/>
            <w:tcBorders>
              <w:bottom w:val="single" w:sz="4" w:space="0" w:color="auto"/>
            </w:tcBorders>
          </w:tcPr>
          <w:p w14:paraId="72964DAE" w14:textId="29E31393" w:rsidR="00252B1D" w:rsidRPr="00540D84" w:rsidRDefault="00445B66" w:rsidP="00E6218E">
            <w:pPr>
              <w:spacing w:line="276" w:lineRule="auto"/>
              <w:rPr>
                <w:rFonts w:ascii="Tahoma" w:hAnsi="Tahoma" w:cs="Tahoma"/>
                <w:sz w:val="22"/>
                <w:szCs w:val="22"/>
              </w:rPr>
            </w:pPr>
            <w:r w:rsidRPr="00540D84">
              <w:rPr>
                <w:rFonts w:ascii="Tahoma" w:hAnsi="Tahoma" w:cs="Tahoma"/>
                <w:sz w:val="22"/>
                <w:szCs w:val="22"/>
              </w:rPr>
              <w:t>1</w:t>
            </w:r>
          </w:p>
        </w:tc>
        <w:tc>
          <w:tcPr>
            <w:tcW w:w="2256" w:type="dxa"/>
            <w:tcBorders>
              <w:bottom w:val="single" w:sz="4" w:space="0" w:color="auto"/>
            </w:tcBorders>
          </w:tcPr>
          <w:p w14:paraId="0B2F0B5E" w14:textId="350C0A44" w:rsidR="00252B1D" w:rsidRPr="00540D84" w:rsidRDefault="00540D84" w:rsidP="00E6218E">
            <w:pPr>
              <w:spacing w:line="276" w:lineRule="auto"/>
              <w:rPr>
                <w:rFonts w:ascii="Tahoma" w:hAnsi="Tahoma" w:cs="Tahoma"/>
                <w:sz w:val="22"/>
                <w:szCs w:val="22"/>
              </w:rPr>
            </w:pPr>
            <w:r w:rsidRPr="00540D84">
              <w:rPr>
                <w:rFonts w:ascii="Tahoma" w:hAnsi="Tahoma" w:cs="Tahoma"/>
                <w:sz w:val="22"/>
                <w:szCs w:val="22"/>
              </w:rPr>
              <w:t>1</w:t>
            </w:r>
          </w:p>
        </w:tc>
        <w:tc>
          <w:tcPr>
            <w:tcW w:w="2268" w:type="dxa"/>
            <w:tcBorders>
              <w:bottom w:val="single" w:sz="4" w:space="0" w:color="auto"/>
            </w:tcBorders>
          </w:tcPr>
          <w:p w14:paraId="26D3D211" w14:textId="59BBD13E" w:rsidR="00252B1D" w:rsidRPr="00540D84" w:rsidRDefault="00540D84" w:rsidP="00E6218E">
            <w:pPr>
              <w:spacing w:line="276" w:lineRule="auto"/>
              <w:rPr>
                <w:rFonts w:ascii="Tahoma" w:hAnsi="Tahoma" w:cs="Tahoma"/>
                <w:sz w:val="22"/>
                <w:szCs w:val="22"/>
              </w:rPr>
            </w:pPr>
            <w:r w:rsidRPr="00540D84">
              <w:rPr>
                <w:rFonts w:ascii="Tahoma" w:hAnsi="Tahoma" w:cs="Tahoma"/>
                <w:sz w:val="22"/>
                <w:szCs w:val="22"/>
              </w:rPr>
              <w:t>2</w:t>
            </w:r>
          </w:p>
        </w:tc>
      </w:tr>
      <w:tr w:rsidR="001C1356" w:rsidRPr="00276616" w14:paraId="58DA3355" w14:textId="77777777" w:rsidTr="00CD7926">
        <w:tc>
          <w:tcPr>
            <w:tcW w:w="2283" w:type="dxa"/>
            <w:tcBorders>
              <w:top w:val="single" w:sz="4" w:space="0" w:color="auto"/>
              <w:left w:val="nil"/>
              <w:bottom w:val="nil"/>
              <w:right w:val="nil"/>
            </w:tcBorders>
          </w:tcPr>
          <w:p w14:paraId="434350B9" w14:textId="77777777" w:rsidR="001C1356" w:rsidRPr="00540D84" w:rsidRDefault="001C1356" w:rsidP="00E6218E">
            <w:pPr>
              <w:spacing w:line="276" w:lineRule="auto"/>
              <w:rPr>
                <w:rFonts w:ascii="Tahoma" w:hAnsi="Tahoma" w:cs="Tahoma"/>
                <w:sz w:val="22"/>
                <w:szCs w:val="22"/>
              </w:rPr>
            </w:pPr>
          </w:p>
        </w:tc>
        <w:tc>
          <w:tcPr>
            <w:tcW w:w="2255" w:type="dxa"/>
            <w:tcBorders>
              <w:top w:val="single" w:sz="4" w:space="0" w:color="auto"/>
              <w:left w:val="nil"/>
              <w:bottom w:val="nil"/>
              <w:right w:val="nil"/>
            </w:tcBorders>
          </w:tcPr>
          <w:p w14:paraId="087CA047" w14:textId="77777777" w:rsidR="001C1356" w:rsidRPr="00540D84" w:rsidRDefault="001C1356" w:rsidP="00E6218E">
            <w:pPr>
              <w:spacing w:line="276" w:lineRule="auto"/>
              <w:rPr>
                <w:rFonts w:ascii="Tahoma" w:hAnsi="Tahoma" w:cs="Tahoma"/>
                <w:sz w:val="22"/>
                <w:szCs w:val="22"/>
              </w:rPr>
            </w:pPr>
          </w:p>
        </w:tc>
        <w:tc>
          <w:tcPr>
            <w:tcW w:w="2256" w:type="dxa"/>
            <w:tcBorders>
              <w:top w:val="single" w:sz="4" w:space="0" w:color="auto"/>
              <w:left w:val="nil"/>
              <w:bottom w:val="nil"/>
              <w:right w:val="single" w:sz="4" w:space="0" w:color="auto"/>
            </w:tcBorders>
          </w:tcPr>
          <w:p w14:paraId="301D79D1" w14:textId="77777777" w:rsidR="001C1356" w:rsidRPr="00540D84" w:rsidRDefault="001C1356" w:rsidP="00E6218E">
            <w:pPr>
              <w:spacing w:line="276" w:lineRule="auto"/>
              <w:rPr>
                <w:rFonts w:ascii="Tahoma" w:hAnsi="Tahoma" w:cs="Tahoma"/>
                <w:sz w:val="22"/>
                <w:szCs w:val="22"/>
              </w:rPr>
            </w:pPr>
          </w:p>
        </w:tc>
        <w:tc>
          <w:tcPr>
            <w:tcW w:w="2268" w:type="dxa"/>
            <w:tcBorders>
              <w:top w:val="single" w:sz="4" w:space="0" w:color="auto"/>
              <w:left w:val="single" w:sz="4" w:space="0" w:color="auto"/>
            </w:tcBorders>
          </w:tcPr>
          <w:p w14:paraId="75D71F57" w14:textId="3EC7F8B3" w:rsidR="001C1356" w:rsidRPr="00540D84" w:rsidRDefault="00540D84" w:rsidP="00E6218E">
            <w:pPr>
              <w:spacing w:line="276" w:lineRule="auto"/>
              <w:rPr>
                <w:rFonts w:ascii="Tahoma" w:hAnsi="Tahoma" w:cs="Tahoma"/>
                <w:sz w:val="22"/>
                <w:szCs w:val="22"/>
              </w:rPr>
            </w:pPr>
            <w:r>
              <w:rPr>
                <w:rFonts w:ascii="Tahoma" w:hAnsi="Tahoma" w:cs="Tahoma"/>
                <w:sz w:val="22"/>
                <w:szCs w:val="22"/>
              </w:rPr>
              <w:t>2</w:t>
            </w:r>
            <w:r w:rsidR="006F43FD">
              <w:rPr>
                <w:rFonts w:ascii="Tahoma" w:hAnsi="Tahoma" w:cs="Tahoma"/>
                <w:sz w:val="22"/>
                <w:szCs w:val="22"/>
              </w:rPr>
              <w:t>7</w:t>
            </w:r>
          </w:p>
        </w:tc>
      </w:tr>
    </w:tbl>
    <w:p w14:paraId="45F01EEB" w14:textId="77777777" w:rsidR="001C1356" w:rsidRPr="00276616" w:rsidRDefault="001C1356" w:rsidP="00E6218E">
      <w:pPr>
        <w:spacing w:line="276" w:lineRule="auto"/>
        <w:rPr>
          <w:rFonts w:ascii="Tahoma" w:hAnsi="Tahoma" w:cs="Tahoma"/>
          <w:sz w:val="22"/>
          <w:szCs w:val="22"/>
        </w:rPr>
      </w:pPr>
    </w:p>
    <w:p w14:paraId="27DEEB73" w14:textId="77777777" w:rsidR="001C1356" w:rsidRPr="009F14E4" w:rsidRDefault="000773A7" w:rsidP="00E6218E">
      <w:pPr>
        <w:spacing w:line="276" w:lineRule="auto"/>
        <w:jc w:val="both"/>
        <w:rPr>
          <w:rFonts w:ascii="Tahoma" w:hAnsi="Tahoma" w:cs="Tahoma"/>
          <w:sz w:val="22"/>
          <w:szCs w:val="22"/>
          <w:u w:val="single"/>
        </w:rPr>
      </w:pPr>
      <w:r w:rsidRPr="009F14E4">
        <w:rPr>
          <w:rFonts w:ascii="Tahoma" w:hAnsi="Tahoma" w:cs="Tahoma"/>
          <w:sz w:val="22"/>
          <w:szCs w:val="22"/>
          <w:u w:val="single"/>
        </w:rPr>
        <w:t>Bijzonderheden:</w:t>
      </w:r>
    </w:p>
    <w:p w14:paraId="1E829371" w14:textId="77777777" w:rsidR="00385DD6" w:rsidRPr="009F14E4" w:rsidRDefault="00385DD6" w:rsidP="00E6218E">
      <w:pPr>
        <w:spacing w:line="276" w:lineRule="auto"/>
        <w:jc w:val="both"/>
        <w:rPr>
          <w:rFonts w:ascii="Tahoma" w:hAnsi="Tahoma" w:cs="Tahoma"/>
          <w:sz w:val="22"/>
          <w:szCs w:val="22"/>
        </w:rPr>
      </w:pPr>
    </w:p>
    <w:p w14:paraId="125F0FD3" w14:textId="13B6360B" w:rsidR="00E92F8D" w:rsidRPr="009F14E4" w:rsidRDefault="00E92F8D" w:rsidP="00E6218E">
      <w:pPr>
        <w:spacing w:line="276" w:lineRule="auto"/>
        <w:jc w:val="both"/>
        <w:rPr>
          <w:rFonts w:ascii="Tahoma" w:hAnsi="Tahoma" w:cs="Tahoma"/>
          <w:sz w:val="22"/>
          <w:szCs w:val="22"/>
        </w:rPr>
      </w:pPr>
      <w:r w:rsidRPr="009F14E4">
        <w:rPr>
          <w:rFonts w:ascii="Tahoma" w:hAnsi="Tahoma" w:cs="Tahoma"/>
          <w:sz w:val="22"/>
          <w:szCs w:val="22"/>
        </w:rPr>
        <w:t>Personeel:</w:t>
      </w:r>
      <w:r w:rsidR="00F848B4" w:rsidRPr="009F14E4">
        <w:rPr>
          <w:rFonts w:ascii="Tahoma" w:hAnsi="Tahoma" w:cs="Tahoma"/>
          <w:sz w:val="22"/>
          <w:szCs w:val="22"/>
        </w:rPr>
        <w:t xml:space="preserve"> </w:t>
      </w:r>
      <w:r w:rsidR="0030494D" w:rsidRPr="009F14E4">
        <w:rPr>
          <w:rFonts w:ascii="Tahoma" w:hAnsi="Tahoma" w:cs="Tahoma"/>
          <w:sz w:val="22"/>
          <w:szCs w:val="22"/>
        </w:rPr>
        <w:t xml:space="preserve">We hebben het afgelopen jaar afscheid genomen van </w:t>
      </w:r>
      <w:r w:rsidR="006F43FD" w:rsidRPr="009F14E4">
        <w:rPr>
          <w:rFonts w:ascii="Tahoma" w:hAnsi="Tahoma" w:cs="Tahoma"/>
          <w:sz w:val="22"/>
          <w:szCs w:val="22"/>
        </w:rPr>
        <w:t xml:space="preserve">1 </w:t>
      </w:r>
      <w:r w:rsidR="0030494D" w:rsidRPr="009F14E4">
        <w:rPr>
          <w:rFonts w:ascii="Tahoma" w:hAnsi="Tahoma" w:cs="Tahoma"/>
          <w:sz w:val="22"/>
          <w:szCs w:val="22"/>
        </w:rPr>
        <w:t xml:space="preserve">collega. </w:t>
      </w:r>
      <w:r w:rsidR="00160402" w:rsidRPr="009F14E4">
        <w:rPr>
          <w:rFonts w:ascii="Tahoma" w:hAnsi="Tahoma" w:cs="Tahoma"/>
          <w:sz w:val="22"/>
          <w:szCs w:val="22"/>
        </w:rPr>
        <w:t>We hebben door uitbreiding van groepen een leerkracht extra aangesteld.</w:t>
      </w:r>
    </w:p>
    <w:p w14:paraId="21AA8CBA" w14:textId="77777777" w:rsidR="00520FC1" w:rsidRPr="009F14E4" w:rsidRDefault="00520FC1" w:rsidP="00520FC1">
      <w:pPr>
        <w:pStyle w:val="Lijstalinea"/>
        <w:spacing w:line="276" w:lineRule="auto"/>
        <w:ind w:left="360"/>
        <w:jc w:val="both"/>
        <w:rPr>
          <w:rFonts w:ascii="Tahoma" w:hAnsi="Tahoma" w:cs="Tahoma"/>
          <w:sz w:val="22"/>
          <w:szCs w:val="22"/>
        </w:rPr>
      </w:pPr>
    </w:p>
    <w:p w14:paraId="26728BEC" w14:textId="77777777" w:rsidR="00276D39" w:rsidRPr="00C72ECC" w:rsidRDefault="00276D39" w:rsidP="00E6218E">
      <w:pPr>
        <w:spacing w:line="276" w:lineRule="auto"/>
        <w:jc w:val="both"/>
        <w:rPr>
          <w:rFonts w:ascii="Tahoma" w:hAnsi="Tahoma" w:cs="Tahoma"/>
          <w:sz w:val="22"/>
          <w:szCs w:val="22"/>
          <w:highlight w:val="yellow"/>
        </w:rPr>
      </w:pPr>
    </w:p>
    <w:p w14:paraId="175D69F4" w14:textId="70864109" w:rsidR="00A65888" w:rsidRPr="00063009" w:rsidRDefault="00A65888" w:rsidP="00E6218E">
      <w:pPr>
        <w:spacing w:line="276" w:lineRule="auto"/>
        <w:jc w:val="both"/>
        <w:rPr>
          <w:rFonts w:ascii="Tahoma" w:hAnsi="Tahoma" w:cs="Tahoma"/>
          <w:sz w:val="22"/>
          <w:szCs w:val="22"/>
        </w:rPr>
      </w:pPr>
      <w:r w:rsidRPr="009F14E4">
        <w:rPr>
          <w:rFonts w:ascii="Tahoma" w:hAnsi="Tahoma" w:cs="Tahoma"/>
          <w:sz w:val="22"/>
          <w:szCs w:val="22"/>
        </w:rPr>
        <w:t>Teamscholing</w:t>
      </w:r>
      <w:r w:rsidR="005179F8" w:rsidRPr="009F14E4">
        <w:rPr>
          <w:rFonts w:ascii="Tahoma" w:hAnsi="Tahoma" w:cs="Tahoma"/>
          <w:sz w:val="22"/>
          <w:szCs w:val="22"/>
        </w:rPr>
        <w:t>:</w:t>
      </w:r>
      <w:r w:rsidR="00240B09" w:rsidRPr="009F14E4">
        <w:rPr>
          <w:rFonts w:ascii="Tahoma" w:hAnsi="Tahoma" w:cs="Tahoma"/>
          <w:sz w:val="22"/>
          <w:szCs w:val="22"/>
        </w:rPr>
        <w:t xml:space="preserve"> </w:t>
      </w:r>
      <w:r w:rsidR="00160402" w:rsidRPr="009F14E4">
        <w:rPr>
          <w:rFonts w:ascii="Tahoma" w:hAnsi="Tahoma" w:cs="Tahoma"/>
          <w:sz w:val="22"/>
          <w:szCs w:val="22"/>
        </w:rPr>
        <w:t xml:space="preserve">We zijn het </w:t>
      </w:r>
      <w:r w:rsidR="009F14E4" w:rsidRPr="009F14E4">
        <w:rPr>
          <w:rFonts w:ascii="Tahoma" w:hAnsi="Tahoma" w:cs="Tahoma"/>
          <w:sz w:val="22"/>
          <w:szCs w:val="22"/>
        </w:rPr>
        <w:t>eerste</w:t>
      </w:r>
      <w:r w:rsidR="00160402" w:rsidRPr="009F14E4">
        <w:rPr>
          <w:rFonts w:ascii="Tahoma" w:hAnsi="Tahoma" w:cs="Tahoma"/>
          <w:sz w:val="22"/>
          <w:szCs w:val="22"/>
        </w:rPr>
        <w:t xml:space="preserve"> jaar ingegaan om de methodiek van Stichting </w:t>
      </w:r>
      <w:proofErr w:type="spellStart"/>
      <w:r w:rsidR="00160402" w:rsidRPr="009F14E4">
        <w:rPr>
          <w:rFonts w:ascii="Tahoma" w:hAnsi="Tahoma" w:cs="Tahoma"/>
          <w:sz w:val="22"/>
          <w:szCs w:val="22"/>
        </w:rPr>
        <w:t>LeerKRACHT</w:t>
      </w:r>
      <w:proofErr w:type="spellEnd"/>
      <w:r w:rsidR="00160402" w:rsidRPr="009F14E4">
        <w:rPr>
          <w:rFonts w:ascii="Tahoma" w:hAnsi="Tahoma" w:cs="Tahoma"/>
          <w:sz w:val="22"/>
          <w:szCs w:val="22"/>
        </w:rPr>
        <w:t xml:space="preserve"> te implementeren in de school. De schoolcoaches hebben zich verder ontwikkeld en hebben het team meegenomen om het onderwijs te verbeteren. Iedere dag een klein beetje beter.</w:t>
      </w:r>
    </w:p>
    <w:p w14:paraId="43B743A5" w14:textId="77777777" w:rsidR="004D6740" w:rsidRPr="00063009" w:rsidRDefault="004D6740" w:rsidP="00E6218E">
      <w:pPr>
        <w:spacing w:line="276" w:lineRule="auto"/>
        <w:jc w:val="both"/>
        <w:rPr>
          <w:rFonts w:ascii="Tahoma" w:hAnsi="Tahoma" w:cs="Tahoma"/>
          <w:sz w:val="22"/>
          <w:szCs w:val="22"/>
        </w:rPr>
      </w:pPr>
    </w:p>
    <w:p w14:paraId="7468B338" w14:textId="77777777" w:rsidR="00516DC1" w:rsidRPr="00063009" w:rsidRDefault="00516DC1" w:rsidP="00E6218E">
      <w:pPr>
        <w:spacing w:line="276" w:lineRule="auto"/>
        <w:jc w:val="both"/>
        <w:rPr>
          <w:rFonts w:ascii="Tahoma" w:hAnsi="Tahoma" w:cs="Tahoma"/>
          <w:sz w:val="22"/>
          <w:szCs w:val="22"/>
        </w:rPr>
      </w:pPr>
    </w:p>
    <w:p w14:paraId="26111131" w14:textId="77777777" w:rsidR="007E6FAF" w:rsidRPr="000D5AE9" w:rsidRDefault="007E6FAF" w:rsidP="00E6218E">
      <w:pPr>
        <w:spacing w:line="276" w:lineRule="auto"/>
        <w:jc w:val="both"/>
        <w:rPr>
          <w:rFonts w:ascii="Tahoma" w:hAnsi="Tahoma" w:cs="Tahoma"/>
          <w:sz w:val="22"/>
          <w:szCs w:val="22"/>
          <w:highlight w:val="yellow"/>
        </w:rPr>
      </w:pPr>
    </w:p>
    <w:p w14:paraId="77CD44F0" w14:textId="1A018F32" w:rsidR="00AF0A9B" w:rsidRPr="000D5AE9" w:rsidRDefault="00AF0A9B">
      <w:pPr>
        <w:rPr>
          <w:rFonts w:ascii="Tahoma" w:hAnsi="Tahoma" w:cs="Tahoma"/>
          <w:sz w:val="22"/>
          <w:szCs w:val="22"/>
          <w:highlight w:val="yellow"/>
        </w:rPr>
      </w:pPr>
    </w:p>
    <w:p w14:paraId="18DA979D" w14:textId="64A99DCD" w:rsidR="007D1D1D" w:rsidRPr="00063009" w:rsidRDefault="007D1D1D" w:rsidP="00B408F9">
      <w:pPr>
        <w:pStyle w:val="Lijstalinea"/>
        <w:numPr>
          <w:ilvl w:val="0"/>
          <w:numId w:val="5"/>
        </w:numPr>
        <w:spacing w:line="276" w:lineRule="auto"/>
        <w:rPr>
          <w:rFonts w:ascii="Tahoma" w:hAnsi="Tahoma" w:cs="Tahoma"/>
          <w:sz w:val="36"/>
          <w:szCs w:val="36"/>
        </w:rPr>
      </w:pPr>
      <w:r w:rsidRPr="00063009">
        <w:rPr>
          <w:rFonts w:ascii="Tahoma" w:hAnsi="Tahoma" w:cs="Tahoma"/>
          <w:sz w:val="36"/>
          <w:szCs w:val="36"/>
        </w:rPr>
        <w:t xml:space="preserve">Evaluatie schooljaar </w:t>
      </w:r>
      <w:r w:rsidR="00520FC1" w:rsidRPr="00063009">
        <w:rPr>
          <w:rFonts w:ascii="Tahoma" w:hAnsi="Tahoma" w:cs="Tahoma"/>
          <w:sz w:val="36"/>
          <w:szCs w:val="36"/>
        </w:rPr>
        <w:t>20</w:t>
      </w:r>
      <w:r w:rsidR="00EC7C40" w:rsidRPr="00063009">
        <w:rPr>
          <w:rFonts w:ascii="Tahoma" w:hAnsi="Tahoma" w:cs="Tahoma"/>
          <w:sz w:val="36"/>
          <w:szCs w:val="36"/>
        </w:rPr>
        <w:t>2</w:t>
      </w:r>
      <w:r w:rsidR="00160402">
        <w:rPr>
          <w:rFonts w:ascii="Tahoma" w:hAnsi="Tahoma" w:cs="Tahoma"/>
          <w:sz w:val="36"/>
          <w:szCs w:val="36"/>
        </w:rPr>
        <w:t>4</w:t>
      </w:r>
      <w:r w:rsidR="00520FC1" w:rsidRPr="00063009">
        <w:rPr>
          <w:rFonts w:ascii="Tahoma" w:hAnsi="Tahoma" w:cs="Tahoma"/>
          <w:sz w:val="36"/>
          <w:szCs w:val="36"/>
        </w:rPr>
        <w:t>-202</w:t>
      </w:r>
      <w:r w:rsidR="00160402">
        <w:rPr>
          <w:rFonts w:ascii="Tahoma" w:hAnsi="Tahoma" w:cs="Tahoma"/>
          <w:sz w:val="36"/>
          <w:szCs w:val="36"/>
        </w:rPr>
        <w:t>5</w:t>
      </w:r>
    </w:p>
    <w:p w14:paraId="14F70F38" w14:textId="77777777" w:rsidR="007D1D1D" w:rsidRPr="00063009" w:rsidRDefault="007D1D1D" w:rsidP="00E6218E">
      <w:pPr>
        <w:spacing w:line="276" w:lineRule="auto"/>
        <w:rPr>
          <w:rFonts w:ascii="Tahoma" w:hAnsi="Tahoma" w:cs="Tahoma"/>
          <w:sz w:val="22"/>
          <w:szCs w:val="22"/>
        </w:rPr>
      </w:pPr>
    </w:p>
    <w:p w14:paraId="650F9F20" w14:textId="77777777" w:rsidR="00AE63F0" w:rsidRPr="00063009" w:rsidRDefault="00AE63F0" w:rsidP="00E6218E">
      <w:pPr>
        <w:spacing w:line="276" w:lineRule="auto"/>
        <w:rPr>
          <w:rFonts w:ascii="Tahoma" w:hAnsi="Tahoma" w:cs="Tahoma"/>
          <w:sz w:val="22"/>
          <w:szCs w:val="22"/>
        </w:rPr>
      </w:pPr>
    </w:p>
    <w:p w14:paraId="235868EA" w14:textId="77777777" w:rsidR="007D1D1D" w:rsidRPr="00D16AF6" w:rsidRDefault="007D1D1D" w:rsidP="00B408F9">
      <w:pPr>
        <w:pStyle w:val="Lijstalinea"/>
        <w:numPr>
          <w:ilvl w:val="0"/>
          <w:numId w:val="4"/>
        </w:numPr>
        <w:spacing w:line="276" w:lineRule="auto"/>
        <w:rPr>
          <w:rFonts w:ascii="Tahoma" w:hAnsi="Tahoma" w:cs="Tahoma"/>
          <w:sz w:val="28"/>
          <w:szCs w:val="28"/>
        </w:rPr>
      </w:pPr>
      <w:r w:rsidRPr="00D16AF6">
        <w:rPr>
          <w:rFonts w:ascii="Tahoma" w:hAnsi="Tahoma" w:cs="Tahoma"/>
          <w:sz w:val="28"/>
          <w:szCs w:val="28"/>
        </w:rPr>
        <w:t xml:space="preserve">Plannen </w:t>
      </w:r>
    </w:p>
    <w:p w14:paraId="11BDAE21" w14:textId="77777777" w:rsidR="00D262BD" w:rsidRPr="00C72ECC" w:rsidRDefault="00D262BD" w:rsidP="00E6218E">
      <w:pPr>
        <w:spacing w:line="276" w:lineRule="auto"/>
        <w:rPr>
          <w:rFonts w:ascii="Tahoma" w:hAnsi="Tahoma" w:cs="Tahoma"/>
          <w:sz w:val="22"/>
          <w:szCs w:val="22"/>
          <w:highlight w:val="yellow"/>
        </w:rPr>
      </w:pPr>
    </w:p>
    <w:p w14:paraId="34CDE8A7" w14:textId="2092EFA4" w:rsidR="00121EAD" w:rsidRPr="00063009" w:rsidRDefault="00FD28C7" w:rsidP="00E6218E">
      <w:pPr>
        <w:spacing w:line="276" w:lineRule="auto"/>
        <w:rPr>
          <w:rFonts w:ascii="Tahoma" w:hAnsi="Tahoma" w:cs="Tahoma"/>
          <w:sz w:val="22"/>
          <w:szCs w:val="22"/>
        </w:rPr>
      </w:pPr>
      <w:r w:rsidRPr="00D16AF6">
        <w:rPr>
          <w:rFonts w:ascii="Tahoma" w:hAnsi="Tahoma" w:cs="Tahoma"/>
          <w:sz w:val="22"/>
          <w:szCs w:val="22"/>
        </w:rPr>
        <w:t>Voor het schooljaar 20</w:t>
      </w:r>
      <w:r w:rsidR="00EC7C40" w:rsidRPr="00D16AF6">
        <w:rPr>
          <w:rFonts w:ascii="Tahoma" w:hAnsi="Tahoma" w:cs="Tahoma"/>
          <w:sz w:val="22"/>
          <w:szCs w:val="22"/>
        </w:rPr>
        <w:t>2</w:t>
      </w:r>
      <w:r w:rsidR="00160402" w:rsidRPr="00D16AF6">
        <w:rPr>
          <w:rFonts w:ascii="Tahoma" w:hAnsi="Tahoma" w:cs="Tahoma"/>
          <w:sz w:val="22"/>
          <w:szCs w:val="22"/>
        </w:rPr>
        <w:t>4</w:t>
      </w:r>
      <w:r w:rsidR="00385DD6" w:rsidRPr="00D16AF6">
        <w:rPr>
          <w:rFonts w:ascii="Tahoma" w:hAnsi="Tahoma" w:cs="Tahoma"/>
          <w:sz w:val="22"/>
          <w:szCs w:val="22"/>
        </w:rPr>
        <w:t>-202</w:t>
      </w:r>
      <w:r w:rsidR="00160402" w:rsidRPr="00D16AF6">
        <w:rPr>
          <w:rFonts w:ascii="Tahoma" w:hAnsi="Tahoma" w:cs="Tahoma"/>
          <w:sz w:val="22"/>
          <w:szCs w:val="22"/>
        </w:rPr>
        <w:t>5</w:t>
      </w:r>
      <w:r w:rsidR="00503D6D" w:rsidRPr="00D16AF6">
        <w:rPr>
          <w:rFonts w:ascii="Tahoma" w:hAnsi="Tahoma" w:cs="Tahoma"/>
          <w:sz w:val="22"/>
          <w:szCs w:val="22"/>
        </w:rPr>
        <w:t xml:space="preserve"> </w:t>
      </w:r>
      <w:r w:rsidR="00121EAD" w:rsidRPr="00D16AF6">
        <w:rPr>
          <w:rFonts w:ascii="Tahoma" w:hAnsi="Tahoma" w:cs="Tahoma"/>
          <w:sz w:val="22"/>
          <w:szCs w:val="22"/>
        </w:rPr>
        <w:t xml:space="preserve">hebben we </w:t>
      </w:r>
      <w:r w:rsidR="004062E3" w:rsidRPr="00D16AF6">
        <w:rPr>
          <w:rFonts w:ascii="Tahoma" w:hAnsi="Tahoma" w:cs="Tahoma"/>
          <w:sz w:val="22"/>
          <w:szCs w:val="22"/>
        </w:rPr>
        <w:t xml:space="preserve">vooraf </w:t>
      </w:r>
      <w:r w:rsidR="00121EAD" w:rsidRPr="00D16AF6">
        <w:rPr>
          <w:rFonts w:ascii="Tahoma" w:hAnsi="Tahoma" w:cs="Tahoma"/>
          <w:sz w:val="22"/>
          <w:szCs w:val="22"/>
        </w:rPr>
        <w:t>een aantal</w:t>
      </w:r>
      <w:r w:rsidR="008A5913" w:rsidRPr="00D16AF6">
        <w:rPr>
          <w:rFonts w:ascii="Tahoma" w:hAnsi="Tahoma" w:cs="Tahoma"/>
          <w:sz w:val="22"/>
          <w:szCs w:val="22"/>
        </w:rPr>
        <w:t xml:space="preserve"> </w:t>
      </w:r>
      <w:proofErr w:type="spellStart"/>
      <w:r w:rsidR="008A5913" w:rsidRPr="00D16AF6">
        <w:rPr>
          <w:rFonts w:ascii="Tahoma" w:hAnsi="Tahoma" w:cs="Tahoma"/>
          <w:sz w:val="22"/>
          <w:szCs w:val="22"/>
        </w:rPr>
        <w:t>schoolbrede</w:t>
      </w:r>
      <w:proofErr w:type="spellEnd"/>
      <w:r w:rsidR="008A5913" w:rsidRPr="00D16AF6">
        <w:rPr>
          <w:rFonts w:ascii="Tahoma" w:hAnsi="Tahoma" w:cs="Tahoma"/>
          <w:sz w:val="22"/>
          <w:szCs w:val="22"/>
        </w:rPr>
        <w:t xml:space="preserve"> plannen ontwikkeld</w:t>
      </w:r>
      <w:r w:rsidR="00385DD6" w:rsidRPr="00D16AF6">
        <w:rPr>
          <w:rFonts w:ascii="Tahoma" w:hAnsi="Tahoma" w:cs="Tahoma"/>
          <w:sz w:val="22"/>
          <w:szCs w:val="22"/>
        </w:rPr>
        <w:t xml:space="preserve"> in het Jaarplan 20</w:t>
      </w:r>
      <w:r w:rsidR="000410D1" w:rsidRPr="00D16AF6">
        <w:rPr>
          <w:rFonts w:ascii="Tahoma" w:hAnsi="Tahoma" w:cs="Tahoma"/>
          <w:sz w:val="22"/>
          <w:szCs w:val="22"/>
        </w:rPr>
        <w:t>2</w:t>
      </w:r>
      <w:r w:rsidR="00160402" w:rsidRPr="00D16AF6">
        <w:rPr>
          <w:rFonts w:ascii="Tahoma" w:hAnsi="Tahoma" w:cs="Tahoma"/>
          <w:sz w:val="22"/>
          <w:szCs w:val="22"/>
        </w:rPr>
        <w:t>4</w:t>
      </w:r>
      <w:r w:rsidR="00385DD6" w:rsidRPr="00D16AF6">
        <w:rPr>
          <w:rFonts w:ascii="Tahoma" w:hAnsi="Tahoma" w:cs="Tahoma"/>
          <w:sz w:val="22"/>
          <w:szCs w:val="22"/>
        </w:rPr>
        <w:t>-202</w:t>
      </w:r>
      <w:r w:rsidR="00160402" w:rsidRPr="00D16AF6">
        <w:rPr>
          <w:rFonts w:ascii="Tahoma" w:hAnsi="Tahoma" w:cs="Tahoma"/>
          <w:sz w:val="22"/>
          <w:szCs w:val="22"/>
        </w:rPr>
        <w:t>5</w:t>
      </w:r>
      <w:r w:rsidR="008A5913" w:rsidRPr="00D16AF6">
        <w:rPr>
          <w:rFonts w:ascii="Tahoma" w:hAnsi="Tahoma" w:cs="Tahoma"/>
          <w:sz w:val="22"/>
          <w:szCs w:val="22"/>
        </w:rPr>
        <w:t xml:space="preserve">, die voortkomen uit het </w:t>
      </w:r>
      <w:r w:rsidR="005F3E86" w:rsidRPr="00D16AF6">
        <w:rPr>
          <w:rFonts w:ascii="Tahoma" w:hAnsi="Tahoma" w:cs="Tahoma"/>
          <w:sz w:val="22"/>
          <w:szCs w:val="22"/>
        </w:rPr>
        <w:t xml:space="preserve">Schoolplan </w:t>
      </w:r>
      <w:r w:rsidR="00385DD6" w:rsidRPr="00D16AF6">
        <w:rPr>
          <w:rFonts w:ascii="Tahoma" w:hAnsi="Tahoma" w:cs="Tahoma"/>
          <w:sz w:val="22"/>
          <w:szCs w:val="22"/>
        </w:rPr>
        <w:t>20</w:t>
      </w:r>
      <w:r w:rsidR="00160402" w:rsidRPr="00D16AF6">
        <w:rPr>
          <w:rFonts w:ascii="Tahoma" w:hAnsi="Tahoma" w:cs="Tahoma"/>
          <w:sz w:val="22"/>
          <w:szCs w:val="22"/>
        </w:rPr>
        <w:t>23</w:t>
      </w:r>
      <w:r w:rsidR="00385DD6" w:rsidRPr="00D16AF6">
        <w:rPr>
          <w:rFonts w:ascii="Tahoma" w:hAnsi="Tahoma" w:cs="Tahoma"/>
          <w:sz w:val="22"/>
          <w:szCs w:val="22"/>
        </w:rPr>
        <w:t>-202</w:t>
      </w:r>
      <w:r w:rsidR="00160402" w:rsidRPr="00D16AF6">
        <w:rPr>
          <w:rFonts w:ascii="Tahoma" w:hAnsi="Tahoma" w:cs="Tahoma"/>
          <w:sz w:val="22"/>
          <w:szCs w:val="22"/>
        </w:rPr>
        <w:t>7</w:t>
      </w:r>
      <w:r w:rsidR="00385DD6" w:rsidRPr="00D16AF6">
        <w:rPr>
          <w:rFonts w:ascii="Tahoma" w:hAnsi="Tahoma" w:cs="Tahoma"/>
          <w:sz w:val="22"/>
          <w:szCs w:val="22"/>
        </w:rPr>
        <w:t>. Dit staat in een digitaal systeem: De Betekeniskaart.</w:t>
      </w:r>
      <w:r w:rsidR="00160402" w:rsidRPr="00D16AF6">
        <w:rPr>
          <w:rFonts w:ascii="Tahoma" w:hAnsi="Tahoma" w:cs="Tahoma"/>
          <w:sz w:val="22"/>
          <w:szCs w:val="22"/>
        </w:rPr>
        <w:t xml:space="preserve"> (</w:t>
      </w:r>
      <w:proofErr w:type="gramStart"/>
      <w:r w:rsidR="00160402" w:rsidRPr="00D16AF6">
        <w:rPr>
          <w:rFonts w:ascii="Tahoma" w:hAnsi="Tahoma" w:cs="Tahoma"/>
          <w:sz w:val="22"/>
          <w:szCs w:val="22"/>
        </w:rPr>
        <w:t>zie</w:t>
      </w:r>
      <w:proofErr w:type="gramEnd"/>
      <w:r w:rsidR="00160402" w:rsidRPr="00D16AF6">
        <w:rPr>
          <w:rFonts w:ascii="Tahoma" w:hAnsi="Tahoma" w:cs="Tahoma"/>
          <w:sz w:val="22"/>
          <w:szCs w:val="22"/>
        </w:rPr>
        <w:t xml:space="preserve"> bijlage). We hebben </w:t>
      </w:r>
      <w:r w:rsidR="009F14E4" w:rsidRPr="00D16AF6">
        <w:rPr>
          <w:rFonts w:ascii="Tahoma" w:hAnsi="Tahoma" w:cs="Tahoma"/>
          <w:sz w:val="22"/>
          <w:szCs w:val="22"/>
        </w:rPr>
        <w:t xml:space="preserve">2 </w:t>
      </w:r>
      <w:r w:rsidR="00160402" w:rsidRPr="00D16AF6">
        <w:rPr>
          <w:rFonts w:ascii="Tahoma" w:hAnsi="Tahoma" w:cs="Tahoma"/>
          <w:sz w:val="22"/>
          <w:szCs w:val="22"/>
        </w:rPr>
        <w:t>verbeterthema’s gedaan dit jaar om te verbeteren: Pedagogisch klimaat (schoolregels)</w:t>
      </w:r>
      <w:r w:rsidR="009F14E4" w:rsidRPr="00D16AF6">
        <w:rPr>
          <w:rFonts w:ascii="Tahoma" w:hAnsi="Tahoma" w:cs="Tahoma"/>
          <w:sz w:val="22"/>
          <w:szCs w:val="22"/>
        </w:rPr>
        <w:t xml:space="preserve"> en </w:t>
      </w:r>
      <w:r w:rsidR="00D16AF6" w:rsidRPr="00D16AF6">
        <w:rPr>
          <w:rFonts w:ascii="Tahoma" w:hAnsi="Tahoma" w:cs="Tahoma"/>
          <w:sz w:val="22"/>
          <w:szCs w:val="22"/>
        </w:rPr>
        <w:t>technisch lezen/leesmotivatie.</w:t>
      </w:r>
    </w:p>
    <w:p w14:paraId="27AE8511" w14:textId="1DF9496E" w:rsidR="00755DDC" w:rsidRPr="00063009" w:rsidRDefault="00755DDC" w:rsidP="00E6218E">
      <w:pPr>
        <w:spacing w:line="276" w:lineRule="auto"/>
        <w:rPr>
          <w:rFonts w:ascii="Tahoma" w:hAnsi="Tahoma" w:cs="Tahoma"/>
          <w:sz w:val="22"/>
          <w:szCs w:val="22"/>
        </w:rPr>
      </w:pPr>
    </w:p>
    <w:p w14:paraId="70A56CCA" w14:textId="77777777" w:rsidR="00385DD6" w:rsidRPr="00063009" w:rsidRDefault="00385DD6" w:rsidP="00E6218E">
      <w:pPr>
        <w:spacing w:line="276" w:lineRule="auto"/>
        <w:rPr>
          <w:rFonts w:ascii="Tahoma" w:hAnsi="Tahoma" w:cs="Tahoma"/>
          <w:sz w:val="22"/>
          <w:szCs w:val="22"/>
        </w:rPr>
      </w:pPr>
    </w:p>
    <w:p w14:paraId="154B85C9" w14:textId="77777777" w:rsidR="00121EAD" w:rsidRPr="00063009" w:rsidRDefault="00121EAD" w:rsidP="00E6218E">
      <w:pPr>
        <w:spacing w:line="276" w:lineRule="auto"/>
        <w:rPr>
          <w:rFonts w:ascii="Tahoma" w:hAnsi="Tahoma" w:cs="Tahoma"/>
          <w:sz w:val="28"/>
          <w:szCs w:val="28"/>
        </w:rPr>
      </w:pPr>
      <w:r w:rsidRPr="00063009">
        <w:rPr>
          <w:rFonts w:ascii="Tahoma" w:hAnsi="Tahoma" w:cs="Tahoma"/>
          <w:sz w:val="28"/>
          <w:szCs w:val="28"/>
        </w:rPr>
        <w:t>b. Evaluatie</w:t>
      </w:r>
      <w:r w:rsidR="00FD28C7" w:rsidRPr="00063009">
        <w:rPr>
          <w:rFonts w:ascii="Tahoma" w:hAnsi="Tahoma" w:cs="Tahoma"/>
          <w:sz w:val="28"/>
          <w:szCs w:val="28"/>
        </w:rPr>
        <w:t xml:space="preserve"> schoolontwikkeling</w:t>
      </w:r>
    </w:p>
    <w:p w14:paraId="3B7DE8C7" w14:textId="77777777" w:rsidR="00164433" w:rsidRPr="00C72ECC" w:rsidRDefault="00164433" w:rsidP="00E6218E">
      <w:pPr>
        <w:spacing w:line="276" w:lineRule="auto"/>
        <w:rPr>
          <w:rFonts w:ascii="Tahoma" w:hAnsi="Tahoma" w:cs="Tahoma"/>
          <w:sz w:val="22"/>
          <w:szCs w:val="22"/>
          <w:highlight w:val="yellow"/>
        </w:rPr>
      </w:pPr>
    </w:p>
    <w:p w14:paraId="0E608F01" w14:textId="7BF8810A" w:rsidR="00164433" w:rsidRPr="00D37E7C" w:rsidRDefault="00D01230" w:rsidP="00E6218E">
      <w:pPr>
        <w:spacing w:line="276" w:lineRule="auto"/>
        <w:rPr>
          <w:rFonts w:ascii="Tahoma" w:hAnsi="Tahoma" w:cs="Tahoma"/>
          <w:sz w:val="22"/>
          <w:szCs w:val="22"/>
        </w:rPr>
      </w:pPr>
      <w:r w:rsidRPr="00D37E7C">
        <w:rPr>
          <w:rFonts w:ascii="Tahoma" w:hAnsi="Tahoma" w:cs="Tahoma"/>
          <w:sz w:val="22"/>
          <w:szCs w:val="22"/>
        </w:rPr>
        <w:t>Pedagogisch klimaat: we hebben veel aandacht gegeven aan het opnieuw formuleren van de schoolregels en deze zichtbaar gemaakt voor de leerlingen. We hebben 3 kapstokregels voor algemene omgangsvormen</w:t>
      </w:r>
      <w:r w:rsidR="00FA6C73" w:rsidRPr="00D37E7C">
        <w:rPr>
          <w:rFonts w:ascii="Tahoma" w:hAnsi="Tahoma" w:cs="Tahoma"/>
          <w:sz w:val="22"/>
          <w:szCs w:val="22"/>
        </w:rPr>
        <w:t xml:space="preserve">. Aan deze kapstokregels verbinden we </w:t>
      </w:r>
      <w:r w:rsidR="00D37E7C" w:rsidRPr="00D37E7C">
        <w:rPr>
          <w:rFonts w:ascii="Tahoma" w:hAnsi="Tahoma" w:cs="Tahoma"/>
          <w:sz w:val="22"/>
          <w:szCs w:val="22"/>
        </w:rPr>
        <w:t xml:space="preserve">omgangsregels die </w:t>
      </w:r>
      <w:r w:rsidR="00D37E7C" w:rsidRPr="00D37E7C">
        <w:rPr>
          <w:rFonts w:ascii="Tahoma" w:hAnsi="Tahoma" w:cs="Tahoma"/>
          <w:sz w:val="22"/>
          <w:szCs w:val="22"/>
        </w:rPr>
        <w:lastRenderedPageBreak/>
        <w:t>specifiek worden gemaakt op het plein, de loopruimtes binnen en in de klas.</w:t>
      </w:r>
      <w:r w:rsidR="00BE2A9C">
        <w:rPr>
          <w:rFonts w:ascii="Tahoma" w:hAnsi="Tahoma" w:cs="Tahoma"/>
          <w:sz w:val="22"/>
          <w:szCs w:val="22"/>
        </w:rPr>
        <w:t xml:space="preserve"> Dit is samengevat op de kwaliteitskaart pedagogisch klimaat en </w:t>
      </w:r>
      <w:r w:rsidR="00DC6801">
        <w:rPr>
          <w:rFonts w:ascii="Tahoma" w:hAnsi="Tahoma" w:cs="Tahoma"/>
          <w:sz w:val="22"/>
          <w:szCs w:val="22"/>
        </w:rPr>
        <w:t>in het document Zo werken wij op de Tweemaster.</w:t>
      </w:r>
    </w:p>
    <w:p w14:paraId="19AA5518" w14:textId="77777777" w:rsidR="00D01230" w:rsidRPr="00C72ECC" w:rsidRDefault="00D01230" w:rsidP="00E6218E">
      <w:pPr>
        <w:spacing w:line="276" w:lineRule="auto"/>
        <w:rPr>
          <w:rFonts w:ascii="Tahoma" w:hAnsi="Tahoma" w:cs="Tahoma"/>
          <w:sz w:val="22"/>
          <w:szCs w:val="22"/>
          <w:highlight w:val="yellow"/>
        </w:rPr>
      </w:pPr>
    </w:p>
    <w:p w14:paraId="4B1B12E9" w14:textId="2BB08F8B" w:rsidR="000410D1" w:rsidRPr="000D5AE9" w:rsidRDefault="00D37E7C" w:rsidP="00E6218E">
      <w:pPr>
        <w:spacing w:line="276" w:lineRule="auto"/>
        <w:rPr>
          <w:rFonts w:ascii="Tahoma" w:hAnsi="Tahoma" w:cs="Tahoma"/>
          <w:sz w:val="22"/>
          <w:szCs w:val="22"/>
          <w:highlight w:val="yellow"/>
        </w:rPr>
      </w:pPr>
      <w:r w:rsidRPr="004901C7">
        <w:rPr>
          <w:rFonts w:ascii="Tahoma" w:hAnsi="Tahoma" w:cs="Tahoma"/>
          <w:sz w:val="22"/>
          <w:szCs w:val="22"/>
        </w:rPr>
        <w:t>Technisch lezen</w:t>
      </w:r>
      <w:r w:rsidR="00275278" w:rsidRPr="004901C7">
        <w:rPr>
          <w:rFonts w:ascii="Tahoma" w:hAnsi="Tahoma" w:cs="Tahoma"/>
          <w:sz w:val="22"/>
          <w:szCs w:val="22"/>
        </w:rPr>
        <w:t>:</w:t>
      </w:r>
      <w:r w:rsidR="00D01230" w:rsidRPr="004901C7">
        <w:rPr>
          <w:rFonts w:ascii="Tahoma" w:hAnsi="Tahoma" w:cs="Tahoma"/>
          <w:sz w:val="22"/>
          <w:szCs w:val="22"/>
        </w:rPr>
        <w:t xml:space="preserve"> </w:t>
      </w:r>
      <w:r w:rsidR="00DC6801" w:rsidRPr="004901C7">
        <w:rPr>
          <w:rFonts w:ascii="Tahoma" w:hAnsi="Tahoma" w:cs="Tahoma"/>
          <w:sz w:val="22"/>
          <w:szCs w:val="22"/>
        </w:rPr>
        <w:t>Voor technisch lezen hebben we onderzoek gedaan naar de leesmotivatie bij leerlingen</w:t>
      </w:r>
      <w:r w:rsidR="00D36CB8" w:rsidRPr="004901C7">
        <w:rPr>
          <w:rFonts w:ascii="Tahoma" w:hAnsi="Tahoma" w:cs="Tahoma"/>
          <w:sz w:val="22"/>
          <w:szCs w:val="22"/>
        </w:rPr>
        <w:t xml:space="preserve">. We hebben daarnaast gekeken naar ons aanbod. Het aanbod is op basis van </w:t>
      </w:r>
      <w:r w:rsidR="00ED6D45" w:rsidRPr="004901C7">
        <w:rPr>
          <w:rFonts w:ascii="Tahoma" w:hAnsi="Tahoma" w:cs="Tahoma"/>
          <w:sz w:val="22"/>
          <w:szCs w:val="22"/>
        </w:rPr>
        <w:t>het onderzoek aangevuld en zal de komende jaren verder worden aangevuld</w:t>
      </w:r>
      <w:r w:rsidR="004901C7">
        <w:rPr>
          <w:rFonts w:ascii="Tahoma" w:hAnsi="Tahoma" w:cs="Tahoma"/>
          <w:sz w:val="22"/>
          <w:szCs w:val="22"/>
        </w:rPr>
        <w:t xml:space="preserve">. </w:t>
      </w:r>
      <w:r w:rsidR="0090425C">
        <w:rPr>
          <w:rFonts w:ascii="Tahoma" w:hAnsi="Tahoma" w:cs="Tahoma"/>
          <w:sz w:val="22"/>
          <w:szCs w:val="22"/>
        </w:rPr>
        <w:t>De afspraken zijn vastgelegd op kwaliteitskaart leesonderwijs</w:t>
      </w:r>
      <w:r w:rsidR="00F752E2">
        <w:rPr>
          <w:rFonts w:ascii="Tahoma" w:hAnsi="Tahoma" w:cs="Tahoma"/>
          <w:sz w:val="22"/>
          <w:szCs w:val="22"/>
        </w:rPr>
        <w:t xml:space="preserve"> en in het document Zo werken wij op de Tweemaster</w:t>
      </w:r>
      <w:r w:rsidR="000F55A0">
        <w:rPr>
          <w:rFonts w:ascii="Tahoma" w:hAnsi="Tahoma" w:cs="Tahoma"/>
          <w:sz w:val="22"/>
          <w:szCs w:val="22"/>
        </w:rPr>
        <w:t>. Dit krijgt in 2025-2026 een vervolg.</w:t>
      </w:r>
    </w:p>
    <w:p w14:paraId="576D3A89" w14:textId="77777777" w:rsidR="00DD21DA" w:rsidRPr="000D5AE9" w:rsidRDefault="00DD21DA" w:rsidP="00E6218E">
      <w:pPr>
        <w:spacing w:line="276" w:lineRule="auto"/>
        <w:rPr>
          <w:rFonts w:ascii="Tahoma" w:hAnsi="Tahoma" w:cs="Tahoma"/>
          <w:sz w:val="22"/>
          <w:szCs w:val="22"/>
          <w:highlight w:val="yellow"/>
        </w:rPr>
      </w:pPr>
    </w:p>
    <w:p w14:paraId="25BF826D" w14:textId="77777777" w:rsidR="00A71C9C" w:rsidRDefault="00A71C9C" w:rsidP="00A71C9C">
      <w:pPr>
        <w:spacing w:line="276" w:lineRule="auto"/>
        <w:rPr>
          <w:rFonts w:ascii="Tahoma" w:hAnsi="Tahoma" w:cs="Tahoma"/>
          <w:sz w:val="22"/>
          <w:szCs w:val="22"/>
        </w:rPr>
      </w:pPr>
      <w:r>
        <w:rPr>
          <w:rFonts w:ascii="Tahoma" w:hAnsi="Tahoma" w:cs="Tahoma"/>
          <w:sz w:val="22"/>
          <w:szCs w:val="22"/>
        </w:rPr>
        <w:t>Naamswijziging: Al een heel aantal jaren zijn de SBO de Meerpaal en (V)SO de Steiger met elkaar verbonden. We zitten in hetzelfde gebouw, horen bij dezelfde stichting en geven beiden gespecialiseerd onderwijs, zij het wel aan verschillende doelgroepen.</w:t>
      </w:r>
    </w:p>
    <w:p w14:paraId="3EFB683D" w14:textId="77777777" w:rsidR="00A71C9C" w:rsidRDefault="00A71C9C" w:rsidP="00A71C9C">
      <w:pPr>
        <w:spacing w:line="276" w:lineRule="auto"/>
        <w:rPr>
          <w:rFonts w:ascii="Tahoma" w:hAnsi="Tahoma" w:cs="Tahoma"/>
          <w:sz w:val="22"/>
          <w:szCs w:val="22"/>
        </w:rPr>
      </w:pPr>
      <w:r>
        <w:rPr>
          <w:rFonts w:ascii="Tahoma" w:hAnsi="Tahoma" w:cs="Tahoma"/>
          <w:sz w:val="22"/>
          <w:szCs w:val="22"/>
        </w:rPr>
        <w:t>De afgelopen jaren hebben intern de samenwerking versterkt. Zo is er 1 MT, 1 CvB, 1 zorgstructuur. De twee verschillende namen geven onduidelijkheid naar buiten toe. Bovendien zijn beide schoolnamen ook straatnamen in Groningen, waardoor mensen naar een verkeerd adres rijden.</w:t>
      </w:r>
    </w:p>
    <w:p w14:paraId="4DDAC16E" w14:textId="77777777" w:rsidR="00A71C9C" w:rsidRDefault="00A71C9C" w:rsidP="00A71C9C">
      <w:pPr>
        <w:spacing w:line="276" w:lineRule="auto"/>
        <w:rPr>
          <w:rFonts w:ascii="Tahoma" w:hAnsi="Tahoma" w:cs="Tahoma"/>
          <w:sz w:val="22"/>
          <w:szCs w:val="22"/>
        </w:rPr>
      </w:pPr>
    </w:p>
    <w:p w14:paraId="5C3B678F" w14:textId="77777777" w:rsidR="00A71C9C" w:rsidRPr="00D01230" w:rsidRDefault="00A71C9C" w:rsidP="00A71C9C">
      <w:pPr>
        <w:spacing w:line="276" w:lineRule="auto"/>
        <w:rPr>
          <w:rFonts w:ascii="Tahoma" w:hAnsi="Tahoma" w:cs="Tahoma"/>
          <w:sz w:val="22"/>
          <w:szCs w:val="22"/>
        </w:rPr>
      </w:pPr>
      <w:r>
        <w:rPr>
          <w:rFonts w:ascii="Tahoma" w:hAnsi="Tahoma" w:cs="Tahoma"/>
          <w:sz w:val="22"/>
          <w:szCs w:val="22"/>
        </w:rPr>
        <w:t xml:space="preserve">De nieuwe naam is geworden De Tweemaster. Deze school heeft nog steeds 2 </w:t>
      </w:r>
      <w:proofErr w:type="spellStart"/>
      <w:r>
        <w:rPr>
          <w:rFonts w:ascii="Tahoma" w:hAnsi="Tahoma" w:cs="Tahoma"/>
          <w:sz w:val="22"/>
          <w:szCs w:val="22"/>
        </w:rPr>
        <w:t>brinnummers</w:t>
      </w:r>
      <w:proofErr w:type="spellEnd"/>
      <w:r>
        <w:rPr>
          <w:rFonts w:ascii="Tahoma" w:hAnsi="Tahoma" w:cs="Tahoma"/>
          <w:sz w:val="22"/>
          <w:szCs w:val="22"/>
        </w:rPr>
        <w:t xml:space="preserve"> (22LH en 26MK). Beide afdelingen blijven zich ook toespitsen op hun eigen doelgroep. Daar waar er overlap is, wordt de samenwerking opgezocht.</w:t>
      </w:r>
    </w:p>
    <w:p w14:paraId="7C24A2D4" w14:textId="77777777" w:rsidR="000410D1" w:rsidRPr="000D5AE9" w:rsidRDefault="000410D1">
      <w:pPr>
        <w:rPr>
          <w:rFonts w:ascii="Tahoma" w:hAnsi="Tahoma" w:cs="Tahoma"/>
          <w:sz w:val="28"/>
          <w:szCs w:val="28"/>
          <w:highlight w:val="yellow"/>
        </w:rPr>
      </w:pPr>
      <w:r w:rsidRPr="000D5AE9">
        <w:rPr>
          <w:rFonts w:ascii="Tahoma" w:hAnsi="Tahoma" w:cs="Tahoma"/>
          <w:sz w:val="28"/>
          <w:szCs w:val="28"/>
          <w:highlight w:val="yellow"/>
        </w:rPr>
        <w:br w:type="page"/>
      </w:r>
    </w:p>
    <w:p w14:paraId="0F1AC04C" w14:textId="43144840" w:rsidR="00FD28C7" w:rsidRPr="008E0B5A" w:rsidRDefault="00FD28C7" w:rsidP="00E6218E">
      <w:pPr>
        <w:spacing w:line="276" w:lineRule="auto"/>
        <w:rPr>
          <w:rFonts w:ascii="Tahoma" w:hAnsi="Tahoma" w:cs="Tahoma"/>
          <w:sz w:val="28"/>
          <w:szCs w:val="28"/>
        </w:rPr>
      </w:pPr>
      <w:r w:rsidRPr="008E0B5A">
        <w:rPr>
          <w:rFonts w:ascii="Tahoma" w:hAnsi="Tahoma" w:cs="Tahoma"/>
          <w:sz w:val="28"/>
          <w:szCs w:val="28"/>
        </w:rPr>
        <w:lastRenderedPageBreak/>
        <w:t>c. Financiën</w:t>
      </w:r>
    </w:p>
    <w:p w14:paraId="104FDDE8" w14:textId="77777777" w:rsidR="00E469F3" w:rsidRPr="008E0B5A" w:rsidRDefault="00E469F3" w:rsidP="00E6218E">
      <w:pPr>
        <w:spacing w:line="276" w:lineRule="auto"/>
        <w:rPr>
          <w:rFonts w:ascii="Tahoma" w:hAnsi="Tahoma" w:cs="Tahoma"/>
          <w:sz w:val="22"/>
          <w:szCs w:val="22"/>
        </w:rPr>
      </w:pPr>
    </w:p>
    <w:p w14:paraId="30C14F33" w14:textId="0C1E28A5" w:rsidR="002A50E8" w:rsidRPr="009C7E14" w:rsidRDefault="00340A78" w:rsidP="00F37C26">
      <w:pPr>
        <w:spacing w:line="276" w:lineRule="auto"/>
        <w:rPr>
          <w:rFonts w:ascii="Tahoma" w:hAnsi="Tahoma" w:cs="Tahoma"/>
          <w:sz w:val="22"/>
          <w:szCs w:val="22"/>
        </w:rPr>
      </w:pPr>
      <w:r w:rsidRPr="009C7E14">
        <w:rPr>
          <w:rFonts w:ascii="Tahoma" w:hAnsi="Tahoma" w:cs="Tahoma"/>
          <w:sz w:val="22"/>
          <w:szCs w:val="22"/>
        </w:rPr>
        <w:t xml:space="preserve">Ieder jaar proberen we </w:t>
      </w:r>
      <w:r w:rsidR="007119E9" w:rsidRPr="009C7E14">
        <w:rPr>
          <w:rFonts w:ascii="Tahoma" w:hAnsi="Tahoma" w:cs="Tahoma"/>
          <w:sz w:val="22"/>
          <w:szCs w:val="22"/>
        </w:rPr>
        <w:t xml:space="preserve">de inkomsten en de uitgaven in balans te houden. De begroting en </w:t>
      </w:r>
      <w:r w:rsidR="001E7601" w:rsidRPr="009C7E14">
        <w:rPr>
          <w:rFonts w:ascii="Tahoma" w:hAnsi="Tahoma" w:cs="Tahoma"/>
          <w:sz w:val="22"/>
          <w:szCs w:val="22"/>
        </w:rPr>
        <w:t xml:space="preserve">het uiteindelijk financieel jaaroverzicht gaat op kalenderjaar. </w:t>
      </w:r>
    </w:p>
    <w:p w14:paraId="7C09ED9F" w14:textId="23EDE8FF" w:rsidR="00F37C26" w:rsidRPr="009C7E14" w:rsidRDefault="00F37C26" w:rsidP="00F37C26">
      <w:pPr>
        <w:spacing w:line="276" w:lineRule="auto"/>
        <w:rPr>
          <w:rFonts w:ascii="Tahoma" w:hAnsi="Tahoma" w:cs="Tahoma"/>
          <w:sz w:val="22"/>
          <w:szCs w:val="22"/>
        </w:rPr>
      </w:pPr>
    </w:p>
    <w:p w14:paraId="4BA28073" w14:textId="77777777" w:rsidR="00983131" w:rsidRPr="009C7E14" w:rsidRDefault="00983131" w:rsidP="00983131">
      <w:pPr>
        <w:rPr>
          <w:rFonts w:ascii="Tahoma" w:hAnsi="Tahoma" w:cs="Tahoma"/>
          <w:sz w:val="22"/>
          <w:szCs w:val="22"/>
        </w:rPr>
      </w:pPr>
      <w:r w:rsidRPr="009C7E14">
        <w:rPr>
          <w:rFonts w:ascii="Tahoma" w:hAnsi="Tahoma" w:cs="Tahoma"/>
          <w:sz w:val="22"/>
          <w:szCs w:val="22"/>
        </w:rPr>
        <w:t xml:space="preserve">De jaren van krimp heeft uiteraard ook financiële gevolgen. We hebben de afgelopen </w:t>
      </w:r>
      <w:proofErr w:type="gramStart"/>
      <w:r w:rsidRPr="009C7E14">
        <w:rPr>
          <w:rFonts w:ascii="Tahoma" w:hAnsi="Tahoma" w:cs="Tahoma"/>
          <w:sz w:val="22"/>
          <w:szCs w:val="22"/>
        </w:rPr>
        <w:t>jaren  met</w:t>
      </w:r>
      <w:proofErr w:type="gramEnd"/>
      <w:r w:rsidRPr="009C7E14">
        <w:rPr>
          <w:rFonts w:ascii="Tahoma" w:hAnsi="Tahoma" w:cs="Tahoma"/>
          <w:sz w:val="22"/>
          <w:szCs w:val="22"/>
        </w:rPr>
        <w:t xml:space="preserve"> een 0-begroting kunnen werken door middel van de inzet van incidentele gelden. Deze middelen zijn nagenoeg op. We zullen de komende jaren vanuit reguliere middelen het onderwijs en de ondersteuning moeten bekostigen.</w:t>
      </w:r>
    </w:p>
    <w:p w14:paraId="62E378E9" w14:textId="77777777" w:rsidR="00983131" w:rsidRPr="009C7E14" w:rsidRDefault="00983131" w:rsidP="00F37C26">
      <w:pPr>
        <w:spacing w:line="276" w:lineRule="auto"/>
        <w:rPr>
          <w:rFonts w:ascii="Tahoma" w:hAnsi="Tahoma" w:cs="Tahoma"/>
          <w:sz w:val="22"/>
          <w:szCs w:val="22"/>
        </w:rPr>
      </w:pPr>
    </w:p>
    <w:p w14:paraId="79103867" w14:textId="2BB30EF7" w:rsidR="00F37C26" w:rsidRDefault="00647E67" w:rsidP="00F37C26">
      <w:pPr>
        <w:spacing w:line="276" w:lineRule="auto"/>
        <w:rPr>
          <w:rFonts w:ascii="Tahoma" w:hAnsi="Tahoma" w:cs="Tahoma"/>
          <w:sz w:val="22"/>
          <w:szCs w:val="22"/>
        </w:rPr>
      </w:pPr>
      <w:r w:rsidRPr="009C7E14">
        <w:rPr>
          <w:rFonts w:ascii="Tahoma" w:hAnsi="Tahoma" w:cs="Tahoma"/>
          <w:sz w:val="22"/>
          <w:szCs w:val="22"/>
        </w:rPr>
        <w:t>Hieronder</w:t>
      </w:r>
      <w:r w:rsidR="00063009" w:rsidRPr="009C7E14">
        <w:rPr>
          <w:rFonts w:ascii="Tahoma" w:hAnsi="Tahoma" w:cs="Tahoma"/>
          <w:sz w:val="22"/>
          <w:szCs w:val="22"/>
        </w:rPr>
        <w:t xml:space="preserve"> het overzicht van de inkomsten en </w:t>
      </w:r>
      <w:r w:rsidR="00BA62D2" w:rsidRPr="009C7E14">
        <w:rPr>
          <w:rFonts w:ascii="Tahoma" w:hAnsi="Tahoma" w:cs="Tahoma"/>
          <w:sz w:val="22"/>
          <w:szCs w:val="22"/>
        </w:rPr>
        <w:t>uitgaven</w:t>
      </w:r>
      <w:r w:rsidR="002032B9" w:rsidRPr="009C7E14">
        <w:rPr>
          <w:rFonts w:ascii="Tahoma" w:hAnsi="Tahoma" w:cs="Tahoma"/>
          <w:sz w:val="22"/>
          <w:szCs w:val="22"/>
        </w:rPr>
        <w:t xml:space="preserve"> uit het jaar 2024 en de begroting van 2025:</w:t>
      </w:r>
    </w:p>
    <w:p w14:paraId="4E865AC3" w14:textId="77777777" w:rsidR="003A119E" w:rsidRDefault="003A119E" w:rsidP="00F37C26">
      <w:pPr>
        <w:spacing w:line="276" w:lineRule="auto"/>
        <w:rPr>
          <w:rFonts w:ascii="Tahoma" w:hAnsi="Tahoma" w:cs="Tahoma"/>
          <w:sz w:val="22"/>
          <w:szCs w:val="22"/>
        </w:rPr>
      </w:pPr>
    </w:p>
    <w:tbl>
      <w:tblPr>
        <w:tblW w:w="11019" w:type="dxa"/>
        <w:tblInd w:w="-966" w:type="dxa"/>
        <w:tblCellMar>
          <w:left w:w="0" w:type="dxa"/>
          <w:right w:w="0" w:type="dxa"/>
        </w:tblCellMar>
        <w:tblLook w:val="04A0" w:firstRow="1" w:lastRow="0" w:firstColumn="1" w:lastColumn="0" w:noHBand="0" w:noVBand="1"/>
      </w:tblPr>
      <w:tblGrid>
        <w:gridCol w:w="520"/>
        <w:gridCol w:w="520"/>
        <w:gridCol w:w="520"/>
        <w:gridCol w:w="520"/>
        <w:gridCol w:w="1060"/>
        <w:gridCol w:w="1060"/>
        <w:gridCol w:w="2273"/>
        <w:gridCol w:w="2273"/>
        <w:gridCol w:w="2273"/>
      </w:tblGrid>
      <w:tr w:rsidR="003A119E" w:rsidRPr="003A119E" w14:paraId="08037881" w14:textId="77777777" w:rsidTr="003A119E">
        <w:trPr>
          <w:trHeight w:val="270"/>
        </w:trPr>
        <w:tc>
          <w:tcPr>
            <w:tcW w:w="3140" w:type="dxa"/>
            <w:gridSpan w:val="5"/>
            <w:shd w:val="clear" w:color="auto" w:fill="CCCCCC"/>
            <w:noWrap/>
            <w:tcMar>
              <w:top w:w="15" w:type="dxa"/>
              <w:left w:w="15" w:type="dxa"/>
              <w:bottom w:w="0" w:type="dxa"/>
              <w:right w:w="15" w:type="dxa"/>
            </w:tcMar>
            <w:vAlign w:val="bottom"/>
            <w:hideMark/>
          </w:tcPr>
          <w:p w14:paraId="6B04F866" w14:textId="77777777" w:rsidR="003A119E" w:rsidRPr="003A119E" w:rsidRDefault="003A119E" w:rsidP="003A119E">
            <w:pPr>
              <w:rPr>
                <w:rFonts w:ascii="Aptos" w:hAnsi="Aptos" w:cs="Aptos"/>
                <w:color w:val="000000"/>
              </w:rPr>
            </w:pPr>
            <w:r w:rsidRPr="003A119E">
              <w:rPr>
                <w:rFonts w:ascii="Aptos" w:hAnsi="Aptos" w:cs="Aptos"/>
                <w:b/>
                <w:bCs/>
                <w:color w:val="000000"/>
              </w:rPr>
              <w:t>Exploitatieoverzicht</w:t>
            </w:r>
          </w:p>
        </w:tc>
        <w:tc>
          <w:tcPr>
            <w:tcW w:w="1060" w:type="dxa"/>
            <w:shd w:val="clear" w:color="auto" w:fill="CCCCCC"/>
            <w:noWrap/>
            <w:tcMar>
              <w:top w:w="15" w:type="dxa"/>
              <w:left w:w="15" w:type="dxa"/>
              <w:bottom w:w="0" w:type="dxa"/>
              <w:right w:w="15" w:type="dxa"/>
            </w:tcMar>
            <w:vAlign w:val="bottom"/>
            <w:hideMark/>
          </w:tcPr>
          <w:p w14:paraId="38BA61A2"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273" w:type="dxa"/>
            <w:shd w:val="clear" w:color="auto" w:fill="CCCCCC"/>
            <w:noWrap/>
            <w:tcMar>
              <w:top w:w="15" w:type="dxa"/>
              <w:left w:w="15" w:type="dxa"/>
              <w:bottom w:w="0" w:type="dxa"/>
              <w:right w:w="15" w:type="dxa"/>
            </w:tcMar>
            <w:vAlign w:val="bottom"/>
            <w:hideMark/>
          </w:tcPr>
          <w:p w14:paraId="61405200"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273" w:type="dxa"/>
            <w:shd w:val="clear" w:color="auto" w:fill="CCCCCC"/>
            <w:noWrap/>
            <w:tcMar>
              <w:top w:w="15" w:type="dxa"/>
              <w:left w:w="15" w:type="dxa"/>
              <w:bottom w:w="0" w:type="dxa"/>
              <w:right w:w="15" w:type="dxa"/>
            </w:tcMar>
            <w:vAlign w:val="bottom"/>
            <w:hideMark/>
          </w:tcPr>
          <w:p w14:paraId="7B96B525"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273" w:type="dxa"/>
            <w:shd w:val="clear" w:color="auto" w:fill="CCCCCC"/>
            <w:noWrap/>
            <w:tcMar>
              <w:top w:w="15" w:type="dxa"/>
              <w:left w:w="15" w:type="dxa"/>
              <w:bottom w:w="0" w:type="dxa"/>
              <w:right w:w="15" w:type="dxa"/>
            </w:tcMar>
            <w:vAlign w:val="bottom"/>
            <w:hideMark/>
          </w:tcPr>
          <w:p w14:paraId="5FB042E7"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r>
      <w:tr w:rsidR="003A119E" w:rsidRPr="003A119E" w14:paraId="57E6432F" w14:textId="77777777" w:rsidTr="003A119E">
        <w:trPr>
          <w:trHeight w:val="270"/>
        </w:trPr>
        <w:tc>
          <w:tcPr>
            <w:tcW w:w="4200" w:type="dxa"/>
            <w:gridSpan w:val="6"/>
            <w:shd w:val="clear" w:color="auto" w:fill="CCCCCC"/>
            <w:noWrap/>
            <w:tcMar>
              <w:top w:w="15" w:type="dxa"/>
              <w:left w:w="15" w:type="dxa"/>
              <w:bottom w:w="0" w:type="dxa"/>
              <w:right w:w="15" w:type="dxa"/>
            </w:tcMar>
            <w:vAlign w:val="bottom"/>
            <w:hideMark/>
          </w:tcPr>
          <w:p w14:paraId="0832A583" w14:textId="77777777" w:rsidR="003A119E" w:rsidRPr="003A119E" w:rsidRDefault="003A119E" w:rsidP="003A119E">
            <w:pPr>
              <w:rPr>
                <w:rFonts w:ascii="Aptos" w:hAnsi="Aptos" w:cs="Aptos"/>
                <w:color w:val="000000"/>
              </w:rPr>
            </w:pPr>
            <w:r w:rsidRPr="003A119E">
              <w:rPr>
                <w:rFonts w:ascii="Aptos" w:hAnsi="Aptos" w:cs="Aptos"/>
                <w:b/>
                <w:bCs/>
                <w:color w:val="000000"/>
              </w:rPr>
              <w:t>26MK00 - De Steiger Groningen </w:t>
            </w:r>
          </w:p>
        </w:tc>
        <w:tc>
          <w:tcPr>
            <w:tcW w:w="2273" w:type="dxa"/>
            <w:shd w:val="clear" w:color="auto" w:fill="CCCCCC"/>
            <w:noWrap/>
            <w:tcMar>
              <w:top w:w="15" w:type="dxa"/>
              <w:left w:w="15" w:type="dxa"/>
              <w:bottom w:w="0" w:type="dxa"/>
              <w:right w:w="15" w:type="dxa"/>
            </w:tcMar>
            <w:vAlign w:val="bottom"/>
            <w:hideMark/>
          </w:tcPr>
          <w:p w14:paraId="1A04525B"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273" w:type="dxa"/>
            <w:shd w:val="clear" w:color="auto" w:fill="CCCCCC"/>
            <w:noWrap/>
            <w:tcMar>
              <w:top w:w="15" w:type="dxa"/>
              <w:left w:w="15" w:type="dxa"/>
              <w:bottom w:w="0" w:type="dxa"/>
              <w:right w:w="15" w:type="dxa"/>
            </w:tcMar>
            <w:vAlign w:val="bottom"/>
            <w:hideMark/>
          </w:tcPr>
          <w:p w14:paraId="32D836A4"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273" w:type="dxa"/>
            <w:shd w:val="clear" w:color="auto" w:fill="CCCCCC"/>
            <w:noWrap/>
            <w:tcMar>
              <w:top w:w="15" w:type="dxa"/>
              <w:left w:w="15" w:type="dxa"/>
              <w:bottom w:w="0" w:type="dxa"/>
              <w:right w:w="15" w:type="dxa"/>
            </w:tcMar>
            <w:vAlign w:val="bottom"/>
            <w:hideMark/>
          </w:tcPr>
          <w:p w14:paraId="2BB4F34B"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r>
      <w:tr w:rsidR="003A119E" w:rsidRPr="003A119E" w14:paraId="3A1B52CD" w14:textId="77777777" w:rsidTr="003A119E">
        <w:trPr>
          <w:trHeight w:val="225"/>
        </w:trPr>
        <w:tc>
          <w:tcPr>
            <w:tcW w:w="520" w:type="dxa"/>
            <w:shd w:val="clear" w:color="auto" w:fill="DDDDDD"/>
            <w:noWrap/>
            <w:tcMar>
              <w:top w:w="15" w:type="dxa"/>
              <w:left w:w="15" w:type="dxa"/>
              <w:bottom w:w="0" w:type="dxa"/>
              <w:right w:w="15" w:type="dxa"/>
            </w:tcMar>
            <w:vAlign w:val="bottom"/>
            <w:hideMark/>
          </w:tcPr>
          <w:p w14:paraId="37AC5218"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520" w:type="dxa"/>
            <w:shd w:val="clear" w:color="auto" w:fill="DDDDDD"/>
            <w:noWrap/>
            <w:tcMar>
              <w:top w:w="15" w:type="dxa"/>
              <w:left w:w="15" w:type="dxa"/>
              <w:bottom w:w="0" w:type="dxa"/>
              <w:right w:w="15" w:type="dxa"/>
            </w:tcMar>
            <w:vAlign w:val="bottom"/>
            <w:hideMark/>
          </w:tcPr>
          <w:p w14:paraId="68D62B66"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520" w:type="dxa"/>
            <w:shd w:val="clear" w:color="auto" w:fill="DDDDDD"/>
            <w:noWrap/>
            <w:tcMar>
              <w:top w:w="15" w:type="dxa"/>
              <w:left w:w="15" w:type="dxa"/>
              <w:bottom w:w="0" w:type="dxa"/>
              <w:right w:w="15" w:type="dxa"/>
            </w:tcMar>
            <w:vAlign w:val="bottom"/>
            <w:hideMark/>
          </w:tcPr>
          <w:p w14:paraId="7B4BC93C"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520" w:type="dxa"/>
            <w:shd w:val="clear" w:color="auto" w:fill="DDDDDD"/>
            <w:noWrap/>
            <w:tcMar>
              <w:top w:w="15" w:type="dxa"/>
              <w:left w:w="15" w:type="dxa"/>
              <w:bottom w:w="0" w:type="dxa"/>
              <w:right w:w="15" w:type="dxa"/>
            </w:tcMar>
            <w:vAlign w:val="bottom"/>
            <w:hideMark/>
          </w:tcPr>
          <w:p w14:paraId="2573F331"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1060" w:type="dxa"/>
            <w:shd w:val="clear" w:color="auto" w:fill="DDDDDD"/>
            <w:noWrap/>
            <w:tcMar>
              <w:top w:w="15" w:type="dxa"/>
              <w:left w:w="15" w:type="dxa"/>
              <w:bottom w:w="0" w:type="dxa"/>
              <w:right w:w="15" w:type="dxa"/>
            </w:tcMar>
            <w:vAlign w:val="bottom"/>
            <w:hideMark/>
          </w:tcPr>
          <w:p w14:paraId="6C4563F5"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1060" w:type="dxa"/>
            <w:shd w:val="clear" w:color="auto" w:fill="DDDDDD"/>
            <w:noWrap/>
            <w:tcMar>
              <w:top w:w="15" w:type="dxa"/>
              <w:left w:w="15" w:type="dxa"/>
              <w:bottom w:w="0" w:type="dxa"/>
              <w:right w:w="15" w:type="dxa"/>
            </w:tcMar>
            <w:vAlign w:val="bottom"/>
            <w:hideMark/>
          </w:tcPr>
          <w:p w14:paraId="3D18A0F2"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273" w:type="dxa"/>
            <w:shd w:val="clear" w:color="auto" w:fill="FFFF00"/>
            <w:noWrap/>
            <w:tcMar>
              <w:top w:w="15" w:type="dxa"/>
              <w:left w:w="15" w:type="dxa"/>
              <w:bottom w:w="0" w:type="dxa"/>
              <w:right w:w="15" w:type="dxa"/>
            </w:tcMar>
            <w:vAlign w:val="bottom"/>
            <w:hideMark/>
          </w:tcPr>
          <w:p w14:paraId="74E32FF7" w14:textId="77777777" w:rsidR="003A119E" w:rsidRPr="003A119E" w:rsidRDefault="003A119E" w:rsidP="003A119E">
            <w:pPr>
              <w:rPr>
                <w:rFonts w:ascii="Aptos" w:hAnsi="Aptos" w:cs="Aptos"/>
                <w:color w:val="000000"/>
              </w:rPr>
            </w:pPr>
            <w:r w:rsidRPr="003A119E">
              <w:rPr>
                <w:rFonts w:ascii="Aptos" w:hAnsi="Aptos" w:cs="Aptos"/>
                <w:b/>
                <w:bCs/>
                <w:color w:val="000000"/>
              </w:rPr>
              <w:t>Realisatie 2024</w:t>
            </w:r>
          </w:p>
        </w:tc>
        <w:tc>
          <w:tcPr>
            <w:tcW w:w="2273" w:type="dxa"/>
            <w:shd w:val="clear" w:color="auto" w:fill="FFFF00"/>
            <w:noWrap/>
            <w:tcMar>
              <w:top w:w="15" w:type="dxa"/>
              <w:left w:w="15" w:type="dxa"/>
              <w:bottom w:w="0" w:type="dxa"/>
              <w:right w:w="15" w:type="dxa"/>
            </w:tcMar>
            <w:vAlign w:val="bottom"/>
            <w:hideMark/>
          </w:tcPr>
          <w:p w14:paraId="4AB3FE95" w14:textId="77777777" w:rsidR="003A119E" w:rsidRPr="003A119E" w:rsidRDefault="003A119E" w:rsidP="003A119E">
            <w:pPr>
              <w:rPr>
                <w:rFonts w:ascii="Aptos" w:hAnsi="Aptos" w:cs="Aptos"/>
                <w:color w:val="000000"/>
              </w:rPr>
            </w:pPr>
            <w:r w:rsidRPr="003A119E">
              <w:rPr>
                <w:rFonts w:ascii="Aptos" w:hAnsi="Aptos" w:cs="Aptos"/>
                <w:b/>
                <w:bCs/>
                <w:color w:val="000000"/>
              </w:rPr>
              <w:t>Begroting 2024</w:t>
            </w:r>
          </w:p>
        </w:tc>
        <w:tc>
          <w:tcPr>
            <w:tcW w:w="2273" w:type="dxa"/>
            <w:shd w:val="clear" w:color="auto" w:fill="DDDDDD"/>
            <w:noWrap/>
            <w:tcMar>
              <w:top w:w="15" w:type="dxa"/>
              <w:left w:w="15" w:type="dxa"/>
              <w:bottom w:w="0" w:type="dxa"/>
              <w:right w:w="15" w:type="dxa"/>
            </w:tcMar>
            <w:vAlign w:val="bottom"/>
            <w:hideMark/>
          </w:tcPr>
          <w:p w14:paraId="763A6AAD" w14:textId="77777777" w:rsidR="003A119E" w:rsidRPr="003A119E" w:rsidRDefault="003A119E" w:rsidP="003A119E">
            <w:pPr>
              <w:rPr>
                <w:rFonts w:ascii="Aptos" w:hAnsi="Aptos" w:cs="Aptos"/>
                <w:color w:val="000000"/>
              </w:rPr>
            </w:pPr>
            <w:r w:rsidRPr="003A119E">
              <w:rPr>
                <w:rFonts w:ascii="Aptos" w:hAnsi="Aptos" w:cs="Aptos"/>
                <w:b/>
                <w:bCs/>
                <w:color w:val="000000"/>
              </w:rPr>
              <w:t>Begroting 2025</w:t>
            </w:r>
          </w:p>
        </w:tc>
      </w:tr>
      <w:tr w:rsidR="003A119E" w:rsidRPr="003A119E" w14:paraId="5BC047BD" w14:textId="77777777" w:rsidTr="003A119E">
        <w:trPr>
          <w:trHeight w:val="225"/>
        </w:trPr>
        <w:tc>
          <w:tcPr>
            <w:tcW w:w="520" w:type="dxa"/>
            <w:shd w:val="clear" w:color="auto" w:fill="DDDDDD"/>
            <w:noWrap/>
            <w:tcMar>
              <w:top w:w="15" w:type="dxa"/>
              <w:left w:w="15" w:type="dxa"/>
              <w:bottom w:w="0" w:type="dxa"/>
              <w:right w:w="15" w:type="dxa"/>
            </w:tcMar>
            <w:vAlign w:val="bottom"/>
            <w:hideMark/>
          </w:tcPr>
          <w:p w14:paraId="4544684D"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520" w:type="dxa"/>
            <w:shd w:val="clear" w:color="auto" w:fill="DDDDDD"/>
            <w:noWrap/>
            <w:tcMar>
              <w:top w:w="15" w:type="dxa"/>
              <w:left w:w="15" w:type="dxa"/>
              <w:bottom w:w="0" w:type="dxa"/>
              <w:right w:w="15" w:type="dxa"/>
            </w:tcMar>
            <w:vAlign w:val="bottom"/>
            <w:hideMark/>
          </w:tcPr>
          <w:p w14:paraId="6C62260A"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520" w:type="dxa"/>
            <w:shd w:val="clear" w:color="auto" w:fill="DDDDDD"/>
            <w:noWrap/>
            <w:tcMar>
              <w:top w:w="15" w:type="dxa"/>
              <w:left w:w="15" w:type="dxa"/>
              <w:bottom w:w="0" w:type="dxa"/>
              <w:right w:w="15" w:type="dxa"/>
            </w:tcMar>
            <w:vAlign w:val="bottom"/>
            <w:hideMark/>
          </w:tcPr>
          <w:p w14:paraId="0C5A4632"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520" w:type="dxa"/>
            <w:shd w:val="clear" w:color="auto" w:fill="DDDDDD"/>
            <w:noWrap/>
            <w:tcMar>
              <w:top w:w="15" w:type="dxa"/>
              <w:left w:w="15" w:type="dxa"/>
              <w:bottom w:w="0" w:type="dxa"/>
              <w:right w:w="15" w:type="dxa"/>
            </w:tcMar>
            <w:vAlign w:val="bottom"/>
            <w:hideMark/>
          </w:tcPr>
          <w:p w14:paraId="7E43A9AD"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1060" w:type="dxa"/>
            <w:shd w:val="clear" w:color="auto" w:fill="DDDDDD"/>
            <w:noWrap/>
            <w:tcMar>
              <w:top w:w="15" w:type="dxa"/>
              <w:left w:w="15" w:type="dxa"/>
              <w:bottom w:w="0" w:type="dxa"/>
              <w:right w:w="15" w:type="dxa"/>
            </w:tcMar>
            <w:vAlign w:val="bottom"/>
            <w:hideMark/>
          </w:tcPr>
          <w:p w14:paraId="04D156ED"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1060" w:type="dxa"/>
            <w:shd w:val="clear" w:color="auto" w:fill="DDDDDD"/>
            <w:noWrap/>
            <w:tcMar>
              <w:top w:w="15" w:type="dxa"/>
              <w:left w:w="15" w:type="dxa"/>
              <w:bottom w:w="0" w:type="dxa"/>
              <w:right w:w="15" w:type="dxa"/>
            </w:tcMar>
            <w:vAlign w:val="bottom"/>
            <w:hideMark/>
          </w:tcPr>
          <w:p w14:paraId="6E0065FC"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273" w:type="dxa"/>
            <w:shd w:val="clear" w:color="auto" w:fill="FFFF00"/>
            <w:noWrap/>
            <w:tcMar>
              <w:top w:w="15" w:type="dxa"/>
              <w:left w:w="15" w:type="dxa"/>
              <w:bottom w:w="0" w:type="dxa"/>
              <w:right w:w="15" w:type="dxa"/>
            </w:tcMar>
            <w:vAlign w:val="bottom"/>
            <w:hideMark/>
          </w:tcPr>
          <w:p w14:paraId="205574FA" w14:textId="77777777" w:rsidR="003A119E" w:rsidRPr="003A119E" w:rsidRDefault="003A119E" w:rsidP="003A119E">
            <w:pPr>
              <w:rPr>
                <w:rFonts w:ascii="Aptos" w:hAnsi="Aptos" w:cs="Aptos"/>
                <w:color w:val="000000"/>
              </w:rPr>
            </w:pPr>
            <w:r w:rsidRPr="003A119E">
              <w:rPr>
                <w:rFonts w:ascii="Aptos" w:hAnsi="Aptos" w:cs="Aptos"/>
                <w:b/>
                <w:bCs/>
                <w:color w:val="000000"/>
              </w:rPr>
              <w:t>2024-01 - 2024-12</w:t>
            </w:r>
          </w:p>
        </w:tc>
        <w:tc>
          <w:tcPr>
            <w:tcW w:w="2273" w:type="dxa"/>
            <w:shd w:val="clear" w:color="auto" w:fill="FFFF00"/>
            <w:noWrap/>
            <w:tcMar>
              <w:top w:w="15" w:type="dxa"/>
              <w:left w:w="15" w:type="dxa"/>
              <w:bottom w:w="0" w:type="dxa"/>
              <w:right w:w="15" w:type="dxa"/>
            </w:tcMar>
            <w:vAlign w:val="bottom"/>
            <w:hideMark/>
          </w:tcPr>
          <w:p w14:paraId="09755B30" w14:textId="77777777" w:rsidR="003A119E" w:rsidRPr="003A119E" w:rsidRDefault="003A119E" w:rsidP="003A119E">
            <w:pPr>
              <w:rPr>
                <w:rFonts w:ascii="Aptos" w:hAnsi="Aptos" w:cs="Aptos"/>
                <w:color w:val="000000"/>
              </w:rPr>
            </w:pPr>
            <w:r w:rsidRPr="003A119E">
              <w:rPr>
                <w:rFonts w:ascii="Aptos" w:hAnsi="Aptos" w:cs="Aptos"/>
                <w:b/>
                <w:bCs/>
                <w:color w:val="000000"/>
              </w:rPr>
              <w:t>2024-01 - 2024-12</w:t>
            </w:r>
          </w:p>
        </w:tc>
        <w:tc>
          <w:tcPr>
            <w:tcW w:w="2273" w:type="dxa"/>
            <w:shd w:val="clear" w:color="auto" w:fill="DDDDDD"/>
            <w:noWrap/>
            <w:tcMar>
              <w:top w:w="15" w:type="dxa"/>
              <w:left w:w="15" w:type="dxa"/>
              <w:bottom w:w="0" w:type="dxa"/>
              <w:right w:w="15" w:type="dxa"/>
            </w:tcMar>
            <w:vAlign w:val="bottom"/>
            <w:hideMark/>
          </w:tcPr>
          <w:p w14:paraId="7637F509" w14:textId="77777777" w:rsidR="003A119E" w:rsidRPr="003A119E" w:rsidRDefault="003A119E" w:rsidP="003A119E">
            <w:pPr>
              <w:rPr>
                <w:rFonts w:ascii="Aptos" w:hAnsi="Aptos" w:cs="Aptos"/>
                <w:color w:val="000000"/>
              </w:rPr>
            </w:pPr>
            <w:r w:rsidRPr="003A119E">
              <w:rPr>
                <w:rFonts w:ascii="Aptos" w:hAnsi="Aptos" w:cs="Aptos"/>
                <w:b/>
                <w:bCs/>
                <w:color w:val="000000"/>
              </w:rPr>
              <w:t>2025-01 - 2025-12</w:t>
            </w:r>
          </w:p>
        </w:tc>
      </w:tr>
      <w:tr w:rsidR="003A119E" w:rsidRPr="003A119E" w14:paraId="736F7092" w14:textId="77777777" w:rsidTr="003A119E">
        <w:trPr>
          <w:trHeight w:val="225"/>
        </w:trPr>
        <w:tc>
          <w:tcPr>
            <w:tcW w:w="1040" w:type="dxa"/>
            <w:gridSpan w:val="2"/>
            <w:shd w:val="clear" w:color="auto" w:fill="DDDDDD"/>
            <w:noWrap/>
            <w:tcMar>
              <w:top w:w="15" w:type="dxa"/>
              <w:left w:w="15" w:type="dxa"/>
              <w:bottom w:w="0" w:type="dxa"/>
              <w:right w:w="15" w:type="dxa"/>
            </w:tcMar>
            <w:vAlign w:val="bottom"/>
            <w:hideMark/>
          </w:tcPr>
          <w:p w14:paraId="7A8D0608" w14:textId="77777777" w:rsidR="003A119E" w:rsidRPr="003A119E" w:rsidRDefault="003A119E" w:rsidP="003A119E">
            <w:pPr>
              <w:rPr>
                <w:rFonts w:ascii="Aptos" w:hAnsi="Aptos" w:cs="Aptos"/>
                <w:color w:val="000000"/>
              </w:rPr>
            </w:pPr>
            <w:r w:rsidRPr="003A119E">
              <w:rPr>
                <w:rFonts w:ascii="Aptos" w:hAnsi="Aptos" w:cs="Aptos"/>
                <w:b/>
                <w:bCs/>
                <w:color w:val="000000"/>
              </w:rPr>
              <w:t>3 Baten</w:t>
            </w:r>
          </w:p>
        </w:tc>
        <w:tc>
          <w:tcPr>
            <w:tcW w:w="520" w:type="dxa"/>
            <w:shd w:val="clear" w:color="auto" w:fill="DDDDDD"/>
            <w:noWrap/>
            <w:tcMar>
              <w:top w:w="15" w:type="dxa"/>
              <w:left w:w="15" w:type="dxa"/>
              <w:bottom w:w="0" w:type="dxa"/>
              <w:right w:w="15" w:type="dxa"/>
            </w:tcMar>
            <w:vAlign w:val="bottom"/>
            <w:hideMark/>
          </w:tcPr>
          <w:p w14:paraId="0F2D6216"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520" w:type="dxa"/>
            <w:shd w:val="clear" w:color="auto" w:fill="DDDDDD"/>
            <w:noWrap/>
            <w:tcMar>
              <w:top w:w="15" w:type="dxa"/>
              <w:left w:w="15" w:type="dxa"/>
              <w:bottom w:w="0" w:type="dxa"/>
              <w:right w:w="15" w:type="dxa"/>
            </w:tcMar>
            <w:vAlign w:val="bottom"/>
            <w:hideMark/>
          </w:tcPr>
          <w:p w14:paraId="5B189F29"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1060" w:type="dxa"/>
            <w:shd w:val="clear" w:color="auto" w:fill="DDDDDD"/>
            <w:noWrap/>
            <w:tcMar>
              <w:top w:w="15" w:type="dxa"/>
              <w:left w:w="15" w:type="dxa"/>
              <w:bottom w:w="0" w:type="dxa"/>
              <w:right w:w="15" w:type="dxa"/>
            </w:tcMar>
            <w:vAlign w:val="bottom"/>
            <w:hideMark/>
          </w:tcPr>
          <w:p w14:paraId="5A9ED86F"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1060" w:type="dxa"/>
            <w:shd w:val="clear" w:color="auto" w:fill="DDDDDD"/>
            <w:noWrap/>
            <w:tcMar>
              <w:top w:w="15" w:type="dxa"/>
              <w:left w:w="15" w:type="dxa"/>
              <w:bottom w:w="0" w:type="dxa"/>
              <w:right w:w="15" w:type="dxa"/>
            </w:tcMar>
            <w:vAlign w:val="bottom"/>
            <w:hideMark/>
          </w:tcPr>
          <w:p w14:paraId="1AE213C9"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273" w:type="dxa"/>
            <w:shd w:val="clear" w:color="auto" w:fill="FFFF00"/>
            <w:noWrap/>
            <w:tcMar>
              <w:top w:w="15" w:type="dxa"/>
              <w:left w:w="15" w:type="dxa"/>
              <w:bottom w:w="0" w:type="dxa"/>
              <w:right w:w="15" w:type="dxa"/>
            </w:tcMar>
            <w:vAlign w:val="bottom"/>
            <w:hideMark/>
          </w:tcPr>
          <w:p w14:paraId="6E1DCA5A"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273" w:type="dxa"/>
            <w:shd w:val="clear" w:color="auto" w:fill="FFFF00"/>
            <w:noWrap/>
            <w:tcMar>
              <w:top w:w="15" w:type="dxa"/>
              <w:left w:w="15" w:type="dxa"/>
              <w:bottom w:w="0" w:type="dxa"/>
              <w:right w:w="15" w:type="dxa"/>
            </w:tcMar>
            <w:vAlign w:val="bottom"/>
            <w:hideMark/>
          </w:tcPr>
          <w:p w14:paraId="07E8D1B7"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273" w:type="dxa"/>
            <w:shd w:val="clear" w:color="auto" w:fill="DDDDDD"/>
            <w:noWrap/>
            <w:tcMar>
              <w:top w:w="15" w:type="dxa"/>
              <w:left w:w="15" w:type="dxa"/>
              <w:bottom w:w="0" w:type="dxa"/>
              <w:right w:w="15" w:type="dxa"/>
            </w:tcMar>
            <w:vAlign w:val="bottom"/>
            <w:hideMark/>
          </w:tcPr>
          <w:p w14:paraId="09C20611"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r>
      <w:tr w:rsidR="003A119E" w:rsidRPr="003A119E" w14:paraId="7F345002" w14:textId="77777777" w:rsidTr="003A119E">
        <w:trPr>
          <w:trHeight w:val="225"/>
        </w:trPr>
        <w:tc>
          <w:tcPr>
            <w:tcW w:w="520" w:type="dxa"/>
            <w:shd w:val="clear" w:color="auto" w:fill="EEEEEE"/>
            <w:noWrap/>
            <w:tcMar>
              <w:top w:w="15" w:type="dxa"/>
              <w:left w:w="15" w:type="dxa"/>
              <w:bottom w:w="0" w:type="dxa"/>
              <w:right w:w="15" w:type="dxa"/>
            </w:tcMar>
            <w:vAlign w:val="bottom"/>
            <w:hideMark/>
          </w:tcPr>
          <w:p w14:paraId="153E8C4D"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620" w:type="dxa"/>
            <w:gridSpan w:val="4"/>
            <w:shd w:val="clear" w:color="auto" w:fill="EEEEEE"/>
            <w:noWrap/>
            <w:tcMar>
              <w:top w:w="15" w:type="dxa"/>
              <w:left w:w="15" w:type="dxa"/>
              <w:bottom w:w="0" w:type="dxa"/>
              <w:right w:w="15" w:type="dxa"/>
            </w:tcMar>
            <w:vAlign w:val="bottom"/>
            <w:hideMark/>
          </w:tcPr>
          <w:p w14:paraId="1B9911CF" w14:textId="77777777" w:rsidR="003A119E" w:rsidRPr="003A119E" w:rsidRDefault="003A119E" w:rsidP="003A119E">
            <w:pPr>
              <w:rPr>
                <w:rFonts w:ascii="Aptos" w:hAnsi="Aptos" w:cs="Aptos"/>
                <w:color w:val="000000"/>
              </w:rPr>
            </w:pPr>
            <w:r w:rsidRPr="003A119E">
              <w:rPr>
                <w:rFonts w:ascii="Aptos" w:hAnsi="Aptos" w:cs="Aptos"/>
                <w:b/>
                <w:bCs/>
                <w:color w:val="000000"/>
              </w:rPr>
              <w:t>3.1 Rijksbijdragen OCW</w:t>
            </w:r>
          </w:p>
        </w:tc>
        <w:tc>
          <w:tcPr>
            <w:tcW w:w="1060" w:type="dxa"/>
            <w:shd w:val="clear" w:color="auto" w:fill="EEEEEE"/>
            <w:noWrap/>
            <w:tcMar>
              <w:top w:w="15" w:type="dxa"/>
              <w:left w:w="15" w:type="dxa"/>
              <w:bottom w:w="0" w:type="dxa"/>
              <w:right w:w="15" w:type="dxa"/>
            </w:tcMar>
            <w:vAlign w:val="bottom"/>
            <w:hideMark/>
          </w:tcPr>
          <w:p w14:paraId="5A4CEFA4"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273" w:type="dxa"/>
            <w:shd w:val="clear" w:color="auto" w:fill="FFFF00"/>
            <w:noWrap/>
            <w:tcMar>
              <w:top w:w="15" w:type="dxa"/>
              <w:left w:w="15" w:type="dxa"/>
              <w:bottom w:w="0" w:type="dxa"/>
              <w:right w:w="15" w:type="dxa"/>
            </w:tcMar>
            <w:vAlign w:val="bottom"/>
            <w:hideMark/>
          </w:tcPr>
          <w:p w14:paraId="54923E51" w14:textId="77777777" w:rsidR="003A119E" w:rsidRPr="003A119E" w:rsidRDefault="003A119E" w:rsidP="003A119E">
            <w:pPr>
              <w:rPr>
                <w:rFonts w:ascii="Aptos" w:hAnsi="Aptos" w:cs="Aptos"/>
                <w:color w:val="000000"/>
              </w:rPr>
            </w:pPr>
            <w:r w:rsidRPr="003A119E">
              <w:rPr>
                <w:rFonts w:ascii="Aptos" w:hAnsi="Aptos" w:cs="Aptos"/>
                <w:b/>
                <w:bCs/>
                <w:color w:val="000000"/>
              </w:rPr>
              <w:t> €                     1.000.968</w:t>
            </w:r>
          </w:p>
        </w:tc>
        <w:tc>
          <w:tcPr>
            <w:tcW w:w="2273" w:type="dxa"/>
            <w:shd w:val="clear" w:color="auto" w:fill="FFFF00"/>
            <w:noWrap/>
            <w:tcMar>
              <w:top w:w="15" w:type="dxa"/>
              <w:left w:w="15" w:type="dxa"/>
              <w:bottom w:w="0" w:type="dxa"/>
              <w:right w:w="15" w:type="dxa"/>
            </w:tcMar>
            <w:vAlign w:val="bottom"/>
            <w:hideMark/>
          </w:tcPr>
          <w:p w14:paraId="096D9E2B" w14:textId="77777777" w:rsidR="003A119E" w:rsidRPr="003A119E" w:rsidRDefault="003A119E" w:rsidP="003A119E">
            <w:pPr>
              <w:rPr>
                <w:rFonts w:ascii="Aptos" w:hAnsi="Aptos" w:cs="Aptos"/>
                <w:color w:val="000000"/>
              </w:rPr>
            </w:pPr>
            <w:r w:rsidRPr="003A119E">
              <w:rPr>
                <w:rFonts w:ascii="Aptos" w:hAnsi="Aptos" w:cs="Aptos"/>
                <w:b/>
                <w:bCs/>
                <w:color w:val="000000"/>
              </w:rPr>
              <w:t> €                     1.126.991</w:t>
            </w:r>
          </w:p>
        </w:tc>
        <w:tc>
          <w:tcPr>
            <w:tcW w:w="2273" w:type="dxa"/>
            <w:shd w:val="clear" w:color="auto" w:fill="EEEEEE"/>
            <w:noWrap/>
            <w:tcMar>
              <w:top w:w="15" w:type="dxa"/>
              <w:left w:w="15" w:type="dxa"/>
              <w:bottom w:w="0" w:type="dxa"/>
              <w:right w:w="15" w:type="dxa"/>
            </w:tcMar>
            <w:vAlign w:val="bottom"/>
            <w:hideMark/>
          </w:tcPr>
          <w:p w14:paraId="4D598AF2" w14:textId="77777777" w:rsidR="003A119E" w:rsidRPr="003A119E" w:rsidRDefault="003A119E" w:rsidP="003A119E">
            <w:pPr>
              <w:rPr>
                <w:rFonts w:ascii="Aptos" w:hAnsi="Aptos" w:cs="Aptos"/>
                <w:color w:val="000000"/>
              </w:rPr>
            </w:pPr>
            <w:r w:rsidRPr="003A119E">
              <w:rPr>
                <w:rFonts w:ascii="Aptos" w:hAnsi="Aptos" w:cs="Aptos"/>
                <w:b/>
                <w:bCs/>
                <w:color w:val="000000"/>
              </w:rPr>
              <w:t> €                     1.064.944</w:t>
            </w:r>
          </w:p>
        </w:tc>
      </w:tr>
      <w:tr w:rsidR="003A119E" w:rsidRPr="003A119E" w14:paraId="5236CAFB" w14:textId="77777777" w:rsidTr="003A119E">
        <w:trPr>
          <w:trHeight w:val="225"/>
        </w:trPr>
        <w:tc>
          <w:tcPr>
            <w:tcW w:w="520" w:type="dxa"/>
            <w:shd w:val="clear" w:color="auto" w:fill="EEEEEE"/>
            <w:noWrap/>
            <w:tcMar>
              <w:top w:w="15" w:type="dxa"/>
              <w:left w:w="15" w:type="dxa"/>
              <w:bottom w:w="0" w:type="dxa"/>
              <w:right w:w="15" w:type="dxa"/>
            </w:tcMar>
            <w:vAlign w:val="bottom"/>
            <w:hideMark/>
          </w:tcPr>
          <w:p w14:paraId="14EE64B9"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3680" w:type="dxa"/>
            <w:gridSpan w:val="5"/>
            <w:shd w:val="clear" w:color="auto" w:fill="EEEEEE"/>
            <w:noWrap/>
            <w:tcMar>
              <w:top w:w="15" w:type="dxa"/>
              <w:left w:w="15" w:type="dxa"/>
              <w:bottom w:w="0" w:type="dxa"/>
              <w:right w:w="15" w:type="dxa"/>
            </w:tcMar>
            <w:vAlign w:val="bottom"/>
            <w:hideMark/>
          </w:tcPr>
          <w:p w14:paraId="189ADAC3" w14:textId="77777777" w:rsidR="003A119E" w:rsidRPr="003A119E" w:rsidRDefault="003A119E" w:rsidP="003A119E">
            <w:pPr>
              <w:rPr>
                <w:rFonts w:ascii="Aptos" w:hAnsi="Aptos" w:cs="Aptos"/>
                <w:color w:val="000000"/>
              </w:rPr>
            </w:pPr>
            <w:r w:rsidRPr="003A119E">
              <w:rPr>
                <w:rFonts w:ascii="Aptos" w:hAnsi="Aptos" w:cs="Aptos"/>
                <w:b/>
                <w:bCs/>
                <w:color w:val="000000"/>
              </w:rPr>
              <w:t>3.2 Overige overheidsbijdragen</w:t>
            </w:r>
          </w:p>
        </w:tc>
        <w:tc>
          <w:tcPr>
            <w:tcW w:w="2273" w:type="dxa"/>
            <w:shd w:val="clear" w:color="auto" w:fill="FFFF00"/>
            <w:noWrap/>
            <w:tcMar>
              <w:top w:w="15" w:type="dxa"/>
              <w:left w:w="15" w:type="dxa"/>
              <w:bottom w:w="0" w:type="dxa"/>
              <w:right w:w="15" w:type="dxa"/>
            </w:tcMar>
            <w:vAlign w:val="bottom"/>
            <w:hideMark/>
          </w:tcPr>
          <w:p w14:paraId="07C71E3F" w14:textId="77777777" w:rsidR="003A119E" w:rsidRPr="003A119E" w:rsidRDefault="003A119E" w:rsidP="003A119E">
            <w:pPr>
              <w:rPr>
                <w:rFonts w:ascii="Aptos" w:hAnsi="Aptos" w:cs="Aptos"/>
                <w:color w:val="000000"/>
              </w:rPr>
            </w:pPr>
            <w:r w:rsidRPr="003A119E">
              <w:rPr>
                <w:rFonts w:ascii="Aptos" w:hAnsi="Aptos" w:cs="Aptos"/>
                <w:b/>
                <w:bCs/>
                <w:color w:val="000000"/>
              </w:rPr>
              <w:t> €                           14.112</w:t>
            </w:r>
          </w:p>
        </w:tc>
        <w:tc>
          <w:tcPr>
            <w:tcW w:w="2273" w:type="dxa"/>
            <w:shd w:val="clear" w:color="auto" w:fill="FFFF00"/>
            <w:noWrap/>
            <w:tcMar>
              <w:top w:w="15" w:type="dxa"/>
              <w:left w:w="15" w:type="dxa"/>
              <w:bottom w:w="0" w:type="dxa"/>
              <w:right w:w="15" w:type="dxa"/>
            </w:tcMar>
            <w:vAlign w:val="bottom"/>
            <w:hideMark/>
          </w:tcPr>
          <w:p w14:paraId="7CDFFB39" w14:textId="77777777" w:rsidR="003A119E" w:rsidRPr="003A119E" w:rsidRDefault="003A119E" w:rsidP="003A119E">
            <w:pPr>
              <w:rPr>
                <w:rFonts w:ascii="Aptos" w:hAnsi="Aptos" w:cs="Aptos"/>
                <w:color w:val="000000"/>
              </w:rPr>
            </w:pPr>
            <w:r w:rsidRPr="003A119E">
              <w:rPr>
                <w:rFonts w:ascii="Aptos" w:hAnsi="Aptos" w:cs="Aptos"/>
                <w:b/>
                <w:bCs/>
                <w:color w:val="000000"/>
              </w:rPr>
              <w:t> €                                     -  </w:t>
            </w:r>
          </w:p>
        </w:tc>
        <w:tc>
          <w:tcPr>
            <w:tcW w:w="2273" w:type="dxa"/>
            <w:shd w:val="clear" w:color="auto" w:fill="EEEEEE"/>
            <w:noWrap/>
            <w:tcMar>
              <w:top w:w="15" w:type="dxa"/>
              <w:left w:w="15" w:type="dxa"/>
              <w:bottom w:w="0" w:type="dxa"/>
              <w:right w:w="15" w:type="dxa"/>
            </w:tcMar>
            <w:vAlign w:val="bottom"/>
            <w:hideMark/>
          </w:tcPr>
          <w:p w14:paraId="37B5BD95" w14:textId="77777777" w:rsidR="003A119E" w:rsidRPr="003A119E" w:rsidRDefault="003A119E" w:rsidP="003A119E">
            <w:pPr>
              <w:rPr>
                <w:rFonts w:ascii="Aptos" w:hAnsi="Aptos" w:cs="Aptos"/>
                <w:color w:val="000000"/>
              </w:rPr>
            </w:pPr>
            <w:r w:rsidRPr="003A119E">
              <w:rPr>
                <w:rFonts w:ascii="Aptos" w:hAnsi="Aptos" w:cs="Aptos"/>
                <w:b/>
                <w:bCs/>
                <w:color w:val="000000"/>
              </w:rPr>
              <w:t> €                           14.000</w:t>
            </w:r>
          </w:p>
        </w:tc>
      </w:tr>
      <w:tr w:rsidR="003A119E" w:rsidRPr="003A119E" w14:paraId="4EFA440D" w14:textId="77777777" w:rsidTr="003A119E">
        <w:trPr>
          <w:trHeight w:val="225"/>
        </w:trPr>
        <w:tc>
          <w:tcPr>
            <w:tcW w:w="520" w:type="dxa"/>
            <w:shd w:val="clear" w:color="auto" w:fill="EEEEEE"/>
            <w:noWrap/>
            <w:tcMar>
              <w:top w:w="15" w:type="dxa"/>
              <w:left w:w="15" w:type="dxa"/>
              <w:bottom w:w="0" w:type="dxa"/>
              <w:right w:w="15" w:type="dxa"/>
            </w:tcMar>
            <w:vAlign w:val="bottom"/>
            <w:hideMark/>
          </w:tcPr>
          <w:p w14:paraId="1B15CE76"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620" w:type="dxa"/>
            <w:gridSpan w:val="4"/>
            <w:shd w:val="clear" w:color="auto" w:fill="EEEEEE"/>
            <w:noWrap/>
            <w:tcMar>
              <w:top w:w="15" w:type="dxa"/>
              <w:left w:w="15" w:type="dxa"/>
              <w:bottom w:w="0" w:type="dxa"/>
              <w:right w:w="15" w:type="dxa"/>
            </w:tcMar>
            <w:vAlign w:val="bottom"/>
            <w:hideMark/>
          </w:tcPr>
          <w:p w14:paraId="2E9E3F16" w14:textId="77777777" w:rsidR="003A119E" w:rsidRPr="003A119E" w:rsidRDefault="003A119E" w:rsidP="003A119E">
            <w:pPr>
              <w:rPr>
                <w:rFonts w:ascii="Aptos" w:hAnsi="Aptos" w:cs="Aptos"/>
                <w:color w:val="000000"/>
              </w:rPr>
            </w:pPr>
            <w:r w:rsidRPr="003A119E">
              <w:rPr>
                <w:rFonts w:ascii="Aptos" w:hAnsi="Aptos" w:cs="Aptos"/>
                <w:b/>
                <w:bCs/>
                <w:color w:val="000000"/>
              </w:rPr>
              <w:t>3.5 Overige baten</w:t>
            </w:r>
          </w:p>
        </w:tc>
        <w:tc>
          <w:tcPr>
            <w:tcW w:w="1060" w:type="dxa"/>
            <w:shd w:val="clear" w:color="auto" w:fill="EEEEEE"/>
            <w:noWrap/>
            <w:tcMar>
              <w:top w:w="15" w:type="dxa"/>
              <w:left w:w="15" w:type="dxa"/>
              <w:bottom w:w="0" w:type="dxa"/>
              <w:right w:w="15" w:type="dxa"/>
            </w:tcMar>
            <w:vAlign w:val="bottom"/>
            <w:hideMark/>
          </w:tcPr>
          <w:p w14:paraId="07E70E01"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273" w:type="dxa"/>
            <w:shd w:val="clear" w:color="auto" w:fill="FFFF00"/>
            <w:noWrap/>
            <w:tcMar>
              <w:top w:w="15" w:type="dxa"/>
              <w:left w:w="15" w:type="dxa"/>
              <w:bottom w:w="0" w:type="dxa"/>
              <w:right w:w="15" w:type="dxa"/>
            </w:tcMar>
            <w:vAlign w:val="bottom"/>
            <w:hideMark/>
          </w:tcPr>
          <w:p w14:paraId="4610FC21" w14:textId="77777777" w:rsidR="003A119E" w:rsidRPr="003A119E" w:rsidRDefault="003A119E" w:rsidP="003A119E">
            <w:pPr>
              <w:rPr>
                <w:rFonts w:ascii="Aptos" w:hAnsi="Aptos" w:cs="Aptos"/>
                <w:color w:val="000000"/>
              </w:rPr>
            </w:pPr>
            <w:r w:rsidRPr="003A119E">
              <w:rPr>
                <w:rFonts w:ascii="Aptos" w:hAnsi="Aptos" w:cs="Aptos"/>
                <w:b/>
                <w:bCs/>
                <w:color w:val="000000"/>
              </w:rPr>
              <w:t> €                           15.237</w:t>
            </w:r>
          </w:p>
        </w:tc>
        <w:tc>
          <w:tcPr>
            <w:tcW w:w="2273" w:type="dxa"/>
            <w:shd w:val="clear" w:color="auto" w:fill="FFFF00"/>
            <w:noWrap/>
            <w:tcMar>
              <w:top w:w="15" w:type="dxa"/>
              <w:left w:w="15" w:type="dxa"/>
              <w:bottom w:w="0" w:type="dxa"/>
              <w:right w:w="15" w:type="dxa"/>
            </w:tcMar>
            <w:vAlign w:val="bottom"/>
            <w:hideMark/>
          </w:tcPr>
          <w:p w14:paraId="14A54792" w14:textId="77777777" w:rsidR="003A119E" w:rsidRPr="003A119E" w:rsidRDefault="003A119E" w:rsidP="003A119E">
            <w:pPr>
              <w:rPr>
                <w:rFonts w:ascii="Aptos" w:hAnsi="Aptos" w:cs="Aptos"/>
                <w:color w:val="000000"/>
              </w:rPr>
            </w:pPr>
            <w:r w:rsidRPr="003A119E">
              <w:rPr>
                <w:rFonts w:ascii="Aptos" w:hAnsi="Aptos" w:cs="Aptos"/>
                <w:b/>
                <w:bCs/>
                <w:color w:val="000000"/>
              </w:rPr>
              <w:t> €                              2.500</w:t>
            </w:r>
          </w:p>
        </w:tc>
        <w:tc>
          <w:tcPr>
            <w:tcW w:w="2273" w:type="dxa"/>
            <w:shd w:val="clear" w:color="auto" w:fill="EEEEEE"/>
            <w:noWrap/>
            <w:tcMar>
              <w:top w:w="15" w:type="dxa"/>
              <w:left w:w="15" w:type="dxa"/>
              <w:bottom w:w="0" w:type="dxa"/>
              <w:right w:w="15" w:type="dxa"/>
            </w:tcMar>
            <w:vAlign w:val="bottom"/>
            <w:hideMark/>
          </w:tcPr>
          <w:p w14:paraId="23B76DC1" w14:textId="77777777" w:rsidR="003A119E" w:rsidRPr="003A119E" w:rsidRDefault="003A119E" w:rsidP="003A119E">
            <w:pPr>
              <w:rPr>
                <w:rFonts w:ascii="Aptos" w:hAnsi="Aptos" w:cs="Aptos"/>
                <w:color w:val="000000"/>
              </w:rPr>
            </w:pPr>
            <w:r w:rsidRPr="003A119E">
              <w:rPr>
                <w:rFonts w:ascii="Aptos" w:hAnsi="Aptos" w:cs="Aptos"/>
                <w:b/>
                <w:bCs/>
                <w:color w:val="000000"/>
              </w:rPr>
              <w:t> €                              3.180</w:t>
            </w:r>
          </w:p>
        </w:tc>
      </w:tr>
      <w:tr w:rsidR="003A119E" w:rsidRPr="003A119E" w14:paraId="700D72C3" w14:textId="77777777" w:rsidTr="003A119E">
        <w:trPr>
          <w:trHeight w:val="225"/>
        </w:trPr>
        <w:tc>
          <w:tcPr>
            <w:tcW w:w="2080" w:type="dxa"/>
            <w:gridSpan w:val="4"/>
            <w:shd w:val="clear" w:color="auto" w:fill="DDDDDD"/>
            <w:noWrap/>
            <w:tcMar>
              <w:top w:w="15" w:type="dxa"/>
              <w:left w:w="15" w:type="dxa"/>
              <w:bottom w:w="0" w:type="dxa"/>
              <w:right w:w="15" w:type="dxa"/>
            </w:tcMar>
            <w:vAlign w:val="bottom"/>
            <w:hideMark/>
          </w:tcPr>
          <w:p w14:paraId="721196BD" w14:textId="77777777" w:rsidR="003A119E" w:rsidRPr="003A119E" w:rsidRDefault="003A119E" w:rsidP="003A119E">
            <w:pPr>
              <w:rPr>
                <w:rFonts w:ascii="Aptos" w:hAnsi="Aptos" w:cs="Aptos"/>
                <w:color w:val="000000"/>
              </w:rPr>
            </w:pPr>
            <w:r w:rsidRPr="003A119E">
              <w:rPr>
                <w:rFonts w:ascii="Aptos" w:hAnsi="Aptos" w:cs="Aptos"/>
                <w:b/>
                <w:bCs/>
                <w:color w:val="000000"/>
              </w:rPr>
              <w:t>Totaal: 3 Baten</w:t>
            </w:r>
          </w:p>
        </w:tc>
        <w:tc>
          <w:tcPr>
            <w:tcW w:w="1060" w:type="dxa"/>
            <w:shd w:val="clear" w:color="auto" w:fill="DDDDDD"/>
            <w:noWrap/>
            <w:tcMar>
              <w:top w:w="15" w:type="dxa"/>
              <w:left w:w="15" w:type="dxa"/>
              <w:bottom w:w="0" w:type="dxa"/>
              <w:right w:w="15" w:type="dxa"/>
            </w:tcMar>
            <w:vAlign w:val="bottom"/>
            <w:hideMark/>
          </w:tcPr>
          <w:p w14:paraId="27D0BFB5"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1060" w:type="dxa"/>
            <w:shd w:val="clear" w:color="auto" w:fill="DDDDDD"/>
            <w:noWrap/>
            <w:tcMar>
              <w:top w:w="15" w:type="dxa"/>
              <w:left w:w="15" w:type="dxa"/>
              <w:bottom w:w="0" w:type="dxa"/>
              <w:right w:w="15" w:type="dxa"/>
            </w:tcMar>
            <w:vAlign w:val="bottom"/>
            <w:hideMark/>
          </w:tcPr>
          <w:p w14:paraId="0E573DBA"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273" w:type="dxa"/>
            <w:shd w:val="clear" w:color="auto" w:fill="FFFF00"/>
            <w:noWrap/>
            <w:tcMar>
              <w:top w:w="15" w:type="dxa"/>
              <w:left w:w="15" w:type="dxa"/>
              <w:bottom w:w="0" w:type="dxa"/>
              <w:right w:w="15" w:type="dxa"/>
            </w:tcMar>
            <w:vAlign w:val="bottom"/>
            <w:hideMark/>
          </w:tcPr>
          <w:p w14:paraId="43E7BA2C" w14:textId="77777777" w:rsidR="003A119E" w:rsidRPr="003A119E" w:rsidRDefault="003A119E" w:rsidP="003A119E">
            <w:pPr>
              <w:rPr>
                <w:rFonts w:ascii="Aptos" w:hAnsi="Aptos" w:cs="Aptos"/>
                <w:color w:val="000000"/>
              </w:rPr>
            </w:pPr>
            <w:r w:rsidRPr="003A119E">
              <w:rPr>
                <w:rFonts w:ascii="Aptos" w:hAnsi="Aptos" w:cs="Aptos"/>
                <w:b/>
                <w:bCs/>
                <w:color w:val="000000"/>
              </w:rPr>
              <w:t> €             1.030.318</w:t>
            </w:r>
          </w:p>
        </w:tc>
        <w:tc>
          <w:tcPr>
            <w:tcW w:w="2273" w:type="dxa"/>
            <w:shd w:val="clear" w:color="auto" w:fill="FFFF00"/>
            <w:noWrap/>
            <w:tcMar>
              <w:top w:w="15" w:type="dxa"/>
              <w:left w:w="15" w:type="dxa"/>
              <w:bottom w:w="0" w:type="dxa"/>
              <w:right w:w="15" w:type="dxa"/>
            </w:tcMar>
            <w:vAlign w:val="bottom"/>
            <w:hideMark/>
          </w:tcPr>
          <w:p w14:paraId="2BDE0D44" w14:textId="77777777" w:rsidR="003A119E" w:rsidRPr="003A119E" w:rsidRDefault="003A119E" w:rsidP="003A119E">
            <w:pPr>
              <w:rPr>
                <w:rFonts w:ascii="Aptos" w:hAnsi="Aptos" w:cs="Aptos"/>
                <w:color w:val="000000"/>
              </w:rPr>
            </w:pPr>
            <w:r w:rsidRPr="003A119E">
              <w:rPr>
                <w:rFonts w:ascii="Aptos" w:hAnsi="Aptos" w:cs="Aptos"/>
                <w:b/>
                <w:bCs/>
                <w:color w:val="000000"/>
              </w:rPr>
              <w:t> €             1.129.491</w:t>
            </w:r>
          </w:p>
        </w:tc>
        <w:tc>
          <w:tcPr>
            <w:tcW w:w="2273" w:type="dxa"/>
            <w:shd w:val="clear" w:color="auto" w:fill="DDDDDD"/>
            <w:noWrap/>
            <w:tcMar>
              <w:top w:w="15" w:type="dxa"/>
              <w:left w:w="15" w:type="dxa"/>
              <w:bottom w:w="0" w:type="dxa"/>
              <w:right w:w="15" w:type="dxa"/>
            </w:tcMar>
            <w:vAlign w:val="bottom"/>
            <w:hideMark/>
          </w:tcPr>
          <w:p w14:paraId="00AFB709" w14:textId="77777777" w:rsidR="003A119E" w:rsidRPr="003A119E" w:rsidRDefault="003A119E" w:rsidP="003A119E">
            <w:pPr>
              <w:rPr>
                <w:rFonts w:ascii="Aptos" w:hAnsi="Aptos" w:cs="Aptos"/>
                <w:color w:val="000000"/>
              </w:rPr>
            </w:pPr>
            <w:r w:rsidRPr="003A119E">
              <w:rPr>
                <w:rFonts w:ascii="Aptos" w:hAnsi="Aptos" w:cs="Aptos"/>
                <w:b/>
                <w:bCs/>
                <w:color w:val="000000"/>
              </w:rPr>
              <w:t> €             1.082.124</w:t>
            </w:r>
          </w:p>
        </w:tc>
      </w:tr>
      <w:tr w:rsidR="003A119E" w:rsidRPr="003A119E" w14:paraId="142B2853" w14:textId="77777777" w:rsidTr="003A119E">
        <w:trPr>
          <w:trHeight w:val="225"/>
        </w:trPr>
        <w:tc>
          <w:tcPr>
            <w:tcW w:w="520" w:type="dxa"/>
            <w:noWrap/>
            <w:tcMar>
              <w:top w:w="15" w:type="dxa"/>
              <w:left w:w="15" w:type="dxa"/>
              <w:bottom w:w="0" w:type="dxa"/>
              <w:right w:w="15" w:type="dxa"/>
            </w:tcMar>
            <w:vAlign w:val="bottom"/>
            <w:hideMark/>
          </w:tcPr>
          <w:p w14:paraId="4EF8A045" w14:textId="77777777" w:rsidR="003A119E" w:rsidRPr="003A119E" w:rsidRDefault="003A119E" w:rsidP="003A119E">
            <w:pPr>
              <w:rPr>
                <w:rFonts w:ascii="Aptos" w:hAnsi="Aptos" w:cs="Aptos"/>
                <w:color w:val="000000"/>
              </w:rPr>
            </w:pPr>
          </w:p>
        </w:tc>
        <w:tc>
          <w:tcPr>
            <w:tcW w:w="520" w:type="dxa"/>
            <w:noWrap/>
            <w:tcMar>
              <w:top w:w="15" w:type="dxa"/>
              <w:left w:w="15" w:type="dxa"/>
              <w:bottom w:w="0" w:type="dxa"/>
              <w:right w:w="15" w:type="dxa"/>
            </w:tcMar>
            <w:vAlign w:val="bottom"/>
            <w:hideMark/>
          </w:tcPr>
          <w:p w14:paraId="33295EFE" w14:textId="77777777" w:rsidR="003A119E" w:rsidRPr="003A119E" w:rsidRDefault="003A119E" w:rsidP="003A119E">
            <w:pPr>
              <w:rPr>
                <w:sz w:val="20"/>
                <w:szCs w:val="20"/>
              </w:rPr>
            </w:pPr>
          </w:p>
        </w:tc>
        <w:tc>
          <w:tcPr>
            <w:tcW w:w="520" w:type="dxa"/>
            <w:noWrap/>
            <w:tcMar>
              <w:top w:w="15" w:type="dxa"/>
              <w:left w:w="15" w:type="dxa"/>
              <w:bottom w:w="0" w:type="dxa"/>
              <w:right w:w="15" w:type="dxa"/>
            </w:tcMar>
            <w:vAlign w:val="bottom"/>
            <w:hideMark/>
          </w:tcPr>
          <w:p w14:paraId="552E0DA4" w14:textId="77777777" w:rsidR="003A119E" w:rsidRPr="003A119E" w:rsidRDefault="003A119E" w:rsidP="003A119E">
            <w:pPr>
              <w:rPr>
                <w:sz w:val="20"/>
                <w:szCs w:val="20"/>
              </w:rPr>
            </w:pPr>
          </w:p>
        </w:tc>
        <w:tc>
          <w:tcPr>
            <w:tcW w:w="520" w:type="dxa"/>
            <w:noWrap/>
            <w:tcMar>
              <w:top w:w="15" w:type="dxa"/>
              <w:left w:w="15" w:type="dxa"/>
              <w:bottom w:w="0" w:type="dxa"/>
              <w:right w:w="15" w:type="dxa"/>
            </w:tcMar>
            <w:vAlign w:val="bottom"/>
            <w:hideMark/>
          </w:tcPr>
          <w:p w14:paraId="62CE1E79" w14:textId="77777777" w:rsidR="003A119E" w:rsidRPr="003A119E" w:rsidRDefault="003A119E" w:rsidP="003A119E">
            <w:pPr>
              <w:rPr>
                <w:sz w:val="20"/>
                <w:szCs w:val="20"/>
              </w:rPr>
            </w:pPr>
          </w:p>
        </w:tc>
        <w:tc>
          <w:tcPr>
            <w:tcW w:w="1060" w:type="dxa"/>
            <w:noWrap/>
            <w:tcMar>
              <w:top w:w="15" w:type="dxa"/>
              <w:left w:w="15" w:type="dxa"/>
              <w:bottom w:w="0" w:type="dxa"/>
              <w:right w:w="15" w:type="dxa"/>
            </w:tcMar>
            <w:vAlign w:val="bottom"/>
            <w:hideMark/>
          </w:tcPr>
          <w:p w14:paraId="1873F641" w14:textId="77777777" w:rsidR="003A119E" w:rsidRPr="003A119E" w:rsidRDefault="003A119E" w:rsidP="003A119E">
            <w:pPr>
              <w:rPr>
                <w:sz w:val="20"/>
                <w:szCs w:val="20"/>
              </w:rPr>
            </w:pPr>
          </w:p>
        </w:tc>
        <w:tc>
          <w:tcPr>
            <w:tcW w:w="1060" w:type="dxa"/>
            <w:noWrap/>
            <w:tcMar>
              <w:top w:w="15" w:type="dxa"/>
              <w:left w:w="15" w:type="dxa"/>
              <w:bottom w:w="0" w:type="dxa"/>
              <w:right w:w="15" w:type="dxa"/>
            </w:tcMar>
            <w:vAlign w:val="bottom"/>
            <w:hideMark/>
          </w:tcPr>
          <w:p w14:paraId="33BADD7A" w14:textId="77777777" w:rsidR="003A119E" w:rsidRPr="003A119E" w:rsidRDefault="003A119E" w:rsidP="003A119E">
            <w:pPr>
              <w:rPr>
                <w:sz w:val="20"/>
                <w:szCs w:val="20"/>
              </w:rPr>
            </w:pPr>
          </w:p>
        </w:tc>
        <w:tc>
          <w:tcPr>
            <w:tcW w:w="2273" w:type="dxa"/>
            <w:shd w:val="clear" w:color="auto" w:fill="FFFF00"/>
            <w:noWrap/>
            <w:tcMar>
              <w:top w:w="15" w:type="dxa"/>
              <w:left w:w="15" w:type="dxa"/>
              <w:bottom w:w="0" w:type="dxa"/>
              <w:right w:w="15" w:type="dxa"/>
            </w:tcMar>
            <w:vAlign w:val="bottom"/>
            <w:hideMark/>
          </w:tcPr>
          <w:p w14:paraId="22CF5E33" w14:textId="77777777" w:rsidR="003A119E" w:rsidRPr="003A119E" w:rsidRDefault="003A119E" w:rsidP="003A119E">
            <w:pPr>
              <w:rPr>
                <w:rFonts w:ascii="Aptos" w:hAnsi="Aptos" w:cs="Aptos"/>
                <w:color w:val="000000"/>
              </w:rPr>
            </w:pPr>
            <w:r w:rsidRPr="003A119E">
              <w:rPr>
                <w:rFonts w:ascii="Aptos" w:hAnsi="Aptos" w:cs="Aptos"/>
                <w:color w:val="000000"/>
              </w:rPr>
              <w:t> </w:t>
            </w:r>
          </w:p>
        </w:tc>
        <w:tc>
          <w:tcPr>
            <w:tcW w:w="2273" w:type="dxa"/>
            <w:shd w:val="clear" w:color="auto" w:fill="FFFF00"/>
            <w:noWrap/>
            <w:tcMar>
              <w:top w:w="15" w:type="dxa"/>
              <w:left w:w="15" w:type="dxa"/>
              <w:bottom w:w="0" w:type="dxa"/>
              <w:right w:w="15" w:type="dxa"/>
            </w:tcMar>
            <w:vAlign w:val="bottom"/>
            <w:hideMark/>
          </w:tcPr>
          <w:p w14:paraId="085D8BF2" w14:textId="77777777" w:rsidR="003A119E" w:rsidRPr="003A119E" w:rsidRDefault="003A119E" w:rsidP="003A119E">
            <w:pPr>
              <w:rPr>
                <w:rFonts w:ascii="Aptos" w:hAnsi="Aptos" w:cs="Aptos"/>
                <w:color w:val="000000"/>
              </w:rPr>
            </w:pPr>
            <w:r w:rsidRPr="003A119E">
              <w:rPr>
                <w:rFonts w:ascii="Aptos" w:hAnsi="Aptos" w:cs="Aptos"/>
                <w:color w:val="000000"/>
              </w:rPr>
              <w:t> </w:t>
            </w:r>
          </w:p>
        </w:tc>
        <w:tc>
          <w:tcPr>
            <w:tcW w:w="2273" w:type="dxa"/>
            <w:noWrap/>
            <w:tcMar>
              <w:top w:w="15" w:type="dxa"/>
              <w:left w:w="15" w:type="dxa"/>
              <w:bottom w:w="0" w:type="dxa"/>
              <w:right w:w="15" w:type="dxa"/>
            </w:tcMar>
            <w:vAlign w:val="bottom"/>
            <w:hideMark/>
          </w:tcPr>
          <w:p w14:paraId="07CE65FC" w14:textId="77777777" w:rsidR="003A119E" w:rsidRPr="003A119E" w:rsidRDefault="003A119E" w:rsidP="003A119E">
            <w:pPr>
              <w:rPr>
                <w:rFonts w:ascii="Aptos" w:hAnsi="Aptos" w:cs="Aptos"/>
                <w:color w:val="000000"/>
              </w:rPr>
            </w:pPr>
          </w:p>
        </w:tc>
      </w:tr>
      <w:tr w:rsidR="003A119E" w:rsidRPr="003A119E" w14:paraId="4925A195" w14:textId="77777777" w:rsidTr="003A119E">
        <w:trPr>
          <w:trHeight w:val="225"/>
        </w:trPr>
        <w:tc>
          <w:tcPr>
            <w:tcW w:w="1040" w:type="dxa"/>
            <w:gridSpan w:val="2"/>
            <w:shd w:val="clear" w:color="auto" w:fill="DDDDDD"/>
            <w:noWrap/>
            <w:tcMar>
              <w:top w:w="15" w:type="dxa"/>
              <w:left w:w="15" w:type="dxa"/>
              <w:bottom w:w="0" w:type="dxa"/>
              <w:right w:w="15" w:type="dxa"/>
            </w:tcMar>
            <w:vAlign w:val="bottom"/>
            <w:hideMark/>
          </w:tcPr>
          <w:p w14:paraId="56B6BF55" w14:textId="77777777" w:rsidR="003A119E" w:rsidRPr="003A119E" w:rsidRDefault="003A119E" w:rsidP="003A119E">
            <w:pPr>
              <w:rPr>
                <w:rFonts w:ascii="Aptos" w:hAnsi="Aptos" w:cs="Aptos"/>
                <w:color w:val="000000"/>
              </w:rPr>
            </w:pPr>
            <w:r w:rsidRPr="003A119E">
              <w:rPr>
                <w:rFonts w:ascii="Aptos" w:hAnsi="Aptos" w:cs="Aptos"/>
                <w:b/>
                <w:bCs/>
                <w:color w:val="000000"/>
              </w:rPr>
              <w:t>4 Lasten</w:t>
            </w:r>
          </w:p>
        </w:tc>
        <w:tc>
          <w:tcPr>
            <w:tcW w:w="520" w:type="dxa"/>
            <w:shd w:val="clear" w:color="auto" w:fill="DDDDDD"/>
            <w:noWrap/>
            <w:tcMar>
              <w:top w:w="15" w:type="dxa"/>
              <w:left w:w="15" w:type="dxa"/>
              <w:bottom w:w="0" w:type="dxa"/>
              <w:right w:w="15" w:type="dxa"/>
            </w:tcMar>
            <w:vAlign w:val="bottom"/>
            <w:hideMark/>
          </w:tcPr>
          <w:p w14:paraId="3BD70F26"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520" w:type="dxa"/>
            <w:shd w:val="clear" w:color="auto" w:fill="DDDDDD"/>
            <w:noWrap/>
            <w:tcMar>
              <w:top w:w="15" w:type="dxa"/>
              <w:left w:w="15" w:type="dxa"/>
              <w:bottom w:w="0" w:type="dxa"/>
              <w:right w:w="15" w:type="dxa"/>
            </w:tcMar>
            <w:vAlign w:val="bottom"/>
            <w:hideMark/>
          </w:tcPr>
          <w:p w14:paraId="446CF487"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1060" w:type="dxa"/>
            <w:shd w:val="clear" w:color="auto" w:fill="DDDDDD"/>
            <w:noWrap/>
            <w:tcMar>
              <w:top w:w="15" w:type="dxa"/>
              <w:left w:w="15" w:type="dxa"/>
              <w:bottom w:w="0" w:type="dxa"/>
              <w:right w:w="15" w:type="dxa"/>
            </w:tcMar>
            <w:vAlign w:val="bottom"/>
            <w:hideMark/>
          </w:tcPr>
          <w:p w14:paraId="22EDC313"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1060" w:type="dxa"/>
            <w:shd w:val="clear" w:color="auto" w:fill="DDDDDD"/>
            <w:noWrap/>
            <w:tcMar>
              <w:top w:w="15" w:type="dxa"/>
              <w:left w:w="15" w:type="dxa"/>
              <w:bottom w:w="0" w:type="dxa"/>
              <w:right w:w="15" w:type="dxa"/>
            </w:tcMar>
            <w:vAlign w:val="bottom"/>
            <w:hideMark/>
          </w:tcPr>
          <w:p w14:paraId="16617630"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273" w:type="dxa"/>
            <w:shd w:val="clear" w:color="auto" w:fill="FFFF00"/>
            <w:noWrap/>
            <w:tcMar>
              <w:top w:w="15" w:type="dxa"/>
              <w:left w:w="15" w:type="dxa"/>
              <w:bottom w:w="0" w:type="dxa"/>
              <w:right w:w="15" w:type="dxa"/>
            </w:tcMar>
            <w:vAlign w:val="bottom"/>
            <w:hideMark/>
          </w:tcPr>
          <w:p w14:paraId="33FFD173"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273" w:type="dxa"/>
            <w:shd w:val="clear" w:color="auto" w:fill="FFFF00"/>
            <w:noWrap/>
            <w:tcMar>
              <w:top w:w="15" w:type="dxa"/>
              <w:left w:w="15" w:type="dxa"/>
              <w:bottom w:w="0" w:type="dxa"/>
              <w:right w:w="15" w:type="dxa"/>
            </w:tcMar>
            <w:vAlign w:val="bottom"/>
            <w:hideMark/>
          </w:tcPr>
          <w:p w14:paraId="78130396"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273" w:type="dxa"/>
            <w:shd w:val="clear" w:color="auto" w:fill="DDDDDD"/>
            <w:noWrap/>
            <w:tcMar>
              <w:top w:w="15" w:type="dxa"/>
              <w:left w:w="15" w:type="dxa"/>
              <w:bottom w:w="0" w:type="dxa"/>
              <w:right w:w="15" w:type="dxa"/>
            </w:tcMar>
            <w:vAlign w:val="bottom"/>
            <w:hideMark/>
          </w:tcPr>
          <w:p w14:paraId="0C7D9764"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r>
      <w:tr w:rsidR="003A119E" w:rsidRPr="003A119E" w14:paraId="77777AED" w14:textId="77777777" w:rsidTr="003A119E">
        <w:trPr>
          <w:trHeight w:val="225"/>
        </w:trPr>
        <w:tc>
          <w:tcPr>
            <w:tcW w:w="520" w:type="dxa"/>
            <w:shd w:val="clear" w:color="auto" w:fill="EEEEEE"/>
            <w:noWrap/>
            <w:tcMar>
              <w:top w:w="15" w:type="dxa"/>
              <w:left w:w="15" w:type="dxa"/>
              <w:bottom w:w="0" w:type="dxa"/>
              <w:right w:w="15" w:type="dxa"/>
            </w:tcMar>
            <w:vAlign w:val="bottom"/>
            <w:hideMark/>
          </w:tcPr>
          <w:p w14:paraId="43B4AB31"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620" w:type="dxa"/>
            <w:gridSpan w:val="4"/>
            <w:shd w:val="clear" w:color="auto" w:fill="EEEEEE"/>
            <w:noWrap/>
            <w:tcMar>
              <w:top w:w="15" w:type="dxa"/>
              <w:left w:w="15" w:type="dxa"/>
              <w:bottom w:w="0" w:type="dxa"/>
              <w:right w:w="15" w:type="dxa"/>
            </w:tcMar>
            <w:vAlign w:val="bottom"/>
            <w:hideMark/>
          </w:tcPr>
          <w:p w14:paraId="05185D62" w14:textId="77777777" w:rsidR="003A119E" w:rsidRPr="003A119E" w:rsidRDefault="003A119E" w:rsidP="003A119E">
            <w:pPr>
              <w:rPr>
                <w:rFonts w:ascii="Aptos" w:hAnsi="Aptos" w:cs="Aptos"/>
                <w:color w:val="000000"/>
              </w:rPr>
            </w:pPr>
            <w:r w:rsidRPr="003A119E">
              <w:rPr>
                <w:rFonts w:ascii="Aptos" w:hAnsi="Aptos" w:cs="Aptos"/>
                <w:b/>
                <w:bCs/>
                <w:color w:val="000000"/>
              </w:rPr>
              <w:t>4.1 Personeelslasten</w:t>
            </w:r>
          </w:p>
        </w:tc>
        <w:tc>
          <w:tcPr>
            <w:tcW w:w="1060" w:type="dxa"/>
            <w:shd w:val="clear" w:color="auto" w:fill="EEEEEE"/>
            <w:noWrap/>
            <w:tcMar>
              <w:top w:w="15" w:type="dxa"/>
              <w:left w:w="15" w:type="dxa"/>
              <w:bottom w:w="0" w:type="dxa"/>
              <w:right w:w="15" w:type="dxa"/>
            </w:tcMar>
            <w:vAlign w:val="bottom"/>
            <w:hideMark/>
          </w:tcPr>
          <w:p w14:paraId="12C31F45"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273" w:type="dxa"/>
            <w:shd w:val="clear" w:color="auto" w:fill="FFFF00"/>
            <w:noWrap/>
            <w:tcMar>
              <w:top w:w="15" w:type="dxa"/>
              <w:left w:w="15" w:type="dxa"/>
              <w:bottom w:w="0" w:type="dxa"/>
              <w:right w:w="15" w:type="dxa"/>
            </w:tcMar>
            <w:vAlign w:val="bottom"/>
            <w:hideMark/>
          </w:tcPr>
          <w:p w14:paraId="6293430D" w14:textId="77777777" w:rsidR="003A119E" w:rsidRPr="003A119E" w:rsidRDefault="003A119E" w:rsidP="003A119E">
            <w:pPr>
              <w:rPr>
                <w:rFonts w:ascii="Aptos" w:hAnsi="Aptos" w:cs="Aptos"/>
                <w:color w:val="000000"/>
              </w:rPr>
            </w:pPr>
            <w:r w:rsidRPr="003A119E">
              <w:rPr>
                <w:rFonts w:ascii="Aptos" w:hAnsi="Aptos" w:cs="Aptos"/>
                <w:b/>
                <w:bCs/>
                <w:color w:val="000000"/>
              </w:rPr>
              <w:t> €                     1.030.570</w:t>
            </w:r>
          </w:p>
        </w:tc>
        <w:tc>
          <w:tcPr>
            <w:tcW w:w="2273" w:type="dxa"/>
            <w:shd w:val="clear" w:color="auto" w:fill="FFFF00"/>
            <w:noWrap/>
            <w:tcMar>
              <w:top w:w="15" w:type="dxa"/>
              <w:left w:w="15" w:type="dxa"/>
              <w:bottom w:w="0" w:type="dxa"/>
              <w:right w:w="15" w:type="dxa"/>
            </w:tcMar>
            <w:vAlign w:val="bottom"/>
            <w:hideMark/>
          </w:tcPr>
          <w:p w14:paraId="46803146" w14:textId="77777777" w:rsidR="003A119E" w:rsidRPr="003A119E" w:rsidRDefault="003A119E" w:rsidP="003A119E">
            <w:pPr>
              <w:rPr>
                <w:rFonts w:ascii="Aptos" w:hAnsi="Aptos" w:cs="Aptos"/>
                <w:color w:val="000000"/>
              </w:rPr>
            </w:pPr>
            <w:r w:rsidRPr="003A119E">
              <w:rPr>
                <w:rFonts w:ascii="Aptos" w:hAnsi="Aptos" w:cs="Aptos"/>
                <w:b/>
                <w:bCs/>
                <w:color w:val="000000"/>
              </w:rPr>
              <w:t> €                     1.042.270</w:t>
            </w:r>
          </w:p>
        </w:tc>
        <w:tc>
          <w:tcPr>
            <w:tcW w:w="2273" w:type="dxa"/>
            <w:shd w:val="clear" w:color="auto" w:fill="EEEEEE"/>
            <w:noWrap/>
            <w:tcMar>
              <w:top w:w="15" w:type="dxa"/>
              <w:left w:w="15" w:type="dxa"/>
              <w:bottom w:w="0" w:type="dxa"/>
              <w:right w:w="15" w:type="dxa"/>
            </w:tcMar>
            <w:vAlign w:val="bottom"/>
            <w:hideMark/>
          </w:tcPr>
          <w:p w14:paraId="3EEF2551" w14:textId="77777777" w:rsidR="003A119E" w:rsidRPr="003A119E" w:rsidRDefault="003A119E" w:rsidP="003A119E">
            <w:pPr>
              <w:rPr>
                <w:rFonts w:ascii="Aptos" w:hAnsi="Aptos" w:cs="Aptos"/>
                <w:color w:val="000000"/>
              </w:rPr>
            </w:pPr>
            <w:r w:rsidRPr="003A119E">
              <w:rPr>
                <w:rFonts w:ascii="Aptos" w:hAnsi="Aptos" w:cs="Aptos"/>
                <w:b/>
                <w:bCs/>
                <w:color w:val="000000"/>
              </w:rPr>
              <w:t> €                     1.071.326</w:t>
            </w:r>
          </w:p>
        </w:tc>
      </w:tr>
      <w:tr w:rsidR="003A119E" w:rsidRPr="003A119E" w14:paraId="5D829FE5" w14:textId="77777777" w:rsidTr="003A119E">
        <w:trPr>
          <w:trHeight w:val="225"/>
        </w:trPr>
        <w:tc>
          <w:tcPr>
            <w:tcW w:w="520" w:type="dxa"/>
            <w:shd w:val="clear" w:color="auto" w:fill="EEEEEE"/>
            <w:noWrap/>
            <w:tcMar>
              <w:top w:w="15" w:type="dxa"/>
              <w:left w:w="15" w:type="dxa"/>
              <w:bottom w:w="0" w:type="dxa"/>
              <w:right w:w="15" w:type="dxa"/>
            </w:tcMar>
            <w:vAlign w:val="bottom"/>
            <w:hideMark/>
          </w:tcPr>
          <w:p w14:paraId="3DB3C285"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620" w:type="dxa"/>
            <w:gridSpan w:val="4"/>
            <w:shd w:val="clear" w:color="auto" w:fill="EEEEEE"/>
            <w:noWrap/>
            <w:tcMar>
              <w:top w:w="15" w:type="dxa"/>
              <w:left w:w="15" w:type="dxa"/>
              <w:bottom w:w="0" w:type="dxa"/>
              <w:right w:w="15" w:type="dxa"/>
            </w:tcMar>
            <w:vAlign w:val="bottom"/>
            <w:hideMark/>
          </w:tcPr>
          <w:p w14:paraId="343A3BDD" w14:textId="77777777" w:rsidR="003A119E" w:rsidRPr="003A119E" w:rsidRDefault="003A119E" w:rsidP="003A119E">
            <w:pPr>
              <w:rPr>
                <w:rFonts w:ascii="Aptos" w:hAnsi="Aptos" w:cs="Aptos"/>
                <w:color w:val="000000"/>
              </w:rPr>
            </w:pPr>
            <w:r w:rsidRPr="003A119E">
              <w:rPr>
                <w:rFonts w:ascii="Aptos" w:hAnsi="Aptos" w:cs="Aptos"/>
                <w:b/>
                <w:bCs/>
                <w:color w:val="000000"/>
              </w:rPr>
              <w:t>4.2 Afschrijvingen</w:t>
            </w:r>
          </w:p>
        </w:tc>
        <w:tc>
          <w:tcPr>
            <w:tcW w:w="1060" w:type="dxa"/>
            <w:shd w:val="clear" w:color="auto" w:fill="EEEEEE"/>
            <w:noWrap/>
            <w:tcMar>
              <w:top w:w="15" w:type="dxa"/>
              <w:left w:w="15" w:type="dxa"/>
              <w:bottom w:w="0" w:type="dxa"/>
              <w:right w:w="15" w:type="dxa"/>
            </w:tcMar>
            <w:vAlign w:val="bottom"/>
            <w:hideMark/>
          </w:tcPr>
          <w:p w14:paraId="39175511"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273" w:type="dxa"/>
            <w:shd w:val="clear" w:color="auto" w:fill="FFFF00"/>
            <w:noWrap/>
            <w:tcMar>
              <w:top w:w="15" w:type="dxa"/>
              <w:left w:w="15" w:type="dxa"/>
              <w:bottom w:w="0" w:type="dxa"/>
              <w:right w:w="15" w:type="dxa"/>
            </w:tcMar>
            <w:vAlign w:val="bottom"/>
            <w:hideMark/>
          </w:tcPr>
          <w:p w14:paraId="4F274777" w14:textId="77777777" w:rsidR="003A119E" w:rsidRPr="003A119E" w:rsidRDefault="003A119E" w:rsidP="003A119E">
            <w:pPr>
              <w:rPr>
                <w:rFonts w:ascii="Aptos" w:hAnsi="Aptos" w:cs="Aptos"/>
                <w:color w:val="000000"/>
              </w:rPr>
            </w:pPr>
            <w:r w:rsidRPr="003A119E">
              <w:rPr>
                <w:rFonts w:ascii="Aptos" w:hAnsi="Aptos" w:cs="Aptos"/>
                <w:b/>
                <w:bCs/>
                <w:color w:val="000000"/>
              </w:rPr>
              <w:t> €                              2.073</w:t>
            </w:r>
          </w:p>
        </w:tc>
        <w:tc>
          <w:tcPr>
            <w:tcW w:w="2273" w:type="dxa"/>
            <w:shd w:val="clear" w:color="auto" w:fill="FFFF00"/>
            <w:noWrap/>
            <w:tcMar>
              <w:top w:w="15" w:type="dxa"/>
              <w:left w:w="15" w:type="dxa"/>
              <w:bottom w:w="0" w:type="dxa"/>
              <w:right w:w="15" w:type="dxa"/>
            </w:tcMar>
            <w:vAlign w:val="bottom"/>
            <w:hideMark/>
          </w:tcPr>
          <w:p w14:paraId="30ED755A" w14:textId="77777777" w:rsidR="003A119E" w:rsidRPr="003A119E" w:rsidRDefault="003A119E" w:rsidP="003A119E">
            <w:pPr>
              <w:rPr>
                <w:rFonts w:ascii="Aptos" w:hAnsi="Aptos" w:cs="Aptos"/>
                <w:color w:val="000000"/>
              </w:rPr>
            </w:pPr>
            <w:r w:rsidRPr="003A119E">
              <w:rPr>
                <w:rFonts w:ascii="Aptos" w:hAnsi="Aptos" w:cs="Aptos"/>
                <w:b/>
                <w:bCs/>
                <w:color w:val="000000"/>
              </w:rPr>
              <w:t> €                              3.640</w:t>
            </w:r>
          </w:p>
        </w:tc>
        <w:tc>
          <w:tcPr>
            <w:tcW w:w="2273" w:type="dxa"/>
            <w:shd w:val="clear" w:color="auto" w:fill="EEEEEE"/>
            <w:noWrap/>
            <w:tcMar>
              <w:top w:w="15" w:type="dxa"/>
              <w:left w:w="15" w:type="dxa"/>
              <w:bottom w:w="0" w:type="dxa"/>
              <w:right w:w="15" w:type="dxa"/>
            </w:tcMar>
            <w:vAlign w:val="bottom"/>
            <w:hideMark/>
          </w:tcPr>
          <w:p w14:paraId="20BBBE5C" w14:textId="77777777" w:rsidR="003A119E" w:rsidRPr="003A119E" w:rsidRDefault="003A119E" w:rsidP="003A119E">
            <w:pPr>
              <w:rPr>
                <w:rFonts w:ascii="Aptos" w:hAnsi="Aptos" w:cs="Aptos"/>
                <w:color w:val="000000"/>
              </w:rPr>
            </w:pPr>
            <w:r w:rsidRPr="003A119E">
              <w:rPr>
                <w:rFonts w:ascii="Aptos" w:hAnsi="Aptos" w:cs="Aptos"/>
                <w:b/>
                <w:bCs/>
                <w:color w:val="000000"/>
              </w:rPr>
              <w:t> €                              2.243</w:t>
            </w:r>
          </w:p>
        </w:tc>
      </w:tr>
      <w:tr w:rsidR="003A119E" w:rsidRPr="003A119E" w14:paraId="11089DB8" w14:textId="77777777" w:rsidTr="003A119E">
        <w:trPr>
          <w:trHeight w:val="225"/>
        </w:trPr>
        <w:tc>
          <w:tcPr>
            <w:tcW w:w="520" w:type="dxa"/>
            <w:shd w:val="clear" w:color="auto" w:fill="EEEEEE"/>
            <w:noWrap/>
            <w:tcMar>
              <w:top w:w="15" w:type="dxa"/>
              <w:left w:w="15" w:type="dxa"/>
              <w:bottom w:w="0" w:type="dxa"/>
              <w:right w:w="15" w:type="dxa"/>
            </w:tcMar>
            <w:vAlign w:val="bottom"/>
            <w:hideMark/>
          </w:tcPr>
          <w:p w14:paraId="773CF12D"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620" w:type="dxa"/>
            <w:gridSpan w:val="4"/>
            <w:shd w:val="clear" w:color="auto" w:fill="EEEEEE"/>
            <w:noWrap/>
            <w:tcMar>
              <w:top w:w="15" w:type="dxa"/>
              <w:left w:w="15" w:type="dxa"/>
              <w:bottom w:w="0" w:type="dxa"/>
              <w:right w:w="15" w:type="dxa"/>
            </w:tcMar>
            <w:vAlign w:val="bottom"/>
            <w:hideMark/>
          </w:tcPr>
          <w:p w14:paraId="77FD3525" w14:textId="77777777" w:rsidR="003A119E" w:rsidRPr="003A119E" w:rsidRDefault="003A119E" w:rsidP="003A119E">
            <w:pPr>
              <w:rPr>
                <w:rFonts w:ascii="Aptos" w:hAnsi="Aptos" w:cs="Aptos"/>
                <w:color w:val="000000"/>
              </w:rPr>
            </w:pPr>
            <w:r w:rsidRPr="003A119E">
              <w:rPr>
                <w:rFonts w:ascii="Aptos" w:hAnsi="Aptos" w:cs="Aptos"/>
                <w:b/>
                <w:bCs/>
                <w:color w:val="000000"/>
              </w:rPr>
              <w:t>4.3 Huisvestingslasten</w:t>
            </w:r>
          </w:p>
        </w:tc>
        <w:tc>
          <w:tcPr>
            <w:tcW w:w="1060" w:type="dxa"/>
            <w:shd w:val="clear" w:color="auto" w:fill="EEEEEE"/>
            <w:noWrap/>
            <w:tcMar>
              <w:top w:w="15" w:type="dxa"/>
              <w:left w:w="15" w:type="dxa"/>
              <w:bottom w:w="0" w:type="dxa"/>
              <w:right w:w="15" w:type="dxa"/>
            </w:tcMar>
            <w:vAlign w:val="bottom"/>
            <w:hideMark/>
          </w:tcPr>
          <w:p w14:paraId="47ECB890"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273" w:type="dxa"/>
            <w:shd w:val="clear" w:color="auto" w:fill="FFFF00"/>
            <w:noWrap/>
            <w:tcMar>
              <w:top w:w="15" w:type="dxa"/>
              <w:left w:w="15" w:type="dxa"/>
              <w:bottom w:w="0" w:type="dxa"/>
              <w:right w:w="15" w:type="dxa"/>
            </w:tcMar>
            <w:vAlign w:val="bottom"/>
            <w:hideMark/>
          </w:tcPr>
          <w:p w14:paraId="5F714A59" w14:textId="77777777" w:rsidR="003A119E" w:rsidRPr="003A119E" w:rsidRDefault="003A119E" w:rsidP="003A119E">
            <w:pPr>
              <w:rPr>
                <w:rFonts w:ascii="Aptos" w:hAnsi="Aptos" w:cs="Aptos"/>
                <w:color w:val="000000"/>
              </w:rPr>
            </w:pPr>
            <w:r w:rsidRPr="003A119E">
              <w:rPr>
                <w:rFonts w:ascii="Aptos" w:hAnsi="Aptos" w:cs="Aptos"/>
                <w:b/>
                <w:bCs/>
                <w:color w:val="000000"/>
              </w:rPr>
              <w:t> €                           44.043</w:t>
            </w:r>
          </w:p>
        </w:tc>
        <w:tc>
          <w:tcPr>
            <w:tcW w:w="2273" w:type="dxa"/>
            <w:shd w:val="clear" w:color="auto" w:fill="FFFF00"/>
            <w:noWrap/>
            <w:tcMar>
              <w:top w:w="15" w:type="dxa"/>
              <w:left w:w="15" w:type="dxa"/>
              <w:bottom w:w="0" w:type="dxa"/>
              <w:right w:w="15" w:type="dxa"/>
            </w:tcMar>
            <w:vAlign w:val="bottom"/>
            <w:hideMark/>
          </w:tcPr>
          <w:p w14:paraId="183E109A" w14:textId="77777777" w:rsidR="003A119E" w:rsidRPr="003A119E" w:rsidRDefault="003A119E" w:rsidP="003A119E">
            <w:pPr>
              <w:rPr>
                <w:rFonts w:ascii="Aptos" w:hAnsi="Aptos" w:cs="Aptos"/>
                <w:color w:val="000000"/>
              </w:rPr>
            </w:pPr>
            <w:r w:rsidRPr="003A119E">
              <w:rPr>
                <w:rFonts w:ascii="Aptos" w:hAnsi="Aptos" w:cs="Aptos"/>
                <w:b/>
                <w:bCs/>
                <w:color w:val="000000"/>
              </w:rPr>
              <w:t> €                           45.300</w:t>
            </w:r>
          </w:p>
        </w:tc>
        <w:tc>
          <w:tcPr>
            <w:tcW w:w="2273" w:type="dxa"/>
            <w:shd w:val="clear" w:color="auto" w:fill="EEEEEE"/>
            <w:noWrap/>
            <w:tcMar>
              <w:top w:w="15" w:type="dxa"/>
              <w:left w:w="15" w:type="dxa"/>
              <w:bottom w:w="0" w:type="dxa"/>
              <w:right w:w="15" w:type="dxa"/>
            </w:tcMar>
            <w:vAlign w:val="bottom"/>
            <w:hideMark/>
          </w:tcPr>
          <w:p w14:paraId="200F9660" w14:textId="77777777" w:rsidR="003A119E" w:rsidRPr="003A119E" w:rsidRDefault="003A119E" w:rsidP="003A119E">
            <w:pPr>
              <w:rPr>
                <w:rFonts w:ascii="Aptos" w:hAnsi="Aptos" w:cs="Aptos"/>
                <w:color w:val="000000"/>
              </w:rPr>
            </w:pPr>
            <w:r w:rsidRPr="003A119E">
              <w:rPr>
                <w:rFonts w:ascii="Aptos" w:hAnsi="Aptos" w:cs="Aptos"/>
                <w:b/>
                <w:bCs/>
                <w:color w:val="000000"/>
              </w:rPr>
              <w:t> €                           44.200</w:t>
            </w:r>
          </w:p>
        </w:tc>
      </w:tr>
      <w:tr w:rsidR="003A119E" w:rsidRPr="003A119E" w14:paraId="32167858" w14:textId="77777777" w:rsidTr="003A119E">
        <w:trPr>
          <w:trHeight w:val="225"/>
        </w:trPr>
        <w:tc>
          <w:tcPr>
            <w:tcW w:w="520" w:type="dxa"/>
            <w:shd w:val="clear" w:color="auto" w:fill="EEEEEE"/>
            <w:noWrap/>
            <w:tcMar>
              <w:top w:w="15" w:type="dxa"/>
              <w:left w:w="15" w:type="dxa"/>
              <w:bottom w:w="0" w:type="dxa"/>
              <w:right w:w="15" w:type="dxa"/>
            </w:tcMar>
            <w:vAlign w:val="bottom"/>
            <w:hideMark/>
          </w:tcPr>
          <w:p w14:paraId="12976234"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3680" w:type="dxa"/>
            <w:gridSpan w:val="5"/>
            <w:shd w:val="clear" w:color="auto" w:fill="EEEEEE"/>
            <w:noWrap/>
            <w:tcMar>
              <w:top w:w="15" w:type="dxa"/>
              <w:left w:w="15" w:type="dxa"/>
              <w:bottom w:w="0" w:type="dxa"/>
              <w:right w:w="15" w:type="dxa"/>
            </w:tcMar>
            <w:vAlign w:val="bottom"/>
            <w:hideMark/>
          </w:tcPr>
          <w:p w14:paraId="549F2DDF" w14:textId="77777777" w:rsidR="003A119E" w:rsidRPr="003A119E" w:rsidRDefault="003A119E" w:rsidP="003A119E">
            <w:pPr>
              <w:rPr>
                <w:rFonts w:ascii="Aptos" w:hAnsi="Aptos" w:cs="Aptos"/>
                <w:color w:val="000000"/>
              </w:rPr>
            </w:pPr>
            <w:r w:rsidRPr="003A119E">
              <w:rPr>
                <w:rFonts w:ascii="Aptos" w:hAnsi="Aptos" w:cs="Aptos"/>
                <w:b/>
                <w:bCs/>
                <w:color w:val="000000"/>
              </w:rPr>
              <w:t>4.4 Overige instellingslasten</w:t>
            </w:r>
          </w:p>
        </w:tc>
        <w:tc>
          <w:tcPr>
            <w:tcW w:w="2273" w:type="dxa"/>
            <w:shd w:val="clear" w:color="auto" w:fill="FFFF00"/>
            <w:noWrap/>
            <w:tcMar>
              <w:top w:w="15" w:type="dxa"/>
              <w:left w:w="15" w:type="dxa"/>
              <w:bottom w:w="0" w:type="dxa"/>
              <w:right w:w="15" w:type="dxa"/>
            </w:tcMar>
            <w:vAlign w:val="bottom"/>
            <w:hideMark/>
          </w:tcPr>
          <w:p w14:paraId="79AF9AB3" w14:textId="77777777" w:rsidR="003A119E" w:rsidRPr="003A119E" w:rsidRDefault="003A119E" w:rsidP="003A119E">
            <w:pPr>
              <w:rPr>
                <w:rFonts w:ascii="Aptos" w:hAnsi="Aptos" w:cs="Aptos"/>
                <w:color w:val="000000"/>
              </w:rPr>
            </w:pPr>
            <w:r w:rsidRPr="003A119E">
              <w:rPr>
                <w:rFonts w:ascii="Aptos" w:hAnsi="Aptos" w:cs="Aptos"/>
                <w:b/>
                <w:bCs/>
                <w:color w:val="000000"/>
              </w:rPr>
              <w:t> €                           26.647</w:t>
            </w:r>
          </w:p>
        </w:tc>
        <w:tc>
          <w:tcPr>
            <w:tcW w:w="2273" w:type="dxa"/>
            <w:shd w:val="clear" w:color="auto" w:fill="FFFF00"/>
            <w:noWrap/>
            <w:tcMar>
              <w:top w:w="15" w:type="dxa"/>
              <w:left w:w="15" w:type="dxa"/>
              <w:bottom w:w="0" w:type="dxa"/>
              <w:right w:w="15" w:type="dxa"/>
            </w:tcMar>
            <w:vAlign w:val="bottom"/>
            <w:hideMark/>
          </w:tcPr>
          <w:p w14:paraId="60CECB4C" w14:textId="77777777" w:rsidR="003A119E" w:rsidRPr="003A119E" w:rsidRDefault="003A119E" w:rsidP="003A119E">
            <w:pPr>
              <w:rPr>
                <w:rFonts w:ascii="Aptos" w:hAnsi="Aptos" w:cs="Aptos"/>
                <w:color w:val="000000"/>
              </w:rPr>
            </w:pPr>
            <w:r w:rsidRPr="003A119E">
              <w:rPr>
                <w:rFonts w:ascii="Aptos" w:hAnsi="Aptos" w:cs="Aptos"/>
                <w:b/>
                <w:bCs/>
                <w:color w:val="000000"/>
              </w:rPr>
              <w:t> €                           25.800</w:t>
            </w:r>
          </w:p>
        </w:tc>
        <w:tc>
          <w:tcPr>
            <w:tcW w:w="2273" w:type="dxa"/>
            <w:shd w:val="clear" w:color="auto" w:fill="EEEEEE"/>
            <w:noWrap/>
            <w:tcMar>
              <w:top w:w="15" w:type="dxa"/>
              <w:left w:w="15" w:type="dxa"/>
              <w:bottom w:w="0" w:type="dxa"/>
              <w:right w:w="15" w:type="dxa"/>
            </w:tcMar>
            <w:vAlign w:val="bottom"/>
            <w:hideMark/>
          </w:tcPr>
          <w:p w14:paraId="785A0FA0" w14:textId="77777777" w:rsidR="003A119E" w:rsidRPr="003A119E" w:rsidRDefault="003A119E" w:rsidP="003A119E">
            <w:pPr>
              <w:rPr>
                <w:rFonts w:ascii="Aptos" w:hAnsi="Aptos" w:cs="Aptos"/>
                <w:color w:val="000000"/>
              </w:rPr>
            </w:pPr>
            <w:r w:rsidRPr="003A119E">
              <w:rPr>
                <w:rFonts w:ascii="Aptos" w:hAnsi="Aptos" w:cs="Aptos"/>
                <w:b/>
                <w:bCs/>
                <w:color w:val="000000"/>
              </w:rPr>
              <w:t> €                           24.050</w:t>
            </w:r>
          </w:p>
        </w:tc>
      </w:tr>
      <w:tr w:rsidR="003A119E" w:rsidRPr="003A119E" w14:paraId="0FADDD74" w14:textId="77777777" w:rsidTr="003A119E">
        <w:trPr>
          <w:trHeight w:val="225"/>
        </w:trPr>
        <w:tc>
          <w:tcPr>
            <w:tcW w:w="2080" w:type="dxa"/>
            <w:gridSpan w:val="4"/>
            <w:shd w:val="clear" w:color="auto" w:fill="DDDDDD"/>
            <w:noWrap/>
            <w:tcMar>
              <w:top w:w="15" w:type="dxa"/>
              <w:left w:w="15" w:type="dxa"/>
              <w:bottom w:w="0" w:type="dxa"/>
              <w:right w:w="15" w:type="dxa"/>
            </w:tcMar>
            <w:vAlign w:val="bottom"/>
            <w:hideMark/>
          </w:tcPr>
          <w:p w14:paraId="23138E54" w14:textId="77777777" w:rsidR="003A119E" w:rsidRPr="003A119E" w:rsidRDefault="003A119E" w:rsidP="003A119E">
            <w:pPr>
              <w:rPr>
                <w:rFonts w:ascii="Aptos" w:hAnsi="Aptos" w:cs="Aptos"/>
                <w:color w:val="000000"/>
              </w:rPr>
            </w:pPr>
            <w:r w:rsidRPr="003A119E">
              <w:rPr>
                <w:rFonts w:ascii="Aptos" w:hAnsi="Aptos" w:cs="Aptos"/>
                <w:b/>
                <w:bCs/>
                <w:color w:val="000000"/>
              </w:rPr>
              <w:t>Totaal: 4 Lasten</w:t>
            </w:r>
          </w:p>
        </w:tc>
        <w:tc>
          <w:tcPr>
            <w:tcW w:w="1060" w:type="dxa"/>
            <w:shd w:val="clear" w:color="auto" w:fill="DDDDDD"/>
            <w:noWrap/>
            <w:tcMar>
              <w:top w:w="15" w:type="dxa"/>
              <w:left w:w="15" w:type="dxa"/>
              <w:bottom w:w="0" w:type="dxa"/>
              <w:right w:w="15" w:type="dxa"/>
            </w:tcMar>
            <w:vAlign w:val="bottom"/>
            <w:hideMark/>
          </w:tcPr>
          <w:p w14:paraId="4047F57F"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1060" w:type="dxa"/>
            <w:shd w:val="clear" w:color="auto" w:fill="DDDDDD"/>
            <w:noWrap/>
            <w:tcMar>
              <w:top w:w="15" w:type="dxa"/>
              <w:left w:w="15" w:type="dxa"/>
              <w:bottom w:w="0" w:type="dxa"/>
              <w:right w:w="15" w:type="dxa"/>
            </w:tcMar>
            <w:vAlign w:val="bottom"/>
            <w:hideMark/>
          </w:tcPr>
          <w:p w14:paraId="23A1DFD5"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273" w:type="dxa"/>
            <w:shd w:val="clear" w:color="auto" w:fill="FFFF00"/>
            <w:noWrap/>
            <w:tcMar>
              <w:top w:w="15" w:type="dxa"/>
              <w:left w:w="15" w:type="dxa"/>
              <w:bottom w:w="0" w:type="dxa"/>
              <w:right w:w="15" w:type="dxa"/>
            </w:tcMar>
            <w:vAlign w:val="bottom"/>
            <w:hideMark/>
          </w:tcPr>
          <w:p w14:paraId="1414A7ED" w14:textId="77777777" w:rsidR="003A119E" w:rsidRPr="003A119E" w:rsidRDefault="003A119E" w:rsidP="003A119E">
            <w:pPr>
              <w:rPr>
                <w:rFonts w:ascii="Aptos" w:hAnsi="Aptos" w:cs="Aptos"/>
                <w:color w:val="000000"/>
              </w:rPr>
            </w:pPr>
            <w:r w:rsidRPr="003A119E">
              <w:rPr>
                <w:rFonts w:ascii="Aptos" w:hAnsi="Aptos" w:cs="Aptos"/>
                <w:b/>
                <w:bCs/>
                <w:color w:val="000000"/>
              </w:rPr>
              <w:t> €             1.103.332</w:t>
            </w:r>
          </w:p>
        </w:tc>
        <w:tc>
          <w:tcPr>
            <w:tcW w:w="2273" w:type="dxa"/>
            <w:shd w:val="clear" w:color="auto" w:fill="FFFF00"/>
            <w:noWrap/>
            <w:tcMar>
              <w:top w:w="15" w:type="dxa"/>
              <w:left w:w="15" w:type="dxa"/>
              <w:bottom w:w="0" w:type="dxa"/>
              <w:right w:w="15" w:type="dxa"/>
            </w:tcMar>
            <w:vAlign w:val="bottom"/>
            <w:hideMark/>
          </w:tcPr>
          <w:p w14:paraId="777AF5C1" w14:textId="77777777" w:rsidR="003A119E" w:rsidRPr="003A119E" w:rsidRDefault="003A119E" w:rsidP="003A119E">
            <w:pPr>
              <w:rPr>
                <w:rFonts w:ascii="Aptos" w:hAnsi="Aptos" w:cs="Aptos"/>
                <w:color w:val="000000"/>
              </w:rPr>
            </w:pPr>
            <w:r w:rsidRPr="003A119E">
              <w:rPr>
                <w:rFonts w:ascii="Aptos" w:hAnsi="Aptos" w:cs="Aptos"/>
                <w:b/>
                <w:bCs/>
                <w:color w:val="000000"/>
              </w:rPr>
              <w:t> €             1.117.010</w:t>
            </w:r>
          </w:p>
        </w:tc>
        <w:tc>
          <w:tcPr>
            <w:tcW w:w="2273" w:type="dxa"/>
            <w:shd w:val="clear" w:color="auto" w:fill="DDDDDD"/>
            <w:noWrap/>
            <w:tcMar>
              <w:top w:w="15" w:type="dxa"/>
              <w:left w:w="15" w:type="dxa"/>
              <w:bottom w:w="0" w:type="dxa"/>
              <w:right w:w="15" w:type="dxa"/>
            </w:tcMar>
            <w:vAlign w:val="bottom"/>
            <w:hideMark/>
          </w:tcPr>
          <w:p w14:paraId="4332D1F8" w14:textId="77777777" w:rsidR="003A119E" w:rsidRPr="003A119E" w:rsidRDefault="003A119E" w:rsidP="003A119E">
            <w:pPr>
              <w:rPr>
                <w:rFonts w:ascii="Aptos" w:hAnsi="Aptos" w:cs="Aptos"/>
                <w:color w:val="000000"/>
              </w:rPr>
            </w:pPr>
            <w:r w:rsidRPr="003A119E">
              <w:rPr>
                <w:rFonts w:ascii="Aptos" w:hAnsi="Aptos" w:cs="Aptos"/>
                <w:b/>
                <w:bCs/>
                <w:color w:val="000000"/>
              </w:rPr>
              <w:t> €             1.141.819</w:t>
            </w:r>
          </w:p>
        </w:tc>
      </w:tr>
      <w:tr w:rsidR="003A119E" w:rsidRPr="003A119E" w14:paraId="45D5D72C" w14:textId="77777777" w:rsidTr="003A119E">
        <w:trPr>
          <w:trHeight w:val="225"/>
        </w:trPr>
        <w:tc>
          <w:tcPr>
            <w:tcW w:w="520" w:type="dxa"/>
            <w:noWrap/>
            <w:tcMar>
              <w:top w:w="15" w:type="dxa"/>
              <w:left w:w="15" w:type="dxa"/>
              <w:bottom w:w="0" w:type="dxa"/>
              <w:right w:w="15" w:type="dxa"/>
            </w:tcMar>
            <w:vAlign w:val="bottom"/>
            <w:hideMark/>
          </w:tcPr>
          <w:p w14:paraId="1C157420" w14:textId="77777777" w:rsidR="003A119E" w:rsidRPr="003A119E" w:rsidRDefault="003A119E" w:rsidP="003A119E">
            <w:pPr>
              <w:rPr>
                <w:rFonts w:ascii="Aptos" w:hAnsi="Aptos" w:cs="Aptos"/>
                <w:color w:val="000000"/>
              </w:rPr>
            </w:pPr>
          </w:p>
        </w:tc>
        <w:tc>
          <w:tcPr>
            <w:tcW w:w="520" w:type="dxa"/>
            <w:noWrap/>
            <w:tcMar>
              <w:top w:w="15" w:type="dxa"/>
              <w:left w:w="15" w:type="dxa"/>
              <w:bottom w:w="0" w:type="dxa"/>
              <w:right w:w="15" w:type="dxa"/>
            </w:tcMar>
            <w:vAlign w:val="bottom"/>
            <w:hideMark/>
          </w:tcPr>
          <w:p w14:paraId="7E149FF3" w14:textId="77777777" w:rsidR="003A119E" w:rsidRPr="003A119E" w:rsidRDefault="003A119E" w:rsidP="003A119E">
            <w:pPr>
              <w:rPr>
                <w:sz w:val="20"/>
                <w:szCs w:val="20"/>
              </w:rPr>
            </w:pPr>
          </w:p>
        </w:tc>
        <w:tc>
          <w:tcPr>
            <w:tcW w:w="520" w:type="dxa"/>
            <w:noWrap/>
            <w:tcMar>
              <w:top w:w="15" w:type="dxa"/>
              <w:left w:w="15" w:type="dxa"/>
              <w:bottom w:w="0" w:type="dxa"/>
              <w:right w:w="15" w:type="dxa"/>
            </w:tcMar>
            <w:vAlign w:val="bottom"/>
            <w:hideMark/>
          </w:tcPr>
          <w:p w14:paraId="7849338C" w14:textId="77777777" w:rsidR="003A119E" w:rsidRPr="003A119E" w:rsidRDefault="003A119E" w:rsidP="003A119E">
            <w:pPr>
              <w:rPr>
                <w:sz w:val="20"/>
                <w:szCs w:val="20"/>
              </w:rPr>
            </w:pPr>
          </w:p>
        </w:tc>
        <w:tc>
          <w:tcPr>
            <w:tcW w:w="520" w:type="dxa"/>
            <w:noWrap/>
            <w:tcMar>
              <w:top w:w="15" w:type="dxa"/>
              <w:left w:w="15" w:type="dxa"/>
              <w:bottom w:w="0" w:type="dxa"/>
              <w:right w:w="15" w:type="dxa"/>
            </w:tcMar>
            <w:vAlign w:val="bottom"/>
            <w:hideMark/>
          </w:tcPr>
          <w:p w14:paraId="2B4B6EE2" w14:textId="77777777" w:rsidR="003A119E" w:rsidRPr="003A119E" w:rsidRDefault="003A119E" w:rsidP="003A119E">
            <w:pPr>
              <w:rPr>
                <w:sz w:val="20"/>
                <w:szCs w:val="20"/>
              </w:rPr>
            </w:pPr>
          </w:p>
        </w:tc>
        <w:tc>
          <w:tcPr>
            <w:tcW w:w="1060" w:type="dxa"/>
            <w:noWrap/>
            <w:tcMar>
              <w:top w:w="15" w:type="dxa"/>
              <w:left w:w="15" w:type="dxa"/>
              <w:bottom w:w="0" w:type="dxa"/>
              <w:right w:w="15" w:type="dxa"/>
            </w:tcMar>
            <w:vAlign w:val="bottom"/>
            <w:hideMark/>
          </w:tcPr>
          <w:p w14:paraId="07E992AC" w14:textId="77777777" w:rsidR="003A119E" w:rsidRPr="003A119E" w:rsidRDefault="003A119E" w:rsidP="003A119E">
            <w:pPr>
              <w:rPr>
                <w:sz w:val="20"/>
                <w:szCs w:val="20"/>
              </w:rPr>
            </w:pPr>
          </w:p>
        </w:tc>
        <w:tc>
          <w:tcPr>
            <w:tcW w:w="1060" w:type="dxa"/>
            <w:noWrap/>
            <w:tcMar>
              <w:top w:w="15" w:type="dxa"/>
              <w:left w:w="15" w:type="dxa"/>
              <w:bottom w:w="0" w:type="dxa"/>
              <w:right w:w="15" w:type="dxa"/>
            </w:tcMar>
            <w:vAlign w:val="bottom"/>
            <w:hideMark/>
          </w:tcPr>
          <w:p w14:paraId="26AC774D" w14:textId="77777777" w:rsidR="003A119E" w:rsidRPr="003A119E" w:rsidRDefault="003A119E" w:rsidP="003A119E">
            <w:pPr>
              <w:rPr>
                <w:sz w:val="20"/>
                <w:szCs w:val="20"/>
              </w:rPr>
            </w:pPr>
          </w:p>
        </w:tc>
        <w:tc>
          <w:tcPr>
            <w:tcW w:w="2273" w:type="dxa"/>
            <w:shd w:val="clear" w:color="auto" w:fill="FFFF00"/>
            <w:noWrap/>
            <w:tcMar>
              <w:top w:w="15" w:type="dxa"/>
              <w:left w:w="15" w:type="dxa"/>
              <w:bottom w:w="0" w:type="dxa"/>
              <w:right w:w="15" w:type="dxa"/>
            </w:tcMar>
            <w:vAlign w:val="bottom"/>
            <w:hideMark/>
          </w:tcPr>
          <w:p w14:paraId="41697BE5" w14:textId="77777777" w:rsidR="003A119E" w:rsidRPr="003A119E" w:rsidRDefault="003A119E" w:rsidP="003A119E">
            <w:pPr>
              <w:rPr>
                <w:rFonts w:ascii="Aptos" w:hAnsi="Aptos" w:cs="Aptos"/>
                <w:color w:val="000000"/>
              </w:rPr>
            </w:pPr>
            <w:r w:rsidRPr="003A119E">
              <w:rPr>
                <w:rFonts w:ascii="Aptos" w:hAnsi="Aptos" w:cs="Aptos"/>
                <w:color w:val="000000"/>
              </w:rPr>
              <w:t> </w:t>
            </w:r>
          </w:p>
        </w:tc>
        <w:tc>
          <w:tcPr>
            <w:tcW w:w="2273" w:type="dxa"/>
            <w:shd w:val="clear" w:color="auto" w:fill="FFFF00"/>
            <w:noWrap/>
            <w:tcMar>
              <w:top w:w="15" w:type="dxa"/>
              <w:left w:w="15" w:type="dxa"/>
              <w:bottom w:w="0" w:type="dxa"/>
              <w:right w:w="15" w:type="dxa"/>
            </w:tcMar>
            <w:vAlign w:val="bottom"/>
            <w:hideMark/>
          </w:tcPr>
          <w:p w14:paraId="06C2DF81" w14:textId="77777777" w:rsidR="003A119E" w:rsidRPr="003A119E" w:rsidRDefault="003A119E" w:rsidP="003A119E">
            <w:pPr>
              <w:rPr>
                <w:rFonts w:ascii="Aptos" w:hAnsi="Aptos" w:cs="Aptos"/>
                <w:color w:val="000000"/>
              </w:rPr>
            </w:pPr>
            <w:r w:rsidRPr="003A119E">
              <w:rPr>
                <w:rFonts w:ascii="Aptos" w:hAnsi="Aptos" w:cs="Aptos"/>
                <w:color w:val="000000"/>
              </w:rPr>
              <w:t> </w:t>
            </w:r>
          </w:p>
        </w:tc>
        <w:tc>
          <w:tcPr>
            <w:tcW w:w="2273" w:type="dxa"/>
            <w:noWrap/>
            <w:tcMar>
              <w:top w:w="15" w:type="dxa"/>
              <w:left w:w="15" w:type="dxa"/>
              <w:bottom w:w="0" w:type="dxa"/>
              <w:right w:w="15" w:type="dxa"/>
            </w:tcMar>
            <w:vAlign w:val="bottom"/>
            <w:hideMark/>
          </w:tcPr>
          <w:p w14:paraId="7D050D22" w14:textId="77777777" w:rsidR="003A119E" w:rsidRPr="003A119E" w:rsidRDefault="003A119E" w:rsidP="003A119E">
            <w:pPr>
              <w:rPr>
                <w:rFonts w:ascii="Aptos" w:hAnsi="Aptos" w:cs="Aptos"/>
                <w:color w:val="000000"/>
              </w:rPr>
            </w:pPr>
          </w:p>
        </w:tc>
      </w:tr>
      <w:tr w:rsidR="003A119E" w:rsidRPr="003A119E" w14:paraId="003B9CE1" w14:textId="77777777" w:rsidTr="003A119E">
        <w:trPr>
          <w:trHeight w:val="270"/>
        </w:trPr>
        <w:tc>
          <w:tcPr>
            <w:tcW w:w="1560" w:type="dxa"/>
            <w:gridSpan w:val="3"/>
            <w:shd w:val="clear" w:color="auto" w:fill="CCCCCC"/>
            <w:noWrap/>
            <w:tcMar>
              <w:top w:w="15" w:type="dxa"/>
              <w:left w:w="15" w:type="dxa"/>
              <w:bottom w:w="0" w:type="dxa"/>
              <w:right w:w="15" w:type="dxa"/>
            </w:tcMar>
            <w:vAlign w:val="bottom"/>
            <w:hideMark/>
          </w:tcPr>
          <w:p w14:paraId="37AC9CB6" w14:textId="77777777" w:rsidR="003A119E" w:rsidRPr="003A119E" w:rsidRDefault="003A119E" w:rsidP="003A119E">
            <w:pPr>
              <w:rPr>
                <w:rFonts w:ascii="Aptos" w:hAnsi="Aptos" w:cs="Aptos"/>
                <w:color w:val="000000"/>
              </w:rPr>
            </w:pPr>
            <w:r w:rsidRPr="003A119E">
              <w:rPr>
                <w:rFonts w:ascii="Aptos" w:hAnsi="Aptos" w:cs="Aptos"/>
                <w:b/>
                <w:bCs/>
                <w:color w:val="000000"/>
              </w:rPr>
              <w:t>Resultaat</w:t>
            </w:r>
          </w:p>
        </w:tc>
        <w:tc>
          <w:tcPr>
            <w:tcW w:w="520" w:type="dxa"/>
            <w:shd w:val="clear" w:color="auto" w:fill="CCCCCC"/>
            <w:noWrap/>
            <w:tcMar>
              <w:top w:w="15" w:type="dxa"/>
              <w:left w:w="15" w:type="dxa"/>
              <w:bottom w:w="0" w:type="dxa"/>
              <w:right w:w="15" w:type="dxa"/>
            </w:tcMar>
            <w:vAlign w:val="bottom"/>
            <w:hideMark/>
          </w:tcPr>
          <w:p w14:paraId="7404B0E7"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1060" w:type="dxa"/>
            <w:shd w:val="clear" w:color="auto" w:fill="CCCCCC"/>
            <w:noWrap/>
            <w:tcMar>
              <w:top w:w="15" w:type="dxa"/>
              <w:left w:w="15" w:type="dxa"/>
              <w:bottom w:w="0" w:type="dxa"/>
              <w:right w:w="15" w:type="dxa"/>
            </w:tcMar>
            <w:vAlign w:val="bottom"/>
            <w:hideMark/>
          </w:tcPr>
          <w:p w14:paraId="7303965C"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1060" w:type="dxa"/>
            <w:shd w:val="clear" w:color="auto" w:fill="CCCCCC"/>
            <w:noWrap/>
            <w:tcMar>
              <w:top w:w="15" w:type="dxa"/>
              <w:left w:w="15" w:type="dxa"/>
              <w:bottom w:w="0" w:type="dxa"/>
              <w:right w:w="15" w:type="dxa"/>
            </w:tcMar>
            <w:vAlign w:val="bottom"/>
            <w:hideMark/>
          </w:tcPr>
          <w:p w14:paraId="6BAC3EC8" w14:textId="77777777" w:rsidR="003A119E" w:rsidRPr="003A119E" w:rsidRDefault="003A119E" w:rsidP="003A119E">
            <w:pPr>
              <w:rPr>
                <w:rFonts w:ascii="Aptos" w:hAnsi="Aptos" w:cs="Aptos"/>
                <w:color w:val="000000"/>
              </w:rPr>
            </w:pPr>
            <w:r w:rsidRPr="003A119E">
              <w:rPr>
                <w:rFonts w:ascii="Aptos" w:hAnsi="Aptos" w:cs="Aptos"/>
                <w:b/>
                <w:bCs/>
                <w:color w:val="000000"/>
              </w:rPr>
              <w:t> </w:t>
            </w:r>
          </w:p>
        </w:tc>
        <w:tc>
          <w:tcPr>
            <w:tcW w:w="2273" w:type="dxa"/>
            <w:shd w:val="clear" w:color="auto" w:fill="FFFF00"/>
            <w:noWrap/>
            <w:tcMar>
              <w:top w:w="15" w:type="dxa"/>
              <w:left w:w="15" w:type="dxa"/>
              <w:bottom w:w="0" w:type="dxa"/>
              <w:right w:w="15" w:type="dxa"/>
            </w:tcMar>
            <w:vAlign w:val="bottom"/>
            <w:hideMark/>
          </w:tcPr>
          <w:p w14:paraId="49F16622" w14:textId="77777777" w:rsidR="003A119E" w:rsidRPr="003A119E" w:rsidRDefault="003A119E" w:rsidP="003A119E">
            <w:pPr>
              <w:rPr>
                <w:rFonts w:ascii="Aptos" w:hAnsi="Aptos" w:cs="Aptos"/>
                <w:color w:val="000000"/>
              </w:rPr>
            </w:pPr>
            <w:r w:rsidRPr="003A119E">
              <w:rPr>
                <w:rFonts w:ascii="Aptos" w:hAnsi="Aptos" w:cs="Aptos"/>
                <w:b/>
                <w:bCs/>
                <w:color w:val="000000"/>
              </w:rPr>
              <w:t> €             -73.015</w:t>
            </w:r>
          </w:p>
        </w:tc>
        <w:tc>
          <w:tcPr>
            <w:tcW w:w="2273" w:type="dxa"/>
            <w:shd w:val="clear" w:color="auto" w:fill="FFFF00"/>
            <w:noWrap/>
            <w:tcMar>
              <w:top w:w="15" w:type="dxa"/>
              <w:left w:w="15" w:type="dxa"/>
              <w:bottom w:w="0" w:type="dxa"/>
              <w:right w:w="15" w:type="dxa"/>
            </w:tcMar>
            <w:vAlign w:val="bottom"/>
            <w:hideMark/>
          </w:tcPr>
          <w:p w14:paraId="4CE7FA59" w14:textId="77777777" w:rsidR="003A119E" w:rsidRPr="003A119E" w:rsidRDefault="003A119E" w:rsidP="003A119E">
            <w:pPr>
              <w:rPr>
                <w:rFonts w:ascii="Aptos" w:hAnsi="Aptos" w:cs="Aptos"/>
                <w:color w:val="000000"/>
              </w:rPr>
            </w:pPr>
            <w:r w:rsidRPr="003A119E">
              <w:rPr>
                <w:rFonts w:ascii="Aptos" w:hAnsi="Aptos" w:cs="Aptos"/>
                <w:b/>
                <w:bCs/>
                <w:color w:val="000000"/>
              </w:rPr>
              <w:t> €               12.482</w:t>
            </w:r>
          </w:p>
        </w:tc>
        <w:tc>
          <w:tcPr>
            <w:tcW w:w="2273" w:type="dxa"/>
            <w:shd w:val="clear" w:color="auto" w:fill="CCCCCC"/>
            <w:noWrap/>
            <w:tcMar>
              <w:top w:w="15" w:type="dxa"/>
              <w:left w:w="15" w:type="dxa"/>
              <w:bottom w:w="0" w:type="dxa"/>
              <w:right w:w="15" w:type="dxa"/>
            </w:tcMar>
            <w:vAlign w:val="bottom"/>
            <w:hideMark/>
          </w:tcPr>
          <w:p w14:paraId="7A7BF38F" w14:textId="77777777" w:rsidR="003A119E" w:rsidRPr="003A119E" w:rsidRDefault="003A119E" w:rsidP="003A119E">
            <w:pPr>
              <w:rPr>
                <w:rFonts w:ascii="Aptos" w:hAnsi="Aptos" w:cs="Aptos"/>
                <w:color w:val="000000"/>
              </w:rPr>
            </w:pPr>
            <w:r w:rsidRPr="003A119E">
              <w:rPr>
                <w:rFonts w:ascii="Aptos" w:hAnsi="Aptos" w:cs="Aptos"/>
                <w:b/>
                <w:bCs/>
                <w:color w:val="000000"/>
              </w:rPr>
              <w:t> €             -59.695</w:t>
            </w:r>
          </w:p>
        </w:tc>
      </w:tr>
    </w:tbl>
    <w:p w14:paraId="09FE14D2" w14:textId="77777777" w:rsidR="003A119E" w:rsidRPr="003A119E" w:rsidRDefault="003A119E" w:rsidP="003A119E">
      <w:pPr>
        <w:rPr>
          <w:rFonts w:ascii="Aptos" w:hAnsi="Aptos" w:cs="Aptos"/>
          <w:color w:val="000000"/>
        </w:rPr>
      </w:pPr>
    </w:p>
    <w:p w14:paraId="35692020" w14:textId="2C944285" w:rsidR="003A119E" w:rsidRDefault="003A119E" w:rsidP="002D1CAB">
      <w:pPr>
        <w:rPr>
          <w:rFonts w:ascii="Aptos" w:hAnsi="Aptos" w:cs="Aptos"/>
          <w:color w:val="000000"/>
        </w:rPr>
      </w:pPr>
      <w:r w:rsidRPr="003A119E">
        <w:rPr>
          <w:rFonts w:ascii="Aptos" w:hAnsi="Aptos" w:cs="Aptos"/>
          <w:color w:val="000000"/>
        </w:rPr>
        <w:t>Investeringen 2024 € 2600 Pearson assessment testen en € 1000 aan boeken in 2025.</w:t>
      </w:r>
    </w:p>
    <w:p w14:paraId="038BAFB6" w14:textId="77777777" w:rsidR="002D1CAB" w:rsidRDefault="002D1CAB" w:rsidP="002D1CAB">
      <w:pPr>
        <w:rPr>
          <w:rFonts w:ascii="Aptos" w:hAnsi="Aptos" w:cs="Aptos"/>
          <w:color w:val="000000"/>
        </w:rPr>
      </w:pPr>
    </w:p>
    <w:p w14:paraId="624D6B94" w14:textId="25EDA3CB" w:rsidR="002D1CAB" w:rsidRPr="002D1CAB" w:rsidRDefault="008F37F2" w:rsidP="002D1CAB">
      <w:pPr>
        <w:rPr>
          <w:rFonts w:ascii="Aptos" w:hAnsi="Aptos" w:cs="Aptos"/>
          <w:color w:val="000000"/>
        </w:rPr>
      </w:pPr>
      <w:r>
        <w:rPr>
          <w:rFonts w:ascii="Aptos" w:hAnsi="Aptos" w:cs="Aptos"/>
          <w:color w:val="000000"/>
        </w:rPr>
        <w:t>In 2024 is er ca. 1</w:t>
      </w:r>
      <w:r w:rsidR="008C7C0B">
        <w:rPr>
          <w:rFonts w:ascii="Aptos" w:hAnsi="Aptos" w:cs="Aptos"/>
          <w:color w:val="000000"/>
        </w:rPr>
        <w:t>00</w:t>
      </w:r>
      <w:r>
        <w:rPr>
          <w:rFonts w:ascii="Aptos" w:hAnsi="Aptos" w:cs="Aptos"/>
          <w:color w:val="000000"/>
        </w:rPr>
        <w:t xml:space="preserve">.000 euro minder binnengekomen aan rijksbijdragen dan dat er was begroot. </w:t>
      </w:r>
      <w:r w:rsidR="00600666">
        <w:rPr>
          <w:rFonts w:ascii="Aptos" w:hAnsi="Aptos" w:cs="Aptos"/>
          <w:color w:val="000000"/>
        </w:rPr>
        <w:t xml:space="preserve">Dit verschil is erg groot en </w:t>
      </w:r>
      <w:r w:rsidR="0010221A">
        <w:rPr>
          <w:rFonts w:ascii="Aptos" w:hAnsi="Aptos" w:cs="Aptos"/>
          <w:color w:val="000000"/>
        </w:rPr>
        <w:t>er wordt onderzocht of deze getallen kloppen.</w:t>
      </w:r>
      <w:r w:rsidR="003C05B9">
        <w:rPr>
          <w:rFonts w:ascii="Aptos" w:hAnsi="Aptos" w:cs="Aptos"/>
          <w:color w:val="000000"/>
        </w:rPr>
        <w:t xml:space="preserve"> Een mogelijke oorzaak kan zijn dat er inkomsten </w:t>
      </w:r>
      <w:r w:rsidR="008D6412">
        <w:rPr>
          <w:rFonts w:ascii="Aptos" w:hAnsi="Aptos" w:cs="Aptos"/>
          <w:color w:val="000000"/>
        </w:rPr>
        <w:t>binnen zijn gekomen na 31 december 2024 en geboekt zijn op 2025.</w:t>
      </w:r>
      <w:r w:rsidR="00AF1CC6">
        <w:rPr>
          <w:rFonts w:ascii="Aptos" w:hAnsi="Aptos" w:cs="Aptos"/>
          <w:color w:val="000000"/>
        </w:rPr>
        <w:t xml:space="preserve"> De begrote uitgaven lopen relatief gelijk met de real</w:t>
      </w:r>
      <w:r w:rsidR="002C349A">
        <w:rPr>
          <w:rFonts w:ascii="Aptos" w:hAnsi="Aptos" w:cs="Aptos"/>
          <w:color w:val="000000"/>
        </w:rPr>
        <w:t>isatie.</w:t>
      </w:r>
      <w:r w:rsidR="006C29AA">
        <w:rPr>
          <w:rFonts w:ascii="Aptos" w:hAnsi="Aptos" w:cs="Aptos"/>
          <w:color w:val="000000"/>
        </w:rPr>
        <w:t xml:space="preserve"> Het </w:t>
      </w:r>
      <w:r w:rsidR="005C1750">
        <w:rPr>
          <w:rFonts w:ascii="Aptos" w:hAnsi="Aptos" w:cs="Aptos"/>
          <w:color w:val="000000"/>
        </w:rPr>
        <w:t xml:space="preserve">negatieve resultaat is </w:t>
      </w:r>
      <w:proofErr w:type="spellStart"/>
      <w:r w:rsidR="005C1750">
        <w:rPr>
          <w:rFonts w:ascii="Aptos" w:hAnsi="Aptos" w:cs="Aptos"/>
          <w:color w:val="000000"/>
        </w:rPr>
        <w:t>bovenschools</w:t>
      </w:r>
      <w:proofErr w:type="spellEnd"/>
      <w:r w:rsidR="005C1750">
        <w:rPr>
          <w:rFonts w:ascii="Aptos" w:hAnsi="Aptos" w:cs="Aptos"/>
          <w:color w:val="000000"/>
        </w:rPr>
        <w:t xml:space="preserve"> rechtgetrokken vanuit frictie.</w:t>
      </w:r>
    </w:p>
    <w:p w14:paraId="544ACD1C" w14:textId="77777777" w:rsidR="002032B9" w:rsidRDefault="002032B9" w:rsidP="00F37C26">
      <w:pPr>
        <w:spacing w:line="276" w:lineRule="auto"/>
        <w:rPr>
          <w:rFonts w:ascii="Tahoma" w:hAnsi="Tahoma" w:cs="Tahoma"/>
          <w:sz w:val="22"/>
          <w:szCs w:val="22"/>
        </w:rPr>
      </w:pPr>
    </w:p>
    <w:p w14:paraId="53B00F09" w14:textId="77777777" w:rsidR="002032B9" w:rsidRPr="008E0B5A" w:rsidRDefault="002032B9" w:rsidP="00F37C26">
      <w:pPr>
        <w:spacing w:line="276" w:lineRule="auto"/>
        <w:rPr>
          <w:rFonts w:ascii="Tahoma" w:hAnsi="Tahoma" w:cs="Tahoma"/>
          <w:sz w:val="22"/>
          <w:szCs w:val="22"/>
        </w:rPr>
      </w:pPr>
    </w:p>
    <w:p w14:paraId="3AF17D7F" w14:textId="5D683EFC" w:rsidR="00CC07B4" w:rsidRPr="000D5AE9" w:rsidRDefault="00CC07B4" w:rsidP="00F37C26">
      <w:pPr>
        <w:spacing w:line="276" w:lineRule="auto"/>
        <w:rPr>
          <w:rFonts w:ascii="Tahoma" w:hAnsi="Tahoma" w:cs="Tahoma"/>
          <w:sz w:val="22"/>
          <w:szCs w:val="22"/>
          <w:highlight w:val="yellow"/>
        </w:rPr>
      </w:pPr>
    </w:p>
    <w:p w14:paraId="03453F30" w14:textId="1295CEA9" w:rsidR="00CC07B4" w:rsidRPr="000D5AE9" w:rsidRDefault="00CC07B4" w:rsidP="00F37C26">
      <w:pPr>
        <w:spacing w:line="276" w:lineRule="auto"/>
        <w:rPr>
          <w:rFonts w:ascii="Tahoma" w:hAnsi="Tahoma" w:cs="Tahoma"/>
          <w:sz w:val="22"/>
          <w:szCs w:val="22"/>
          <w:highlight w:val="yellow"/>
        </w:rPr>
      </w:pPr>
    </w:p>
    <w:p w14:paraId="1825E20C" w14:textId="005D96C4" w:rsidR="00CC07B4" w:rsidRPr="000D5AE9" w:rsidRDefault="00CC07B4" w:rsidP="00F37C26">
      <w:pPr>
        <w:spacing w:line="276" w:lineRule="auto"/>
        <w:rPr>
          <w:rFonts w:ascii="Tahoma" w:hAnsi="Tahoma" w:cs="Tahoma"/>
          <w:sz w:val="22"/>
          <w:szCs w:val="22"/>
          <w:highlight w:val="yellow"/>
        </w:rPr>
      </w:pPr>
    </w:p>
    <w:p w14:paraId="216D9DB8" w14:textId="77777777" w:rsidR="00CC07B4" w:rsidRPr="000D5AE9" w:rsidRDefault="00CC07B4" w:rsidP="00F37C26">
      <w:pPr>
        <w:spacing w:line="276" w:lineRule="auto"/>
        <w:rPr>
          <w:rFonts w:ascii="Tahoma" w:hAnsi="Tahoma" w:cs="Tahoma"/>
          <w:sz w:val="22"/>
          <w:szCs w:val="22"/>
          <w:highlight w:val="yellow"/>
        </w:rPr>
      </w:pPr>
    </w:p>
    <w:p w14:paraId="292F4E74" w14:textId="77777777" w:rsidR="006C69CC" w:rsidRPr="000D5AE9" w:rsidRDefault="006C69CC" w:rsidP="00E6218E">
      <w:pPr>
        <w:spacing w:line="276" w:lineRule="auto"/>
        <w:rPr>
          <w:rFonts w:ascii="Tahoma" w:hAnsi="Tahoma" w:cs="Tahoma"/>
          <w:sz w:val="22"/>
          <w:szCs w:val="22"/>
          <w:highlight w:val="yellow"/>
        </w:rPr>
      </w:pPr>
    </w:p>
    <w:p w14:paraId="16E18C83" w14:textId="77777777" w:rsidR="00415584" w:rsidRPr="000D5AE9" w:rsidRDefault="00415584" w:rsidP="00E6218E">
      <w:pPr>
        <w:spacing w:line="276" w:lineRule="auto"/>
        <w:rPr>
          <w:rFonts w:ascii="Tahoma" w:hAnsi="Tahoma" w:cs="Tahoma"/>
          <w:sz w:val="22"/>
          <w:szCs w:val="22"/>
          <w:highlight w:val="yellow"/>
        </w:rPr>
      </w:pPr>
    </w:p>
    <w:p w14:paraId="6A34DC4E" w14:textId="6515A106" w:rsidR="00EB4647" w:rsidRPr="000D5AE9" w:rsidRDefault="00EB4647" w:rsidP="00172E49">
      <w:pPr>
        <w:spacing w:line="276" w:lineRule="auto"/>
        <w:rPr>
          <w:rFonts w:ascii="Tahoma" w:hAnsi="Tahoma" w:cs="Tahoma"/>
          <w:sz w:val="22"/>
          <w:szCs w:val="22"/>
          <w:highlight w:val="yellow"/>
          <w:u w:val="single"/>
        </w:rPr>
      </w:pPr>
    </w:p>
    <w:p w14:paraId="48A9F35F" w14:textId="77777777" w:rsidR="00572AF8" w:rsidRPr="00BA62D2" w:rsidRDefault="00572AF8" w:rsidP="00572AF8">
      <w:pPr>
        <w:spacing w:line="276" w:lineRule="auto"/>
        <w:jc w:val="both"/>
        <w:rPr>
          <w:rFonts w:ascii="Tahoma" w:hAnsi="Tahoma" w:cs="Tahoma"/>
          <w:sz w:val="28"/>
          <w:szCs w:val="28"/>
        </w:rPr>
      </w:pPr>
      <w:r w:rsidRPr="00BA62D2">
        <w:rPr>
          <w:rFonts w:ascii="Tahoma" w:hAnsi="Tahoma" w:cs="Tahoma"/>
          <w:sz w:val="28"/>
          <w:szCs w:val="28"/>
        </w:rPr>
        <w:t>d. Volgend schooljaar 202</w:t>
      </w:r>
      <w:r>
        <w:rPr>
          <w:rFonts w:ascii="Tahoma" w:hAnsi="Tahoma" w:cs="Tahoma"/>
          <w:sz w:val="28"/>
          <w:szCs w:val="28"/>
        </w:rPr>
        <w:t>5</w:t>
      </w:r>
      <w:r w:rsidRPr="00BA62D2">
        <w:rPr>
          <w:rFonts w:ascii="Tahoma" w:hAnsi="Tahoma" w:cs="Tahoma"/>
          <w:sz w:val="28"/>
          <w:szCs w:val="28"/>
        </w:rPr>
        <w:t>-202</w:t>
      </w:r>
      <w:r>
        <w:rPr>
          <w:rFonts w:ascii="Tahoma" w:hAnsi="Tahoma" w:cs="Tahoma"/>
          <w:sz w:val="28"/>
          <w:szCs w:val="28"/>
        </w:rPr>
        <w:t>6</w:t>
      </w:r>
    </w:p>
    <w:p w14:paraId="3AEA4F1D" w14:textId="77777777" w:rsidR="00572AF8" w:rsidRPr="00BA62D2" w:rsidRDefault="00572AF8" w:rsidP="00572AF8">
      <w:pPr>
        <w:spacing w:line="276" w:lineRule="auto"/>
        <w:jc w:val="both"/>
        <w:rPr>
          <w:rFonts w:ascii="Tahoma" w:hAnsi="Tahoma" w:cs="Tahoma"/>
          <w:sz w:val="22"/>
          <w:szCs w:val="22"/>
        </w:rPr>
      </w:pPr>
    </w:p>
    <w:p w14:paraId="49E9EFF0" w14:textId="77777777" w:rsidR="00572AF8" w:rsidRDefault="00572AF8" w:rsidP="00572AF8">
      <w:pPr>
        <w:spacing w:line="276" w:lineRule="auto"/>
        <w:jc w:val="both"/>
        <w:rPr>
          <w:rFonts w:ascii="Tahoma" w:hAnsi="Tahoma" w:cs="Tahoma"/>
          <w:sz w:val="22"/>
          <w:szCs w:val="22"/>
        </w:rPr>
      </w:pPr>
      <w:r w:rsidRPr="00BA62D2">
        <w:rPr>
          <w:rFonts w:ascii="Tahoma" w:hAnsi="Tahoma" w:cs="Tahoma"/>
          <w:sz w:val="22"/>
          <w:szCs w:val="22"/>
        </w:rPr>
        <w:t xml:space="preserve">Het schoolplan is gemaakt d.m.v. een Betekeniskaart </w:t>
      </w:r>
      <w:r>
        <w:rPr>
          <w:rFonts w:ascii="Tahoma" w:hAnsi="Tahoma" w:cs="Tahoma"/>
          <w:sz w:val="22"/>
          <w:szCs w:val="22"/>
        </w:rPr>
        <w:t>voor de periode 2023-2027</w:t>
      </w:r>
      <w:r w:rsidRPr="00BA62D2">
        <w:rPr>
          <w:rFonts w:ascii="Tahoma" w:hAnsi="Tahoma" w:cs="Tahoma"/>
          <w:sz w:val="22"/>
          <w:szCs w:val="22"/>
        </w:rPr>
        <w:t>.</w:t>
      </w:r>
      <w:r>
        <w:rPr>
          <w:rFonts w:ascii="Tahoma" w:hAnsi="Tahoma" w:cs="Tahoma"/>
          <w:sz w:val="22"/>
          <w:szCs w:val="22"/>
        </w:rPr>
        <w:t xml:space="preserve"> Dit schoolplan is onderverdeeld in 4 jaren. Schooljaar 2025-2026 is het 3</w:t>
      </w:r>
      <w:r w:rsidRPr="00160402">
        <w:rPr>
          <w:rFonts w:ascii="Tahoma" w:hAnsi="Tahoma" w:cs="Tahoma"/>
          <w:sz w:val="22"/>
          <w:szCs w:val="22"/>
          <w:vertAlign w:val="superscript"/>
        </w:rPr>
        <w:t>e</w:t>
      </w:r>
      <w:r>
        <w:rPr>
          <w:rFonts w:ascii="Tahoma" w:hAnsi="Tahoma" w:cs="Tahoma"/>
          <w:sz w:val="22"/>
          <w:szCs w:val="22"/>
        </w:rPr>
        <w:t xml:space="preserve"> jaar. </w:t>
      </w:r>
    </w:p>
    <w:p w14:paraId="2EA6B350" w14:textId="2CB6247B" w:rsidR="00572AF8" w:rsidRPr="00BA62D2" w:rsidRDefault="00572AF8" w:rsidP="00572AF8">
      <w:pPr>
        <w:spacing w:line="276" w:lineRule="auto"/>
        <w:jc w:val="both"/>
        <w:rPr>
          <w:rFonts w:ascii="Tahoma" w:hAnsi="Tahoma" w:cs="Tahoma"/>
          <w:sz w:val="22"/>
          <w:szCs w:val="22"/>
        </w:rPr>
      </w:pPr>
      <w:r>
        <w:rPr>
          <w:rFonts w:ascii="Tahoma" w:hAnsi="Tahoma" w:cs="Tahoma"/>
          <w:sz w:val="22"/>
          <w:szCs w:val="22"/>
        </w:rPr>
        <w:t>In het 3</w:t>
      </w:r>
      <w:r w:rsidRPr="00160402">
        <w:rPr>
          <w:rFonts w:ascii="Tahoma" w:hAnsi="Tahoma" w:cs="Tahoma"/>
          <w:sz w:val="22"/>
          <w:szCs w:val="22"/>
          <w:vertAlign w:val="superscript"/>
        </w:rPr>
        <w:t>e</w:t>
      </w:r>
      <w:r>
        <w:rPr>
          <w:rFonts w:ascii="Tahoma" w:hAnsi="Tahoma" w:cs="Tahoma"/>
          <w:sz w:val="22"/>
          <w:szCs w:val="22"/>
        </w:rPr>
        <w:t xml:space="preserve"> jaar zullen de volgende verbeterthema’s worden uitgevoerd: Pedagogisch klimaat (vervolg), </w:t>
      </w:r>
      <w:r w:rsidR="009007FD">
        <w:rPr>
          <w:rFonts w:ascii="Tahoma" w:hAnsi="Tahoma" w:cs="Tahoma"/>
          <w:sz w:val="22"/>
          <w:szCs w:val="22"/>
        </w:rPr>
        <w:t>leesonderwijs</w:t>
      </w:r>
      <w:r>
        <w:rPr>
          <w:rFonts w:ascii="Tahoma" w:hAnsi="Tahoma" w:cs="Tahoma"/>
          <w:sz w:val="22"/>
          <w:szCs w:val="22"/>
        </w:rPr>
        <w:t xml:space="preserve"> (vervolg) en </w:t>
      </w:r>
      <w:r w:rsidR="009007FD">
        <w:rPr>
          <w:rFonts w:ascii="Tahoma" w:hAnsi="Tahoma" w:cs="Tahoma"/>
          <w:sz w:val="22"/>
          <w:szCs w:val="22"/>
        </w:rPr>
        <w:t>burgerschap</w:t>
      </w:r>
      <w:r>
        <w:rPr>
          <w:rFonts w:ascii="Tahoma" w:hAnsi="Tahoma" w:cs="Tahoma"/>
          <w:sz w:val="22"/>
          <w:szCs w:val="22"/>
        </w:rPr>
        <w:t xml:space="preserve"> (herijking </w:t>
      </w:r>
      <w:r w:rsidR="003070EB">
        <w:rPr>
          <w:rFonts w:ascii="Tahoma" w:hAnsi="Tahoma" w:cs="Tahoma"/>
          <w:sz w:val="22"/>
          <w:szCs w:val="22"/>
        </w:rPr>
        <w:t>visie, doelen, aanbod en toetsing</w:t>
      </w:r>
      <w:r>
        <w:rPr>
          <w:rFonts w:ascii="Tahoma" w:hAnsi="Tahoma" w:cs="Tahoma"/>
          <w:sz w:val="22"/>
          <w:szCs w:val="22"/>
        </w:rPr>
        <w:t>)</w:t>
      </w:r>
    </w:p>
    <w:p w14:paraId="4C39D7D5" w14:textId="77777777" w:rsidR="00572AF8" w:rsidRPr="00BA62D2" w:rsidRDefault="00572AF8" w:rsidP="00572AF8">
      <w:pPr>
        <w:pStyle w:val="Lijstalinea"/>
        <w:spacing w:line="276" w:lineRule="auto"/>
        <w:ind w:left="360"/>
        <w:jc w:val="both"/>
        <w:rPr>
          <w:rFonts w:ascii="Tahoma" w:hAnsi="Tahoma" w:cs="Tahoma"/>
          <w:sz w:val="22"/>
          <w:szCs w:val="22"/>
        </w:rPr>
      </w:pPr>
    </w:p>
    <w:p w14:paraId="6219E310" w14:textId="77777777" w:rsidR="00572AF8" w:rsidRDefault="00572AF8" w:rsidP="00572AF8">
      <w:pPr>
        <w:spacing w:line="276" w:lineRule="auto"/>
        <w:jc w:val="both"/>
        <w:rPr>
          <w:rFonts w:ascii="Tahoma" w:hAnsi="Tahoma" w:cs="Tahoma"/>
          <w:sz w:val="22"/>
          <w:szCs w:val="22"/>
        </w:rPr>
      </w:pPr>
      <w:r w:rsidRPr="002F2EAA">
        <w:rPr>
          <w:rFonts w:ascii="Tahoma" w:hAnsi="Tahoma" w:cs="Tahoma"/>
          <w:sz w:val="22"/>
          <w:szCs w:val="22"/>
        </w:rPr>
        <w:t>In het schoolplan en het jaarplan is dit verder uitgewerkt. Deze is te vinden onder noorderbasis.betekeniskaart.nl (na inlog) en is als bijlage bijgevoegd.</w:t>
      </w:r>
      <w:r>
        <w:rPr>
          <w:rFonts w:ascii="Tahoma" w:hAnsi="Tahoma" w:cs="Tahoma"/>
          <w:sz w:val="22"/>
          <w:szCs w:val="22"/>
        </w:rPr>
        <w:t xml:space="preserve"> </w:t>
      </w:r>
    </w:p>
    <w:p w14:paraId="0BB31878" w14:textId="77777777" w:rsidR="00A55C95" w:rsidRDefault="00A55C95" w:rsidP="00F22430">
      <w:pPr>
        <w:spacing w:line="276" w:lineRule="auto"/>
        <w:jc w:val="both"/>
        <w:rPr>
          <w:rFonts w:ascii="Tahoma" w:hAnsi="Tahoma" w:cs="Tahoma"/>
          <w:sz w:val="22"/>
          <w:szCs w:val="22"/>
        </w:rPr>
      </w:pPr>
    </w:p>
    <w:p w14:paraId="54344752" w14:textId="13ADB9D0" w:rsidR="006604D2" w:rsidRDefault="006604D2">
      <w:pPr>
        <w:rPr>
          <w:rFonts w:ascii="Tahoma" w:hAnsi="Tahoma" w:cs="Tahoma"/>
          <w:sz w:val="22"/>
          <w:szCs w:val="22"/>
        </w:rPr>
      </w:pPr>
      <w:r>
        <w:rPr>
          <w:rFonts w:ascii="Tahoma" w:hAnsi="Tahoma" w:cs="Tahoma"/>
          <w:sz w:val="22"/>
          <w:szCs w:val="22"/>
        </w:rPr>
        <w:br w:type="page"/>
      </w:r>
    </w:p>
    <w:p w14:paraId="294C8F8C" w14:textId="77777777" w:rsidR="006C645F" w:rsidRDefault="006C645F" w:rsidP="00282335">
      <w:pPr>
        <w:spacing w:line="259" w:lineRule="auto"/>
        <w:ind w:left="2136"/>
        <w:rPr>
          <w:rFonts w:ascii="Arial" w:eastAsia="Arial" w:hAnsi="Arial" w:cs="Arial"/>
          <w:b/>
          <w:color w:val="212529"/>
          <w:kern w:val="2"/>
          <w:sz w:val="86"/>
          <w14:ligatures w14:val="standardContextual"/>
        </w:rPr>
      </w:pPr>
    </w:p>
    <w:p w14:paraId="1F7C30FF" w14:textId="77777777" w:rsidR="006C645F" w:rsidRDefault="006C645F" w:rsidP="00282335">
      <w:pPr>
        <w:spacing w:line="259" w:lineRule="auto"/>
        <w:ind w:left="2136"/>
        <w:rPr>
          <w:rFonts w:ascii="Arial" w:eastAsia="Arial" w:hAnsi="Arial" w:cs="Arial"/>
          <w:b/>
          <w:color w:val="212529"/>
          <w:kern w:val="2"/>
          <w:sz w:val="86"/>
          <w14:ligatures w14:val="standardContextual"/>
        </w:rPr>
      </w:pPr>
    </w:p>
    <w:p w14:paraId="1100C09C" w14:textId="792BC6F2" w:rsidR="00282335" w:rsidRPr="00282335" w:rsidRDefault="00282335" w:rsidP="00282335">
      <w:pPr>
        <w:spacing w:line="259" w:lineRule="auto"/>
        <w:ind w:left="2136"/>
        <w:rPr>
          <w:rFonts w:ascii="Arial" w:eastAsia="Arial" w:hAnsi="Arial" w:cs="Arial"/>
          <w:color w:val="212529"/>
          <w:kern w:val="2"/>
          <w:sz w:val="14"/>
          <w14:ligatures w14:val="standardContextual"/>
        </w:rPr>
      </w:pPr>
      <w:r w:rsidRPr="00282335">
        <w:rPr>
          <w:rFonts w:ascii="Arial" w:eastAsia="Arial" w:hAnsi="Arial" w:cs="Arial"/>
          <w:b/>
          <w:color w:val="212529"/>
          <w:kern w:val="2"/>
          <w:sz w:val="86"/>
          <w14:ligatures w14:val="standardContextual"/>
        </w:rPr>
        <w:t>JAARPLAN</w:t>
      </w:r>
    </w:p>
    <w:p w14:paraId="64E9DA4A" w14:textId="77777777" w:rsidR="00282335" w:rsidRPr="00282335" w:rsidRDefault="00282335" w:rsidP="00282335">
      <w:pPr>
        <w:spacing w:after="80" w:line="259" w:lineRule="auto"/>
        <w:ind w:left="2339"/>
        <w:rPr>
          <w:rFonts w:ascii="Arial" w:eastAsia="Arial" w:hAnsi="Arial" w:cs="Arial"/>
          <w:color w:val="212529"/>
          <w:kern w:val="2"/>
          <w:sz w:val="14"/>
          <w14:ligatures w14:val="standardContextual"/>
        </w:rPr>
      </w:pPr>
      <w:r w:rsidRPr="00282335">
        <w:rPr>
          <w:rFonts w:ascii="Arial" w:eastAsia="Arial" w:hAnsi="Arial" w:cs="Arial"/>
          <w:color w:val="212529"/>
          <w:kern w:val="2"/>
          <w:sz w:val="50"/>
          <w14:ligatures w14:val="standardContextual"/>
        </w:rPr>
        <w:t xml:space="preserve">JAAR 3: 2025-2026 </w:t>
      </w:r>
    </w:p>
    <w:p w14:paraId="7A683CDE" w14:textId="77777777" w:rsidR="00282335" w:rsidRPr="00282335" w:rsidRDefault="00282335" w:rsidP="00282335">
      <w:pPr>
        <w:spacing w:after="7369" w:line="259" w:lineRule="auto"/>
        <w:ind w:left="2420"/>
        <w:rPr>
          <w:rFonts w:ascii="Arial" w:eastAsia="Arial" w:hAnsi="Arial" w:cs="Arial"/>
          <w:color w:val="212529"/>
          <w:kern w:val="2"/>
          <w:sz w:val="14"/>
          <w14:ligatures w14:val="standardContextual"/>
        </w:rPr>
      </w:pPr>
      <w:r w:rsidRPr="00282335">
        <w:rPr>
          <w:rFonts w:ascii="Arial" w:eastAsia="Arial" w:hAnsi="Arial" w:cs="Arial"/>
          <w:noProof/>
          <w:color w:val="212529"/>
          <w:kern w:val="2"/>
          <w:sz w:val="14"/>
          <w14:ligatures w14:val="standardContextual"/>
        </w:rPr>
        <w:drawing>
          <wp:inline distT="0" distB="0" distL="0" distR="0" wp14:anchorId="493CAB4F" wp14:editId="3784CB58">
            <wp:extent cx="2773680" cy="729742"/>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stretch>
                      <a:fillRect/>
                    </a:stretch>
                  </pic:blipFill>
                  <pic:spPr>
                    <a:xfrm>
                      <a:off x="0" y="0"/>
                      <a:ext cx="2773680" cy="729742"/>
                    </a:xfrm>
                    <a:prstGeom prst="rect">
                      <a:avLst/>
                    </a:prstGeom>
                  </pic:spPr>
                </pic:pic>
              </a:graphicData>
            </a:graphic>
          </wp:inline>
        </w:drawing>
      </w:r>
    </w:p>
    <w:p w14:paraId="0BF417BF" w14:textId="77777777" w:rsidR="00282335" w:rsidRPr="00282335" w:rsidRDefault="00282335" w:rsidP="00282335">
      <w:pPr>
        <w:spacing w:line="259" w:lineRule="auto"/>
        <w:ind w:right="424"/>
        <w:jc w:val="center"/>
        <w:rPr>
          <w:rFonts w:ascii="Arial" w:eastAsia="Arial" w:hAnsi="Arial" w:cs="Arial"/>
          <w:color w:val="212529"/>
          <w:kern w:val="2"/>
          <w:sz w:val="22"/>
          <w14:ligatures w14:val="standardContextual"/>
        </w:rPr>
      </w:pPr>
      <w:proofErr w:type="spellStart"/>
      <w:r w:rsidRPr="00282335">
        <w:rPr>
          <w:rFonts w:ascii="Arial" w:eastAsia="Arial" w:hAnsi="Arial" w:cs="Arial"/>
          <w:color w:val="212529"/>
          <w:kern w:val="2"/>
          <w:sz w:val="22"/>
          <w14:ligatures w14:val="standardContextual"/>
        </w:rPr>
        <w:t>NoorderBasis</w:t>
      </w:r>
      <w:proofErr w:type="spellEnd"/>
      <w:r w:rsidRPr="00282335">
        <w:rPr>
          <w:rFonts w:ascii="Arial" w:eastAsia="Arial" w:hAnsi="Arial" w:cs="Arial"/>
          <w:color w:val="212529"/>
          <w:kern w:val="2"/>
          <w:sz w:val="22"/>
          <w14:ligatures w14:val="standardContextual"/>
        </w:rPr>
        <w:t xml:space="preserve"> </w:t>
      </w:r>
    </w:p>
    <w:p w14:paraId="2E3FC10C" w14:textId="77777777" w:rsidR="00282335" w:rsidRPr="00282335" w:rsidRDefault="00282335" w:rsidP="00282335">
      <w:pPr>
        <w:spacing w:after="160" w:line="278" w:lineRule="auto"/>
        <w:rPr>
          <w:rFonts w:ascii="Arial" w:eastAsia="Arial" w:hAnsi="Arial" w:cs="Arial"/>
          <w:color w:val="212529"/>
          <w:kern w:val="2"/>
          <w:sz w:val="22"/>
          <w14:ligatures w14:val="standardContextual"/>
        </w:rPr>
      </w:pPr>
      <w:r w:rsidRPr="00282335">
        <w:rPr>
          <w:rFonts w:ascii="Arial" w:eastAsia="Arial" w:hAnsi="Arial" w:cs="Arial"/>
          <w:color w:val="212529"/>
          <w:kern w:val="2"/>
          <w:sz w:val="22"/>
          <w14:ligatures w14:val="standardContextual"/>
        </w:rPr>
        <w:br w:type="page"/>
      </w:r>
    </w:p>
    <w:p w14:paraId="5EDDA7D9" w14:textId="77777777" w:rsidR="00282335" w:rsidRPr="00282335" w:rsidRDefault="00282335" w:rsidP="00282335">
      <w:pPr>
        <w:spacing w:line="259" w:lineRule="auto"/>
        <w:ind w:right="424"/>
        <w:jc w:val="center"/>
        <w:rPr>
          <w:rFonts w:ascii="Arial" w:eastAsia="Arial" w:hAnsi="Arial" w:cs="Arial"/>
          <w:color w:val="212529"/>
          <w:kern w:val="2"/>
          <w:sz w:val="14"/>
          <w14:ligatures w14:val="standardContextual"/>
        </w:rPr>
      </w:pPr>
    </w:p>
    <w:p w14:paraId="787D1C66" w14:textId="77777777" w:rsidR="00282335" w:rsidRPr="00282335" w:rsidRDefault="00282335" w:rsidP="00282335">
      <w:pPr>
        <w:keepNext/>
        <w:keepLines/>
        <w:spacing w:after="124" w:line="259" w:lineRule="auto"/>
        <w:ind w:left="-5" w:hanging="10"/>
        <w:outlineLvl w:val="0"/>
        <w:rPr>
          <w:rFonts w:ascii="Arial" w:eastAsia="Arial" w:hAnsi="Arial" w:cs="Arial"/>
          <w:b/>
          <w:color w:val="212529"/>
          <w:kern w:val="2"/>
          <w:sz w:val="22"/>
          <w14:ligatures w14:val="standardContextual"/>
        </w:rPr>
      </w:pPr>
      <w:r w:rsidRPr="00282335">
        <w:rPr>
          <w:rFonts w:ascii="Arial" w:eastAsia="Arial" w:hAnsi="Arial" w:cs="Arial"/>
          <w:color w:val="212529"/>
          <w:kern w:val="2"/>
          <w:sz w:val="22"/>
          <w14:ligatures w14:val="standardContextual"/>
        </w:rPr>
        <w:t xml:space="preserve">Missie en visie </w:t>
      </w:r>
    </w:p>
    <w:p w14:paraId="72B77CD2" w14:textId="77777777" w:rsidR="00282335" w:rsidRPr="00282335" w:rsidRDefault="00282335" w:rsidP="00282335">
      <w:pPr>
        <w:keepNext/>
        <w:keepLines/>
        <w:spacing w:after="287" w:line="265" w:lineRule="auto"/>
        <w:ind w:left="-5" w:hanging="10"/>
        <w:outlineLvl w:val="1"/>
        <w:rPr>
          <w:rFonts w:ascii="Arial" w:eastAsia="Arial" w:hAnsi="Arial" w:cs="Arial"/>
          <w:i/>
          <w:color w:val="212529"/>
          <w:kern w:val="2"/>
          <w:sz w:val="18"/>
          <w14:ligatures w14:val="standardContextual"/>
        </w:rPr>
      </w:pPr>
      <w:r w:rsidRPr="00282335">
        <w:rPr>
          <w:rFonts w:ascii="Arial" w:eastAsia="Arial" w:hAnsi="Arial" w:cs="Arial"/>
          <w:b/>
          <w:color w:val="212529"/>
          <w:kern w:val="2"/>
          <w:sz w:val="18"/>
          <w14:ligatures w14:val="standardContextual"/>
        </w:rPr>
        <w:t>Visie</w:t>
      </w:r>
    </w:p>
    <w:p w14:paraId="043C8997" w14:textId="09515D1D" w:rsidR="00282335" w:rsidRPr="00282335" w:rsidRDefault="00282335" w:rsidP="00282335">
      <w:pPr>
        <w:spacing w:after="252" w:line="307" w:lineRule="auto"/>
        <w:ind w:left="-5" w:hanging="10"/>
        <w:rPr>
          <w:rFonts w:ascii="Arial" w:eastAsia="Arial" w:hAnsi="Arial" w:cs="Arial"/>
          <w:color w:val="212529"/>
          <w:kern w:val="2"/>
          <w:sz w:val="14"/>
          <w14:ligatures w14:val="standardContextual"/>
        </w:rPr>
      </w:pPr>
      <w:r w:rsidRPr="00282335">
        <w:rPr>
          <w:rFonts w:ascii="Arial" w:eastAsia="Arial" w:hAnsi="Arial" w:cs="Arial"/>
          <w:color w:val="212529"/>
          <w:kern w:val="2"/>
          <w:sz w:val="18"/>
          <w14:ligatures w14:val="standardContextual"/>
        </w:rPr>
        <w:t xml:space="preserve">Wij zijn een school voor (Voortgezet) Speciaal Onderwijs. Wij creëren een leeromgeving waar kinderen in kleine groepen, onder begeleiding van gespecialiseerd personeel worden opgeleid. We geloven in God. Hij geeft ieder kind talent. Daarom scholen we met de Bijbel. Als kinderen onze </w:t>
      </w:r>
      <w:proofErr w:type="gramStart"/>
      <w:r w:rsidRPr="00282335">
        <w:rPr>
          <w:rFonts w:ascii="Arial" w:eastAsia="Arial" w:hAnsi="Arial" w:cs="Arial"/>
          <w:color w:val="212529"/>
          <w:kern w:val="2"/>
          <w:sz w:val="18"/>
          <w14:ligatures w14:val="standardContextual"/>
        </w:rPr>
        <w:t>school verlaten</w:t>
      </w:r>
      <w:proofErr w:type="gramEnd"/>
      <w:r w:rsidRPr="00282335">
        <w:rPr>
          <w:rFonts w:ascii="Arial" w:eastAsia="Arial" w:hAnsi="Arial" w:cs="Arial"/>
          <w:color w:val="212529"/>
          <w:kern w:val="2"/>
          <w:sz w:val="18"/>
          <w14:ligatures w14:val="standardContextual"/>
        </w:rPr>
        <w:t xml:space="preserve"> zijn ze klaar voor de volgende stap in hun schoolloopbaan of nemen ze een plek in op de arbeidsmarkt.</w:t>
      </w:r>
    </w:p>
    <w:p w14:paraId="21771EBA" w14:textId="77777777" w:rsidR="00282335" w:rsidRPr="00282335" w:rsidRDefault="00282335" w:rsidP="00282335">
      <w:pPr>
        <w:keepNext/>
        <w:keepLines/>
        <w:spacing w:after="287" w:line="265" w:lineRule="auto"/>
        <w:ind w:left="-5" w:hanging="10"/>
        <w:outlineLvl w:val="1"/>
        <w:rPr>
          <w:rFonts w:ascii="Arial" w:eastAsia="Arial" w:hAnsi="Arial" w:cs="Arial"/>
          <w:i/>
          <w:color w:val="212529"/>
          <w:kern w:val="2"/>
          <w:sz w:val="18"/>
          <w14:ligatures w14:val="standardContextual"/>
        </w:rPr>
      </w:pPr>
      <w:r w:rsidRPr="00282335">
        <w:rPr>
          <w:rFonts w:ascii="Arial" w:eastAsia="Arial" w:hAnsi="Arial" w:cs="Arial"/>
          <w:b/>
          <w:color w:val="212529"/>
          <w:kern w:val="2"/>
          <w:sz w:val="18"/>
          <w14:ligatures w14:val="standardContextual"/>
        </w:rPr>
        <w:t>Missie</w:t>
      </w:r>
    </w:p>
    <w:p w14:paraId="71E29A3D" w14:textId="77777777" w:rsidR="00282335" w:rsidRPr="00282335" w:rsidRDefault="00282335" w:rsidP="00282335">
      <w:pPr>
        <w:spacing w:after="252" w:line="307" w:lineRule="auto"/>
        <w:ind w:left="-5" w:hanging="10"/>
        <w:rPr>
          <w:rFonts w:ascii="Arial" w:eastAsia="Arial" w:hAnsi="Arial" w:cs="Arial"/>
          <w:color w:val="212529"/>
          <w:kern w:val="2"/>
          <w:sz w:val="14"/>
          <w14:ligatures w14:val="standardContextual"/>
        </w:rPr>
      </w:pPr>
      <w:r w:rsidRPr="00282335">
        <w:rPr>
          <w:rFonts w:ascii="Arial" w:eastAsia="Arial" w:hAnsi="Arial" w:cs="Arial"/>
          <w:color w:val="212529"/>
          <w:kern w:val="2"/>
          <w:sz w:val="18"/>
          <w14:ligatures w14:val="standardContextual"/>
        </w:rPr>
        <w:t>We hebben daarom de volgende missie geformuleerd voor alle leerlingen medewerkers en ouders:</w:t>
      </w:r>
    </w:p>
    <w:p w14:paraId="1D43F9BE" w14:textId="77777777" w:rsidR="00282335" w:rsidRPr="00282335" w:rsidRDefault="00282335" w:rsidP="00282335">
      <w:pPr>
        <w:spacing w:line="259" w:lineRule="auto"/>
        <w:rPr>
          <w:rFonts w:ascii="Arial" w:eastAsia="Arial" w:hAnsi="Arial" w:cs="Arial"/>
          <w:color w:val="212529"/>
          <w:kern w:val="2"/>
          <w:sz w:val="14"/>
          <w14:ligatures w14:val="standardContextual"/>
        </w:rPr>
      </w:pPr>
      <w:r w:rsidRPr="00282335">
        <w:rPr>
          <w:rFonts w:ascii="Arial" w:eastAsia="Arial" w:hAnsi="Arial" w:cs="Arial"/>
          <w:b/>
          <w:i/>
          <w:color w:val="212529"/>
          <w:kern w:val="2"/>
          <w:sz w:val="18"/>
          <w14:ligatures w14:val="standardContextual"/>
        </w:rPr>
        <w:t>Ik ben hier op mijn plek!</w:t>
      </w:r>
      <w:r w:rsidRPr="00282335">
        <w:rPr>
          <w:rFonts w:ascii="Arial" w:eastAsia="Arial" w:hAnsi="Arial" w:cs="Arial"/>
          <w:color w:val="212529"/>
          <w:kern w:val="2"/>
          <w:sz w:val="14"/>
          <w14:ligatures w14:val="standardContextual"/>
        </w:rPr>
        <w:br w:type="page"/>
      </w:r>
    </w:p>
    <w:p w14:paraId="53D0B0EF" w14:textId="77777777" w:rsidR="00282335" w:rsidRPr="00282335" w:rsidRDefault="00282335" w:rsidP="00282335">
      <w:pPr>
        <w:pBdr>
          <w:top w:val="single" w:sz="4" w:space="0" w:color="DEE2E6"/>
          <w:bottom w:val="single" w:sz="8" w:space="0" w:color="DEE2E6"/>
        </w:pBdr>
        <w:shd w:val="clear" w:color="auto" w:fill="E9ECEF"/>
        <w:spacing w:after="356" w:line="265" w:lineRule="auto"/>
        <w:ind w:left="67" w:hanging="10"/>
        <w:rPr>
          <w:rFonts w:ascii="Arial" w:eastAsia="Arial" w:hAnsi="Arial" w:cs="Arial"/>
          <w:color w:val="212529"/>
          <w:kern w:val="2"/>
          <w:sz w:val="14"/>
          <w14:ligatures w14:val="standardContextual"/>
        </w:rPr>
      </w:pPr>
      <w:r w:rsidRPr="00282335">
        <w:rPr>
          <w:rFonts w:ascii="Arial" w:eastAsia="Arial" w:hAnsi="Arial" w:cs="Arial"/>
          <w:b/>
          <w:color w:val="495057"/>
          <w:kern w:val="2"/>
          <w:sz w:val="14"/>
          <w14:ligatures w14:val="standardContextual"/>
        </w:rPr>
        <w:lastRenderedPageBreak/>
        <w:t>Leerlingen en ouders</w:t>
      </w:r>
    </w:p>
    <w:p w14:paraId="0820A289" w14:textId="77777777" w:rsidR="00282335" w:rsidRPr="00282335" w:rsidRDefault="00282335" w:rsidP="00282335">
      <w:pPr>
        <w:keepNext/>
        <w:keepLines/>
        <w:spacing w:after="20" w:line="259" w:lineRule="auto"/>
        <w:ind w:left="-5" w:hanging="10"/>
        <w:outlineLvl w:val="0"/>
        <w:rPr>
          <w:rFonts w:ascii="Arial" w:eastAsia="Arial" w:hAnsi="Arial" w:cs="Arial"/>
          <w:b/>
          <w:color w:val="212529"/>
          <w:kern w:val="2"/>
          <w:sz w:val="22"/>
          <w14:ligatures w14:val="standardContextual"/>
        </w:rPr>
      </w:pPr>
      <w:proofErr w:type="spellStart"/>
      <w:proofErr w:type="gramStart"/>
      <w:r w:rsidRPr="00282335">
        <w:rPr>
          <w:rFonts w:ascii="Arial" w:eastAsia="Arial" w:hAnsi="Arial" w:cs="Arial"/>
          <w:color w:val="212529"/>
          <w:kern w:val="2"/>
          <w:sz w:val="22"/>
          <w14:ligatures w14:val="standardContextual"/>
        </w:rPr>
        <w:t>NoorderBasis</w:t>
      </w:r>
      <w:proofErr w:type="spellEnd"/>
      <w:r w:rsidRPr="00282335">
        <w:rPr>
          <w:rFonts w:ascii="Arial" w:eastAsia="Arial" w:hAnsi="Arial" w:cs="Arial"/>
          <w:color w:val="212529"/>
          <w:kern w:val="2"/>
          <w:sz w:val="22"/>
          <w14:ligatures w14:val="standardContextual"/>
        </w:rPr>
        <w:t xml:space="preserve">: </w:t>
      </w:r>
      <w:r w:rsidRPr="00282335">
        <w:rPr>
          <w:rFonts w:ascii="Arial" w:eastAsia="Arial" w:hAnsi="Arial" w:cs="Arial"/>
          <w:b/>
          <w:color w:val="212529"/>
          <w:kern w:val="2"/>
          <w:sz w:val="22"/>
          <w14:ligatures w14:val="standardContextual"/>
        </w:rPr>
        <w:t xml:space="preserve"> Aanbod</w:t>
      </w:r>
      <w:proofErr w:type="gramEnd"/>
      <w:r w:rsidRPr="00282335">
        <w:rPr>
          <w:rFonts w:ascii="Arial" w:eastAsia="Arial" w:hAnsi="Arial" w:cs="Arial"/>
          <w:b/>
          <w:color w:val="212529"/>
          <w:kern w:val="2"/>
          <w:sz w:val="22"/>
          <w14:ligatures w14:val="standardContextual"/>
        </w:rPr>
        <w:t xml:space="preserve"> </w:t>
      </w:r>
    </w:p>
    <w:p w14:paraId="67080FD9" w14:textId="77777777" w:rsidR="00282335" w:rsidRPr="00282335" w:rsidRDefault="00282335" w:rsidP="00282335">
      <w:pPr>
        <w:spacing w:after="216" w:line="319" w:lineRule="auto"/>
        <w:ind w:left="82" w:hanging="10"/>
        <w:rPr>
          <w:rFonts w:ascii="Arial" w:eastAsia="Arial" w:hAnsi="Arial" w:cs="Arial"/>
          <w:color w:val="212529"/>
          <w:kern w:val="2"/>
          <w:sz w:val="14"/>
          <w14:ligatures w14:val="standardContextual"/>
        </w:rPr>
      </w:pPr>
      <w:r w:rsidRPr="00282335">
        <w:rPr>
          <w:rFonts w:ascii="Arial" w:eastAsia="Arial" w:hAnsi="Arial" w:cs="Arial"/>
          <w:color w:val="212529"/>
          <w:kern w:val="2"/>
          <w:sz w:val="14"/>
          <w14:ligatures w14:val="standardContextual"/>
        </w:rPr>
        <w:t xml:space="preserve">De scholen van </w:t>
      </w:r>
      <w:proofErr w:type="spellStart"/>
      <w:r w:rsidRPr="00282335">
        <w:rPr>
          <w:rFonts w:ascii="Arial" w:eastAsia="Arial" w:hAnsi="Arial" w:cs="Arial"/>
          <w:color w:val="212529"/>
          <w:kern w:val="2"/>
          <w:sz w:val="14"/>
          <w14:ligatures w14:val="standardContextual"/>
        </w:rPr>
        <w:t>NoorderBasis</w:t>
      </w:r>
      <w:proofErr w:type="spellEnd"/>
      <w:r w:rsidRPr="00282335">
        <w:rPr>
          <w:rFonts w:ascii="Arial" w:eastAsia="Arial" w:hAnsi="Arial" w:cs="Arial"/>
          <w:color w:val="212529"/>
          <w:kern w:val="2"/>
          <w:sz w:val="14"/>
          <w14:ligatures w14:val="standardContextual"/>
        </w:rPr>
        <w:t xml:space="preserve"> zorgen voor een breed en samenhangend op de kerndoelen gebaseerd onderwijsaanbod. Het onderwijsaanbod is toekomstgericht, bereidt voor op de samenleving en sluit aan op de leerling populatie. Alle scholen hebben voor het onderwijs in de basisvaardigheden Nederlandse taal (lezen, schrijven, mondelinge taalvaardigheid en taalverzorging), rekenen/wiskunde en burgerschap een doelgericht en samenhangend curriculum dat past bij de leerlingenpopulatie van de school. Alle scholen van </w:t>
      </w:r>
      <w:proofErr w:type="spellStart"/>
      <w:r w:rsidRPr="00282335">
        <w:rPr>
          <w:rFonts w:ascii="Arial" w:eastAsia="Arial" w:hAnsi="Arial" w:cs="Arial"/>
          <w:color w:val="212529"/>
          <w:kern w:val="2"/>
          <w:sz w:val="14"/>
          <w14:ligatures w14:val="standardContextual"/>
        </w:rPr>
        <w:t>NoorderBasis</w:t>
      </w:r>
      <w:proofErr w:type="spellEnd"/>
      <w:r w:rsidRPr="00282335">
        <w:rPr>
          <w:rFonts w:ascii="Arial" w:eastAsia="Arial" w:hAnsi="Arial" w:cs="Arial"/>
          <w:color w:val="212529"/>
          <w:kern w:val="2"/>
          <w:sz w:val="14"/>
          <w14:ligatures w14:val="standardContextual"/>
        </w:rPr>
        <w:t xml:space="preserve"> werken met passende en effectieve methoden. Onze ambitie voor de komende periode is dat we ons onderwijs breed en proactief door willen ontwikkelen zodat er ook voor de toekomst een ambitieus en voor alle kinderen een zo passend mogelijk onderwijsaanbod ontstaat. Eén van de eerste aandachtspunten daarbij is dat we gericht en structureel aandacht willen besteden aan digitale geletterdheid.</w:t>
      </w:r>
    </w:p>
    <w:p w14:paraId="3B54ECDF" w14:textId="77777777" w:rsidR="00282335" w:rsidRPr="00282335" w:rsidRDefault="00282335" w:rsidP="00282335">
      <w:pPr>
        <w:keepNext/>
        <w:keepLines/>
        <w:spacing w:after="56" w:line="259" w:lineRule="auto"/>
        <w:ind w:left="283" w:hanging="10"/>
        <w:outlineLvl w:val="1"/>
        <w:rPr>
          <w:rFonts w:ascii="Arial" w:eastAsia="Arial" w:hAnsi="Arial" w:cs="Arial"/>
          <w:i/>
          <w:color w:val="212529"/>
          <w:kern w:val="2"/>
          <w:sz w:val="18"/>
          <w14:ligatures w14:val="standardContextual"/>
        </w:rPr>
      </w:pPr>
      <w:r w:rsidRPr="00282335">
        <w:rPr>
          <w:rFonts w:ascii="Arial" w:eastAsia="Arial" w:hAnsi="Arial" w:cs="Arial"/>
          <w:i/>
          <w:color w:val="212529"/>
          <w:kern w:val="2"/>
          <w:sz w:val="18"/>
          <w14:ligatures w14:val="standardContextual"/>
        </w:rPr>
        <w:t>De Tweemaster (V)SO - Groningen</w:t>
      </w:r>
      <w:r w:rsidRPr="00282335">
        <w:rPr>
          <w:rFonts w:ascii="Arial" w:eastAsia="Arial" w:hAnsi="Arial" w:cs="Arial"/>
          <w:color w:val="212529"/>
          <w:kern w:val="2"/>
          <w:sz w:val="18"/>
          <w14:ligatures w14:val="standardContextual"/>
        </w:rPr>
        <w:t xml:space="preserve">: </w:t>
      </w:r>
      <w:r w:rsidRPr="00282335">
        <w:rPr>
          <w:rFonts w:ascii="Arial" w:eastAsia="Arial" w:hAnsi="Arial" w:cs="Arial"/>
          <w:b/>
          <w:color w:val="212529"/>
          <w:kern w:val="2"/>
          <w:sz w:val="18"/>
          <w14:ligatures w14:val="standardContextual"/>
        </w:rPr>
        <w:t>Aanbod</w:t>
      </w:r>
    </w:p>
    <w:p w14:paraId="440FF636" w14:textId="77777777" w:rsidR="00282335" w:rsidRPr="00282335" w:rsidRDefault="00282335" w:rsidP="00282335">
      <w:pPr>
        <w:spacing w:after="106" w:line="319" w:lineRule="auto"/>
        <w:ind w:left="283" w:right="3250" w:hanging="10"/>
        <w:rPr>
          <w:rFonts w:ascii="Arial" w:eastAsia="Arial" w:hAnsi="Arial" w:cs="Arial"/>
          <w:color w:val="212529"/>
          <w:kern w:val="2"/>
          <w:sz w:val="14"/>
          <w14:ligatures w14:val="standardContextual"/>
        </w:rPr>
      </w:pPr>
      <w:r w:rsidRPr="00282335">
        <w:rPr>
          <w:rFonts w:ascii="Arial" w:eastAsia="Arial" w:hAnsi="Arial" w:cs="Arial"/>
          <w:color w:val="212529"/>
          <w:kern w:val="2"/>
          <w:sz w:val="14"/>
          <w14:ligatures w14:val="standardContextual"/>
        </w:rPr>
        <w:t xml:space="preserve">Daarnaast werken we in het VSO gericht aan competenties die nodig zijn om uit te stromen in werk (Dagbesteding of Arbeid). Onze leerlingen werken veelal via een leerroute toe naar het in het OPP gestelde uitstroomperspectief. We willen de komende periode het aanbod verbeteren op gebied van technisch lezen en rekenen. </w:t>
      </w:r>
    </w:p>
    <w:p w14:paraId="33654F3C" w14:textId="77777777" w:rsidR="00282335" w:rsidRPr="00282335" w:rsidRDefault="00282335" w:rsidP="00282335">
      <w:pPr>
        <w:spacing w:after="147" w:line="259" w:lineRule="auto"/>
        <w:ind w:left="1520"/>
        <w:rPr>
          <w:rFonts w:ascii="Arial" w:eastAsia="Arial" w:hAnsi="Arial" w:cs="Arial"/>
          <w:color w:val="212529"/>
          <w:kern w:val="2"/>
          <w:sz w:val="14"/>
          <w14:ligatures w14:val="standardContextual"/>
        </w:rPr>
      </w:pPr>
      <w:r w:rsidRPr="00282335">
        <w:rPr>
          <w:rFonts w:ascii="Calibri" w:eastAsia="Calibri" w:hAnsi="Calibri" w:cs="Calibri"/>
          <w:noProof/>
          <w:color w:val="000000"/>
          <w:kern w:val="2"/>
          <w:sz w:val="22"/>
          <w14:ligatures w14:val="standardContextual"/>
        </w:rPr>
        <mc:AlternateContent>
          <mc:Choice Requires="wpg">
            <w:drawing>
              <wp:inline distT="0" distB="0" distL="0" distR="0" wp14:anchorId="7C79BA0B" wp14:editId="64E33859">
                <wp:extent cx="2705049" cy="6096"/>
                <wp:effectExtent l="0" t="0" r="0" b="0"/>
                <wp:docPr id="5154" name="Group 5154"/>
                <wp:cNvGraphicFramePr/>
                <a:graphic xmlns:a="http://schemas.openxmlformats.org/drawingml/2006/main">
                  <a:graphicData uri="http://schemas.microsoft.com/office/word/2010/wordprocessingGroup">
                    <wpg:wgp>
                      <wpg:cNvGrpSpPr/>
                      <wpg:grpSpPr>
                        <a:xfrm>
                          <a:off x="0" y="0"/>
                          <a:ext cx="2705049" cy="6096"/>
                          <a:chOff x="0" y="0"/>
                          <a:chExt cx="2705049" cy="6096"/>
                        </a:xfrm>
                      </wpg:grpSpPr>
                      <wps:wsp>
                        <wps:cNvPr id="54" name="Shape 54"/>
                        <wps:cNvSpPr/>
                        <wps:spPr>
                          <a:xfrm>
                            <a:off x="0" y="0"/>
                            <a:ext cx="2705049" cy="0"/>
                          </a:xfrm>
                          <a:custGeom>
                            <a:avLst/>
                            <a:gdLst/>
                            <a:ahLst/>
                            <a:cxnLst/>
                            <a:rect l="0" t="0" r="0" b="0"/>
                            <a:pathLst>
                              <a:path w="2705049">
                                <a:moveTo>
                                  <a:pt x="0" y="0"/>
                                </a:moveTo>
                                <a:lnTo>
                                  <a:pt x="2705049"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147A8FA2" id="Group 5154" o:spid="_x0000_s1026" style="width:213pt;height:.5pt;mso-position-horizontal-relative:char;mso-position-vertical-relative:line" coordsize="270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B7MwIAACsFAAAOAAAAZHJzL2Uyb0RvYy54bWykVE1v2zAMvQ/YfxB0X+wGbbYasXtY0lyG&#10;rUC7H6DIsi1AX5CUOPn3o+jYSVOgh+xiUyJF8T0+avl00IrshQ/SmpLezXJKhOG2lqYt6d+3528/&#10;KAmRmZopa0RJjyLQp+rrl2XvCjG3nVW18ASSmFD0rqRdjK7IssA7oVmYWScMOBvrNYuw9G1We9ZD&#10;dq2yeZ4vst762nnLRQiwuxqctML8TSN4/NM0QUSiSgq1Rfx6/G7TN6uWrGg9c53kpzLYDVVoJg1c&#10;OqVascjIzssPqbTk3gbbxBm3OrNNI7lADIDmLr9Cs/F25xBLW/Stm2gCaq94ujkt/73fePfqXjww&#10;0bsWuMBVwnJovE5/qJIckLLjRJk4RMJhc/49f8jvHynh4Fvkj4uBUd4B7R8O8W792bFsvDJ7V0jv&#10;QBrhjD78H/rXjjmBpIYC0L94IuuSPtxTYpgGhaKfwBoJwZiJnlAEYOomblBqE0JW8F2IG2GRYLb/&#10;FeKgxHq0WDda/GBG04OeP1WyYzGdSxUmk/TnDqU9bffizaI3XnUHSjt7lbmMmno8th9ihwgw0jXV&#10;8mTg1WBfgjP2WSqF6JRJBaFKCGcw7Y1iEaSjHXQgmJYSplp4Rnj0OEzBKlmn06ni4NvtT+XJnsEo&#10;r9br+Rq1Bre9C3M+xBUL3RCHrkGSWkZ4aZTU8EwBonxsiDIpu8C3YuAZ5Dc2OllbWx9xPHAflAhw&#10;k0BhIhH46fVII3+5xqjzG1f9AwAA//8DAFBLAwQUAAYACAAAACEAEo33M9kAAAADAQAADwAAAGRy&#10;cy9kb3ducmV2LnhtbEyPQUvDQBCF74L/YRnBm92kapGYTSlFPRXBVhBv0+w0Cc3Ohuw2Sf+9o5d6&#10;GXi8x5vv5cvJtWqgPjSeDaSzBBRx6W3DlYHP3evdE6gQkS22nsnAmQIsi+urHDPrR/6gYRsrJSUc&#10;MjRQx9hlWoeyJodh5jti8Q6+dxhF9pW2PY5S7lo9T5KFdtiwfKixo3VN5XF7cgbeRhxX9+nLsDke&#10;1ufv3eP71yYlY25vptUzqEhTvIThF1/QoRCmvT+xDao1IEPi3xXvYb4QuZdQArrI9X/24gcAAP//&#10;AwBQSwECLQAUAAYACAAAACEAtoM4kv4AAADhAQAAEwAAAAAAAAAAAAAAAAAAAAAAW0NvbnRlbnRf&#10;VHlwZXNdLnhtbFBLAQItABQABgAIAAAAIQA4/SH/1gAAAJQBAAALAAAAAAAAAAAAAAAAAC8BAABf&#10;cmVscy8ucmVsc1BLAQItABQABgAIAAAAIQBKwYB7MwIAACsFAAAOAAAAAAAAAAAAAAAAAC4CAABk&#10;cnMvZTJvRG9jLnhtbFBLAQItABQABgAIAAAAIQASjfcz2QAAAAMBAAAPAAAAAAAAAAAAAAAAAI0E&#10;AABkcnMvZG93bnJldi54bWxQSwUGAAAAAAQABADzAAAAkwUAAAAA&#10;">
                <v:shape id="Shape 54" o:spid="_x0000_s1027" style="position:absolute;width:27050;height:0;visibility:visible;mso-wrap-style:square;v-text-anchor:top" coordsize="2705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RhFwgAAANsAAAAPAAAAZHJzL2Rvd25yZXYueG1sRI/disIw&#10;FITvF3yHcATvNFV01WoUERXv1r8HODTHttqclCZq9emNIOzlMDPfMNN5bQpxp8rllhV0OxEI4sTq&#10;nFMFp+O6PQLhPLLGwjIpeJKD+azxM8VY2wfv6X7wqQgQdjEqyLwvYyldkpFB17ElcfDOtjLog6xS&#10;qSt8BLgpZC+KfqXBnMNChiUtM0quh5tRsLmN5WLZv6wo+Vtfj+PVbvjyqVKtZr2YgPBU+//wt73V&#10;CgZ9+HwJP0DO3gAAAP//AwBQSwECLQAUAAYACAAAACEA2+H2y+4AAACFAQAAEwAAAAAAAAAAAAAA&#10;AAAAAAAAW0NvbnRlbnRfVHlwZXNdLnhtbFBLAQItABQABgAIAAAAIQBa9CxbvwAAABUBAAALAAAA&#10;AAAAAAAAAAAAAB8BAABfcmVscy8ucmVsc1BLAQItABQABgAIAAAAIQDErRhFwgAAANsAAAAPAAAA&#10;AAAAAAAAAAAAAAcCAABkcnMvZG93bnJldi54bWxQSwUGAAAAAAMAAwC3AAAA9gIAAAAA&#10;" path="m,l2705049,e" filled="f" strokecolor="#dee2e6" strokeweight=".48pt">
                  <v:stroke miterlimit="83231f" joinstyle="miter"/>
                  <v:path arrowok="t" textboxrect="0,0,2705049,0"/>
                </v:shape>
                <w10:anchorlock/>
              </v:group>
            </w:pict>
          </mc:Fallback>
        </mc:AlternateContent>
      </w:r>
    </w:p>
    <w:p w14:paraId="509D6D90" w14:textId="77777777" w:rsidR="00282335" w:rsidRPr="00282335" w:rsidRDefault="00282335" w:rsidP="00282335">
      <w:pPr>
        <w:keepNext/>
        <w:keepLines/>
        <w:spacing w:line="265" w:lineRule="auto"/>
        <w:ind w:left="370" w:right="1330" w:hanging="10"/>
        <w:outlineLvl w:val="2"/>
        <w:rPr>
          <w:rFonts w:ascii="Arial" w:eastAsia="Arial" w:hAnsi="Arial" w:cs="Arial"/>
          <w:b/>
          <w:color w:val="212529"/>
          <w:kern w:val="2"/>
          <w:sz w:val="14"/>
          <w14:ligatures w14:val="standardContextual"/>
        </w:rPr>
      </w:pPr>
      <w:proofErr w:type="gramStart"/>
      <w:r w:rsidRPr="00282335">
        <w:rPr>
          <w:rFonts w:ascii="Arial" w:eastAsia="Arial" w:hAnsi="Arial" w:cs="Arial"/>
          <w:b/>
          <w:color w:val="212529"/>
          <w:kern w:val="2"/>
          <w:sz w:val="14"/>
          <w14:ligatures w14:val="standardContextual"/>
        </w:rPr>
        <w:t>doelstellingen</w:t>
      </w:r>
      <w:proofErr w:type="gramEnd"/>
      <w:r w:rsidRPr="00282335">
        <w:rPr>
          <w:rFonts w:ascii="Arial" w:eastAsia="Arial" w:hAnsi="Arial" w:cs="Arial"/>
          <w:b/>
          <w:color w:val="212529"/>
          <w:kern w:val="2"/>
          <w:sz w:val="14"/>
          <w14:ligatures w14:val="standardContextual"/>
        </w:rPr>
        <w:t>:</w:t>
      </w:r>
      <w:r w:rsidRPr="00282335">
        <w:rPr>
          <w:rFonts w:ascii="Arial" w:eastAsia="Arial" w:hAnsi="Arial" w:cs="Arial"/>
          <w:b/>
          <w:color w:val="212529"/>
          <w:kern w:val="2"/>
          <w:sz w:val="14"/>
          <w14:ligatures w14:val="standardContextual"/>
        </w:rPr>
        <w:tab/>
        <w:t xml:space="preserve">We schrijven een leesbeleidsplan voor de leerjaren 1-8 van het SO </w:t>
      </w:r>
      <w:r w:rsidRPr="00282335">
        <w:rPr>
          <w:rFonts w:ascii="Arial" w:eastAsia="Arial" w:hAnsi="Arial" w:cs="Arial"/>
          <w:i/>
          <w:color w:val="212529"/>
          <w:kern w:val="2"/>
          <w:sz w:val="14"/>
          <w14:ligatures w14:val="standardContextual"/>
        </w:rPr>
        <w:t>(open)</w:t>
      </w:r>
    </w:p>
    <w:p w14:paraId="42811311" w14:textId="77777777" w:rsidR="00282335" w:rsidRPr="00282335" w:rsidRDefault="00282335" w:rsidP="00282335">
      <w:pPr>
        <w:spacing w:after="149" w:line="259" w:lineRule="auto"/>
        <w:ind w:left="1520"/>
        <w:rPr>
          <w:rFonts w:ascii="Arial" w:eastAsia="Arial" w:hAnsi="Arial" w:cs="Arial"/>
          <w:color w:val="212529"/>
          <w:kern w:val="2"/>
          <w:sz w:val="14"/>
          <w14:ligatures w14:val="standardContextual"/>
        </w:rPr>
      </w:pPr>
      <w:r w:rsidRPr="00282335">
        <w:rPr>
          <w:rFonts w:ascii="Calibri" w:eastAsia="Calibri" w:hAnsi="Calibri" w:cs="Calibri"/>
          <w:noProof/>
          <w:color w:val="000000"/>
          <w:kern w:val="2"/>
          <w:sz w:val="22"/>
          <w14:ligatures w14:val="standardContextual"/>
        </w:rPr>
        <mc:AlternateContent>
          <mc:Choice Requires="wpg">
            <w:drawing>
              <wp:inline distT="0" distB="0" distL="0" distR="0" wp14:anchorId="7BF58E03" wp14:editId="16560792">
                <wp:extent cx="2705049" cy="6096"/>
                <wp:effectExtent l="0" t="0" r="0" b="0"/>
                <wp:docPr id="5155" name="Group 5155"/>
                <wp:cNvGraphicFramePr/>
                <a:graphic xmlns:a="http://schemas.openxmlformats.org/drawingml/2006/main">
                  <a:graphicData uri="http://schemas.microsoft.com/office/word/2010/wordprocessingGroup">
                    <wpg:wgp>
                      <wpg:cNvGrpSpPr/>
                      <wpg:grpSpPr>
                        <a:xfrm>
                          <a:off x="0" y="0"/>
                          <a:ext cx="2705049" cy="6096"/>
                          <a:chOff x="0" y="0"/>
                          <a:chExt cx="2705049" cy="6096"/>
                        </a:xfrm>
                      </wpg:grpSpPr>
                      <wps:wsp>
                        <wps:cNvPr id="58" name="Shape 58"/>
                        <wps:cNvSpPr/>
                        <wps:spPr>
                          <a:xfrm>
                            <a:off x="0" y="0"/>
                            <a:ext cx="2705049" cy="0"/>
                          </a:xfrm>
                          <a:custGeom>
                            <a:avLst/>
                            <a:gdLst/>
                            <a:ahLst/>
                            <a:cxnLst/>
                            <a:rect l="0" t="0" r="0" b="0"/>
                            <a:pathLst>
                              <a:path w="2705049">
                                <a:moveTo>
                                  <a:pt x="0" y="0"/>
                                </a:moveTo>
                                <a:lnTo>
                                  <a:pt x="2705049"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089F5084" id="Group 5155" o:spid="_x0000_s1026" style="width:213pt;height:.5pt;mso-position-horizontal-relative:char;mso-position-vertical-relative:line" coordsize="270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8rmMwIAACsFAAAOAAAAZHJzL2Uyb0RvYy54bWykVE1v2zAMvQ/YfxB0X+wGa7YasXtY0lyG&#10;rUDbH6DIsi1AX5CUOPn3o+jYSVOgh+xiUyJF8T0+avl40IrshQ/SmpLezXJKhOG2lqYt6dvr07ef&#10;lITITM2UNaKkRxHoY/X1y7J3hZjbzqpaeAJJTCh6V9IuRldkWeCd0CzMrBMGnI31mkVY+jarPesh&#10;u1bZPM8XWW997bzlIgTYXQ1OWmH+phE8/m2aICJRJYXaIn49frfpm1VLVrSeuU7yUxnshio0kwYu&#10;nVKtWGRk5+WHVFpyb4Nt4oxbndmmkVwgBkBzl1+h2Xi7c4ilLfrWTTQBtVc83ZyW/9lvvHtxzx6Y&#10;6F0LXOAqYTk0Xqc/VEkOSNlxokwcIuGwOf+R3+ffHyjh4FvkD4uBUd4B7R8O8W792bFsvDJ7V0jv&#10;QBrhjD78H/qXjjmBpIYC0D97IuuS3oNODdOgUPQTWCMhGDPRE4oATN3EDUptQsgKvgtxIywSzPa/&#10;QxyUWI8W60aLH8xoetDzp0p2LKZzqcJkkv7cobSn7V68WvTGq+5AaWevMpdRU4/H9kPsEAFGuqZa&#10;ngy8GuxLcMY+SaUQnTKpIFQJ4QymvVEsgnS0gw4E01LCVAvPCI8ehylYJet0OlUcfLv9pTzZMxjl&#10;1Xo9X6PW4LZ3Yc6HuGKhG+LQNUhSywgvjZIanilAlI8NUSZlF/hWDDyD/MZGJ2tr6yOOB+6DEgFu&#10;EihMJAI/vR5p5C/XGHV+46p/AAAA//8DAFBLAwQUAAYACAAAACEAEo33M9kAAAADAQAADwAAAGRy&#10;cy9kb3ducmV2LnhtbEyPQUvDQBCF74L/YRnBm92kapGYTSlFPRXBVhBv0+w0Cc3Ohuw2Sf+9o5d6&#10;GXi8x5vv5cvJtWqgPjSeDaSzBBRx6W3DlYHP3evdE6gQkS22nsnAmQIsi+urHDPrR/6gYRsrJSUc&#10;MjRQx9hlWoeyJodh5jti8Q6+dxhF9pW2PY5S7lo9T5KFdtiwfKixo3VN5XF7cgbeRhxX9+nLsDke&#10;1ufv3eP71yYlY25vptUzqEhTvIThF1/QoRCmvT+xDao1IEPi3xXvYb4QuZdQArrI9X/24gcAAP//&#10;AwBQSwECLQAUAAYACAAAACEAtoM4kv4AAADhAQAAEwAAAAAAAAAAAAAAAAAAAAAAW0NvbnRlbnRf&#10;VHlwZXNdLnhtbFBLAQItABQABgAIAAAAIQA4/SH/1gAAAJQBAAALAAAAAAAAAAAAAAAAAC8BAABf&#10;cmVscy8ucmVsc1BLAQItABQABgAIAAAAIQCP48rmMwIAACsFAAAOAAAAAAAAAAAAAAAAAC4CAABk&#10;cnMvZTJvRG9jLnhtbFBLAQItABQABgAIAAAAIQASjfcz2QAAAAMBAAAPAAAAAAAAAAAAAAAAAI0E&#10;AABkcnMvZG93bnJldi54bWxQSwUGAAAAAAQABADzAAAAkwUAAAAA&#10;">
                <v:shape id="Shape 58" o:spid="_x0000_s1027" style="position:absolute;width:27050;height:0;visibility:visible;mso-wrap-style:square;v-text-anchor:top" coordsize="2705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BJAwAAAANsAAAAPAAAAZHJzL2Rvd25yZXYueG1sRE/NisIw&#10;EL4v+A5hBG9rquhqu40iouJNrfsAQzPbdm0mpYlafXpzEPb48f2ny87U4katqywrGA0jEMS51RUX&#10;Cn7O2885COeRNdaWScGDHCwXvY8UE23vfKJb5gsRQtglqKD0vkmkdHlJBt3QNsSB+7WtQR9gW0jd&#10;4j2Em1qOo+hLGqw4NJTY0Lqk/JJdjYLdNZar9eRvQ/lheznHm+Ps6QulBv1u9Q3CU+f/xW/3XiuY&#10;hrHhS/gBcvECAAD//wMAUEsBAi0AFAAGAAgAAAAhANvh9svuAAAAhQEAABMAAAAAAAAAAAAAAAAA&#10;AAAAAFtDb250ZW50X1R5cGVzXS54bWxQSwECLQAUAAYACAAAACEAWvQsW78AAAAVAQAACwAAAAAA&#10;AAAAAAAAAAAfAQAAX3JlbHMvLnJlbHNQSwECLQAUAAYACAAAACEAReASQMAAAADbAAAADwAAAAAA&#10;AAAAAAAAAAAHAgAAZHJzL2Rvd25yZXYueG1sUEsFBgAAAAADAAMAtwAAAPQCAAAAAA==&#10;" path="m,l2705049,e" filled="f" strokecolor="#dee2e6" strokeweight=".48pt">
                  <v:stroke miterlimit="83231f" joinstyle="miter"/>
                  <v:path arrowok="t" textboxrect="0,0,2705049,0"/>
                </v:shape>
                <w10:anchorlock/>
              </v:group>
            </w:pict>
          </mc:Fallback>
        </mc:AlternateContent>
      </w:r>
    </w:p>
    <w:p w14:paraId="6CC54046" w14:textId="77777777" w:rsidR="00282335" w:rsidRPr="00282335" w:rsidRDefault="00282335" w:rsidP="00282335">
      <w:pPr>
        <w:keepNext/>
        <w:keepLines/>
        <w:spacing w:line="339" w:lineRule="auto"/>
        <w:ind w:left="1587" w:right="3226" w:hanging="10"/>
        <w:outlineLvl w:val="2"/>
        <w:rPr>
          <w:rFonts w:ascii="Arial" w:eastAsia="Arial" w:hAnsi="Arial" w:cs="Arial"/>
          <w:b/>
          <w:color w:val="212529"/>
          <w:kern w:val="2"/>
          <w:sz w:val="14"/>
          <w14:ligatures w14:val="standardContextual"/>
        </w:rPr>
      </w:pPr>
      <w:r w:rsidRPr="00282335">
        <w:rPr>
          <w:rFonts w:ascii="Arial" w:eastAsia="Arial" w:hAnsi="Arial" w:cs="Arial"/>
          <w:b/>
          <w:color w:val="212529"/>
          <w:kern w:val="2"/>
          <w:sz w:val="14"/>
          <w14:ligatures w14:val="standardContextual"/>
        </w:rPr>
        <w:t xml:space="preserve">We schrijven een leesbeleidsplan voor de leerjaren 1-6 van het VSO </w:t>
      </w:r>
      <w:r w:rsidRPr="00282335">
        <w:rPr>
          <w:rFonts w:ascii="Arial" w:eastAsia="Arial" w:hAnsi="Arial" w:cs="Arial"/>
          <w:i/>
          <w:color w:val="212529"/>
          <w:kern w:val="2"/>
          <w:sz w:val="14"/>
          <w14:ligatures w14:val="standardContextual"/>
        </w:rPr>
        <w:t>(open)</w:t>
      </w:r>
    </w:p>
    <w:p w14:paraId="663FBA1C" w14:textId="77777777" w:rsidR="00282335" w:rsidRPr="00282335" w:rsidRDefault="00282335" w:rsidP="00282335">
      <w:pPr>
        <w:spacing w:after="149" w:line="259" w:lineRule="auto"/>
        <w:ind w:left="1520"/>
        <w:rPr>
          <w:rFonts w:ascii="Arial" w:eastAsia="Arial" w:hAnsi="Arial" w:cs="Arial"/>
          <w:color w:val="212529"/>
          <w:kern w:val="2"/>
          <w:sz w:val="14"/>
          <w14:ligatures w14:val="standardContextual"/>
        </w:rPr>
      </w:pPr>
      <w:r w:rsidRPr="00282335">
        <w:rPr>
          <w:rFonts w:ascii="Calibri" w:eastAsia="Calibri" w:hAnsi="Calibri" w:cs="Calibri"/>
          <w:noProof/>
          <w:color w:val="000000"/>
          <w:kern w:val="2"/>
          <w:sz w:val="22"/>
          <w14:ligatures w14:val="standardContextual"/>
        </w:rPr>
        <mc:AlternateContent>
          <mc:Choice Requires="wpg">
            <w:drawing>
              <wp:inline distT="0" distB="0" distL="0" distR="0" wp14:anchorId="7D6D36E4" wp14:editId="61DFB446">
                <wp:extent cx="2705049" cy="6096"/>
                <wp:effectExtent l="0" t="0" r="0" b="0"/>
                <wp:docPr id="5156" name="Group 5156"/>
                <wp:cNvGraphicFramePr/>
                <a:graphic xmlns:a="http://schemas.openxmlformats.org/drawingml/2006/main">
                  <a:graphicData uri="http://schemas.microsoft.com/office/word/2010/wordprocessingGroup">
                    <wpg:wgp>
                      <wpg:cNvGrpSpPr/>
                      <wpg:grpSpPr>
                        <a:xfrm>
                          <a:off x="0" y="0"/>
                          <a:ext cx="2705049" cy="6096"/>
                          <a:chOff x="0" y="0"/>
                          <a:chExt cx="2705049" cy="6096"/>
                        </a:xfrm>
                      </wpg:grpSpPr>
                      <wps:wsp>
                        <wps:cNvPr id="62" name="Shape 62"/>
                        <wps:cNvSpPr/>
                        <wps:spPr>
                          <a:xfrm>
                            <a:off x="0" y="0"/>
                            <a:ext cx="2705049" cy="0"/>
                          </a:xfrm>
                          <a:custGeom>
                            <a:avLst/>
                            <a:gdLst/>
                            <a:ahLst/>
                            <a:cxnLst/>
                            <a:rect l="0" t="0" r="0" b="0"/>
                            <a:pathLst>
                              <a:path w="2705049">
                                <a:moveTo>
                                  <a:pt x="0" y="0"/>
                                </a:moveTo>
                                <a:lnTo>
                                  <a:pt x="2705049"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4410B57E" id="Group 5156" o:spid="_x0000_s1026" style="width:213pt;height:.5pt;mso-position-horizontal-relative:char;mso-position-vertical-relative:line" coordsize="270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WUMgIAACsFAAAOAAAAZHJzL2Uyb0RvYy54bWykVE1v2zAMvQ/YfxB0X+wGW7YaSXpY0lyG&#10;rUC7H6DIsi1AXxCVOPn3o+g6SVOgh+xiUyJF8T0+av5wsIbtVQTt3YLfTUrOlJO+1q5d8L8vj19+&#10;cAZJuFoY79SCHxXwh+XnT/M+VGrqO29qFRkmcVD1YcG7lEJVFCA7ZQVMfFAOnY2PViRcxraoo+gx&#10;uzXFtCxnRe9jHaKXCgB3V4OTLyl/0yiZ/jQNqMTMgmNtib6Rvtv8LZZzUbVRhE7L1zLEDVVYoR1e&#10;ekq1EkmwXdTvUlktowffpIn0tvBNo6UiDIjmrrxCs4l+FwhLW/VtONGE1F7xdHNa+Xu/ieE5PEVk&#10;og8tckGrjOXQRJv/WCU7EGXHE2XqkJjEzen38lv59Z4zib5ZeT8bGJUd0v7ukOzWHx0rxiuLN4X0&#10;AaUBZ/Twf+ifOxEUkQoVon+KTNdY+pQzJywqlPwM10QIxZzogQqQqZu4IamdEIpK7iBtlCeCxf4X&#10;pEGJ9WiJbrTkwY1mRD1/qOQgUj6XK8wm688dynvW79WLJ2+66g6WdvYadxl16vHYfowdItDI1yzn&#10;rwZdjfYlOOcftTGEzrhcEKmESYHT3hiRUDo2YAfAtZwJ0+IzIlOkYQJvdJ1P54ohttufJrK9wFFe&#10;rdfTNWkNb3sTFiKklYBuiCPXIEmrE740Rlt8phBROTbEuJxd0Vsx8IzyGxudra2vjzQetI9KRLhZ&#10;oDiRBPz19cgjf7mmqPMbt/wHAAD//wMAUEsDBBQABgAIAAAAIQASjfcz2QAAAAMBAAAPAAAAZHJz&#10;L2Rvd25yZXYueG1sTI9BS8NAEIXvgv9hGcGb3aRqkZhNKUU9FcFWEG/T7DQJzc6G7DZJ/72jl3oZ&#10;eLzHm+/ly8m1aqA+NJ4NpLMEFHHpbcOVgc/d690TqBCRLbaeycCZAiyL66scM+tH/qBhGyslJRwy&#10;NFDH2GVah7Imh2HmO2LxDr53GEX2lbY9jlLuWj1PkoV22LB8qLGjdU3lcXtyBt5GHFf36cuwOR7W&#10;5+/d4/vXJiVjbm+m1TOoSFO8hOEXX9ChEKa9P7ENqjUgQ+LfFe9hvhC5l1ACusj1f/biBwAA//8D&#10;AFBLAQItABQABgAIAAAAIQC2gziS/gAAAOEBAAATAAAAAAAAAAAAAAAAAAAAAABbQ29udGVudF9U&#10;eXBlc10ueG1sUEsBAi0AFAAGAAgAAAAhADj9If/WAAAAlAEAAAsAAAAAAAAAAAAAAAAALwEAAF9y&#10;ZWxzLy5yZWxzUEsBAi0AFAAGAAgAAAAhAJ/NpZQyAgAAKwUAAA4AAAAAAAAAAAAAAAAALgIAAGRy&#10;cy9lMm9Eb2MueG1sUEsBAi0AFAAGAAgAAAAhABKN9zPZAAAAAwEAAA8AAAAAAAAAAAAAAAAAjAQA&#10;AGRycy9kb3ducmV2LnhtbFBLBQYAAAAABAAEAPMAAACSBQAAAAA=&#10;">
                <v:shape id="Shape 62" o:spid="_x0000_s1027" style="position:absolute;width:27050;height:0;visibility:visible;mso-wrap-style:square;v-text-anchor:top" coordsize="2705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O8XwgAAANsAAAAPAAAAZHJzL2Rvd25yZXYueG1sRI/RisIw&#10;FETfF/yHcAXfNFVE12oqIiq+uat+wKW5trXNTWmiVr/eCAv7OMzMGWaxbE0l7tS4wrKC4SACQZxa&#10;XXCm4Hza9r9BOI+ssbJMCp7kYJl0vhYYa/vgX7offSYChF2MCnLv61hKl+Zk0A1sTRy8i20M+iCb&#10;TOoGHwFuKjmKook0WHBYyLGmdU5pebwZBbvbTK7W4+uG0sO2PM02P9OXz5TqddvVHISn1v+H/9p7&#10;rWAygs+X8ANk8gYAAP//AwBQSwECLQAUAAYACAAAACEA2+H2y+4AAACFAQAAEwAAAAAAAAAAAAAA&#10;AAAAAAAAW0NvbnRlbnRfVHlwZXNdLnhtbFBLAQItABQABgAIAAAAIQBa9CxbvwAAABUBAAALAAAA&#10;AAAAAAAAAAAAAB8BAABfcmVscy8ucmVsc1BLAQItABQABgAIAAAAIQDqZO8XwgAAANsAAAAPAAAA&#10;AAAAAAAAAAAAAAcCAABkcnMvZG93bnJldi54bWxQSwUGAAAAAAMAAwC3AAAA9gIAAAAA&#10;" path="m,l2705049,e" filled="f" strokecolor="#dee2e6" strokeweight=".48pt">
                  <v:stroke miterlimit="83231f" joinstyle="miter"/>
                  <v:path arrowok="t" textboxrect="0,0,2705049,0"/>
                </v:shape>
                <w10:anchorlock/>
              </v:group>
            </w:pict>
          </mc:Fallback>
        </mc:AlternateContent>
      </w:r>
    </w:p>
    <w:p w14:paraId="35D3A79A" w14:textId="77777777" w:rsidR="00282335" w:rsidRPr="00282335" w:rsidRDefault="00282335" w:rsidP="00282335">
      <w:pPr>
        <w:keepNext/>
        <w:keepLines/>
        <w:spacing w:line="339" w:lineRule="auto"/>
        <w:ind w:left="1587" w:right="2803" w:hanging="10"/>
        <w:outlineLvl w:val="2"/>
        <w:rPr>
          <w:rFonts w:ascii="Arial" w:eastAsia="Arial" w:hAnsi="Arial" w:cs="Arial"/>
          <w:b/>
          <w:color w:val="212529"/>
          <w:kern w:val="2"/>
          <w:sz w:val="14"/>
          <w14:ligatures w14:val="standardContextual"/>
        </w:rPr>
      </w:pPr>
      <w:r w:rsidRPr="00282335">
        <w:rPr>
          <w:rFonts w:ascii="Arial" w:eastAsia="Arial" w:hAnsi="Arial" w:cs="Arial"/>
          <w:b/>
          <w:color w:val="212529"/>
          <w:kern w:val="2"/>
          <w:sz w:val="14"/>
          <w14:ligatures w14:val="standardContextual"/>
        </w:rPr>
        <w:t xml:space="preserve">We hebben passende methodieken en aanbod om het lezen optimaal te bevorderen </w:t>
      </w:r>
      <w:r w:rsidRPr="00282335">
        <w:rPr>
          <w:rFonts w:ascii="Arial" w:eastAsia="Arial" w:hAnsi="Arial" w:cs="Arial"/>
          <w:i/>
          <w:color w:val="212529"/>
          <w:kern w:val="2"/>
          <w:sz w:val="14"/>
          <w14:ligatures w14:val="standardContextual"/>
        </w:rPr>
        <w:t>(open)</w:t>
      </w:r>
    </w:p>
    <w:p w14:paraId="13D19A36" w14:textId="77777777" w:rsidR="00282335" w:rsidRPr="00282335" w:rsidRDefault="00282335" w:rsidP="00282335">
      <w:pPr>
        <w:spacing w:after="149" w:line="259" w:lineRule="auto"/>
        <w:ind w:left="1520"/>
        <w:rPr>
          <w:rFonts w:ascii="Arial" w:eastAsia="Arial" w:hAnsi="Arial" w:cs="Arial"/>
          <w:color w:val="212529"/>
          <w:kern w:val="2"/>
          <w:sz w:val="14"/>
          <w14:ligatures w14:val="standardContextual"/>
        </w:rPr>
      </w:pPr>
      <w:r w:rsidRPr="00282335">
        <w:rPr>
          <w:rFonts w:ascii="Calibri" w:eastAsia="Calibri" w:hAnsi="Calibri" w:cs="Calibri"/>
          <w:noProof/>
          <w:color w:val="000000"/>
          <w:kern w:val="2"/>
          <w:sz w:val="22"/>
          <w14:ligatures w14:val="standardContextual"/>
        </w:rPr>
        <mc:AlternateContent>
          <mc:Choice Requires="wpg">
            <w:drawing>
              <wp:inline distT="0" distB="0" distL="0" distR="0" wp14:anchorId="5E13CD8D" wp14:editId="38C1782F">
                <wp:extent cx="2705049" cy="6096"/>
                <wp:effectExtent l="0" t="0" r="0" b="0"/>
                <wp:docPr id="5157" name="Group 5157"/>
                <wp:cNvGraphicFramePr/>
                <a:graphic xmlns:a="http://schemas.openxmlformats.org/drawingml/2006/main">
                  <a:graphicData uri="http://schemas.microsoft.com/office/word/2010/wordprocessingGroup">
                    <wpg:wgp>
                      <wpg:cNvGrpSpPr/>
                      <wpg:grpSpPr>
                        <a:xfrm>
                          <a:off x="0" y="0"/>
                          <a:ext cx="2705049" cy="6096"/>
                          <a:chOff x="0" y="0"/>
                          <a:chExt cx="2705049" cy="6096"/>
                        </a:xfrm>
                      </wpg:grpSpPr>
                      <wps:wsp>
                        <wps:cNvPr id="66" name="Shape 66"/>
                        <wps:cNvSpPr/>
                        <wps:spPr>
                          <a:xfrm>
                            <a:off x="0" y="0"/>
                            <a:ext cx="2705049" cy="0"/>
                          </a:xfrm>
                          <a:custGeom>
                            <a:avLst/>
                            <a:gdLst/>
                            <a:ahLst/>
                            <a:cxnLst/>
                            <a:rect l="0" t="0" r="0" b="0"/>
                            <a:pathLst>
                              <a:path w="2705049">
                                <a:moveTo>
                                  <a:pt x="0" y="0"/>
                                </a:moveTo>
                                <a:lnTo>
                                  <a:pt x="2705049"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274F5383" id="Group 5157" o:spid="_x0000_s1026" style="width:213pt;height:.5pt;mso-position-horizontal-relative:char;mso-position-vertical-relative:line" coordsize="270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2PgMgIAACsFAAAOAAAAZHJzL2Uyb0RvYy54bWykVE1v2zAMvQ/YfxB0X+wGW7YaSXpY0lyG&#10;rUC7H6DIsi1AXxCVOPn3o+g6SVOgh+xiUyJF8T0+av5wsIbtVQTt3YLfTUrOlJO+1q5d8L8vj19+&#10;cAZJuFoY79SCHxXwh+XnT/M+VGrqO29qFRkmcVD1YcG7lEJVFCA7ZQVMfFAOnY2PViRcxraoo+gx&#10;uzXFtCxnRe9jHaKXCgB3V4OTLyl/0yiZ/jQNqMTMgmNtib6Rvtv8LZZzUbVRhE7L1zLEDVVYoR1e&#10;ekq1EkmwXdTvUlktowffpIn0tvBNo6UiDIjmrrxCs4l+FwhLW/VtONGE1F7xdHNa+Xu/ieE5PEVk&#10;og8tckGrjOXQRJv/WCU7EGXHE2XqkJjEzen38lv59Z4zib5ZeT8bGJUd0v7ukOzWHx0rxiuLN4X0&#10;AaUBZ/Twf+ifOxEUkQoVon+KTNdY+owzJywqlPwM10QIxZzogQqQqZu4IamdEIpK7iBtlCeCxf4X&#10;pEGJ9WiJbrTkwY1mRD1/qOQgUj6XK8wm688dynvW79WLJ2+66g6WdvYadxl16vHYfowdItDI1yzn&#10;rwZdjfYlOOcftTGEzrhcEKmESYHT3hiRUDo2YAfAtZwJ0+IzIlOkYQJvdJ1P54ohttufJrK9wFFe&#10;rdfTNbUIb3sTFiKklYBuiCPXIEmrE740Rlt8phBROTbEuJxd0Vsx8IzyGxudra2vjzQetI9KRLhZ&#10;oDiRBPz19cgjf7mmqPMbt/wHAAD//wMAUEsDBBQABgAIAAAAIQASjfcz2QAAAAMBAAAPAAAAZHJz&#10;L2Rvd25yZXYueG1sTI9BS8NAEIXvgv9hGcGb3aRqkZhNKUU9FcFWEG/T7DQJzc6G7DZJ/72jl3oZ&#10;eLzHm+/ly8m1aqA+NJ4NpLMEFHHpbcOVgc/d690TqBCRLbaeycCZAiyL66scM+tH/qBhGyslJRwy&#10;NFDH2GVah7Imh2HmO2LxDr53GEX2lbY9jlLuWj1PkoV22LB8qLGjdU3lcXtyBt5GHFf36cuwOR7W&#10;5+/d4/vXJiVjbm+m1TOoSFO8hOEXX9ChEKa9P7ENqjUgQ+LfFe9hvhC5l1ACusj1f/biBwAA//8D&#10;AFBLAQItABQABgAIAAAAIQC2gziS/gAAAOEBAAATAAAAAAAAAAAAAAAAAAAAAABbQ29udGVudF9U&#10;eXBlc10ueG1sUEsBAi0AFAAGAAgAAAAhADj9If/WAAAAlAEAAAsAAAAAAAAAAAAAAAAALwEAAF9y&#10;ZWxzLy5yZWxzUEsBAi0AFAAGAAgAAAAhANzTY+AyAgAAKwUAAA4AAAAAAAAAAAAAAAAALgIAAGRy&#10;cy9lMm9Eb2MueG1sUEsBAi0AFAAGAAgAAAAhABKN9zPZAAAAAwEAAA8AAAAAAAAAAAAAAAAAjAQA&#10;AGRycy9kb3ducmV2LnhtbFBLBQYAAAAABAAEAPMAAACSBQAAAAA=&#10;">
                <v:shape id="Shape 66" o:spid="_x0000_s1027" style="position:absolute;width:27050;height:0;visibility:visible;mso-wrap-style:square;v-text-anchor:top" coordsize="2705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kUxAAAANsAAAAPAAAAZHJzL2Rvd25yZXYueG1sRI/RasJA&#10;FETfC/2H5RZ8azaKpE3qKiKJ9K1V+wGX7G0Szd4N2U2Mfn23UOjjMDNnmNVmMq0YqXeNZQXzKAZB&#10;XFrdcKXg61Q8v4JwHllja5kU3MjBZv34sMJM2ysfaDz6SgQIuwwV1N53mZSurMmgi2xHHLxv2xv0&#10;QfaV1D1eA9y0chHHiTTYcFiosaNdTeXlOBgF+yGV293ynFP5UVxOaf75cveVUrOnafsGwtPk/8N/&#10;7XetIEng90v4AXL9AwAA//8DAFBLAQItABQABgAIAAAAIQDb4fbL7gAAAIUBAAATAAAAAAAAAAAA&#10;AAAAAAAAAABbQ29udGVudF9UeXBlc10ueG1sUEsBAi0AFAAGAAgAAAAhAFr0LFu/AAAAFQEAAAsA&#10;AAAAAAAAAAAAAAAAHwEAAF9yZWxzLy5yZWxzUEsBAi0AFAAGAAgAAAAhAJVf6RTEAAAA2wAAAA8A&#10;AAAAAAAAAAAAAAAABwIAAGRycy9kb3ducmV2LnhtbFBLBQYAAAAAAwADALcAAAD4AgAAAAA=&#10;" path="m,l2705049,e" filled="f" strokecolor="#dee2e6" strokeweight=".48pt">
                  <v:stroke miterlimit="83231f" joinstyle="miter"/>
                  <v:path arrowok="t" textboxrect="0,0,2705049,0"/>
                </v:shape>
                <w10:anchorlock/>
              </v:group>
            </w:pict>
          </mc:Fallback>
        </mc:AlternateContent>
      </w:r>
    </w:p>
    <w:p w14:paraId="6B15C63B" w14:textId="77777777" w:rsidR="00282335" w:rsidRPr="00282335" w:rsidRDefault="00282335" w:rsidP="00282335">
      <w:pPr>
        <w:keepNext/>
        <w:keepLines/>
        <w:spacing w:line="339" w:lineRule="auto"/>
        <w:ind w:left="1587" w:right="2914" w:hanging="10"/>
        <w:outlineLvl w:val="2"/>
        <w:rPr>
          <w:rFonts w:ascii="Arial" w:eastAsia="Arial" w:hAnsi="Arial" w:cs="Arial"/>
          <w:b/>
          <w:color w:val="212529"/>
          <w:kern w:val="2"/>
          <w:sz w:val="14"/>
          <w14:ligatures w14:val="standardContextual"/>
        </w:rPr>
      </w:pPr>
      <w:r w:rsidRPr="00282335">
        <w:rPr>
          <w:rFonts w:ascii="Arial" w:eastAsia="Arial" w:hAnsi="Arial" w:cs="Arial"/>
          <w:b/>
          <w:color w:val="212529"/>
          <w:kern w:val="2"/>
          <w:sz w:val="14"/>
          <w14:ligatures w14:val="standardContextual"/>
        </w:rPr>
        <w:t xml:space="preserve">We hebben een duidelijk beleid geschreven op het aanbod rekenen in het SO en VSO </w:t>
      </w:r>
      <w:r w:rsidRPr="00282335">
        <w:rPr>
          <w:rFonts w:ascii="Arial" w:eastAsia="Arial" w:hAnsi="Arial" w:cs="Arial"/>
          <w:i/>
          <w:color w:val="212529"/>
          <w:kern w:val="2"/>
          <w:sz w:val="14"/>
          <w14:ligatures w14:val="standardContextual"/>
        </w:rPr>
        <w:t>(open)</w:t>
      </w:r>
    </w:p>
    <w:p w14:paraId="3D62C39D" w14:textId="77777777" w:rsidR="00282335" w:rsidRPr="00282335" w:rsidRDefault="00282335" w:rsidP="00282335">
      <w:pPr>
        <w:spacing w:after="149" w:line="259" w:lineRule="auto"/>
        <w:ind w:left="1520"/>
        <w:rPr>
          <w:rFonts w:ascii="Arial" w:eastAsia="Arial" w:hAnsi="Arial" w:cs="Arial"/>
          <w:color w:val="212529"/>
          <w:kern w:val="2"/>
          <w:sz w:val="14"/>
          <w14:ligatures w14:val="standardContextual"/>
        </w:rPr>
      </w:pPr>
      <w:r w:rsidRPr="00282335">
        <w:rPr>
          <w:rFonts w:ascii="Calibri" w:eastAsia="Calibri" w:hAnsi="Calibri" w:cs="Calibri"/>
          <w:noProof/>
          <w:color w:val="000000"/>
          <w:kern w:val="2"/>
          <w:sz w:val="22"/>
          <w14:ligatures w14:val="standardContextual"/>
        </w:rPr>
        <mc:AlternateContent>
          <mc:Choice Requires="wpg">
            <w:drawing>
              <wp:inline distT="0" distB="0" distL="0" distR="0" wp14:anchorId="712C745E" wp14:editId="51793D6C">
                <wp:extent cx="2705049" cy="6096"/>
                <wp:effectExtent l="0" t="0" r="0" b="0"/>
                <wp:docPr id="5158" name="Group 5158"/>
                <wp:cNvGraphicFramePr/>
                <a:graphic xmlns:a="http://schemas.openxmlformats.org/drawingml/2006/main">
                  <a:graphicData uri="http://schemas.microsoft.com/office/word/2010/wordprocessingGroup">
                    <wpg:wgp>
                      <wpg:cNvGrpSpPr/>
                      <wpg:grpSpPr>
                        <a:xfrm>
                          <a:off x="0" y="0"/>
                          <a:ext cx="2705049" cy="6096"/>
                          <a:chOff x="0" y="0"/>
                          <a:chExt cx="2705049" cy="6096"/>
                        </a:xfrm>
                      </wpg:grpSpPr>
                      <wps:wsp>
                        <wps:cNvPr id="70" name="Shape 70"/>
                        <wps:cNvSpPr/>
                        <wps:spPr>
                          <a:xfrm>
                            <a:off x="0" y="0"/>
                            <a:ext cx="2705049" cy="0"/>
                          </a:xfrm>
                          <a:custGeom>
                            <a:avLst/>
                            <a:gdLst/>
                            <a:ahLst/>
                            <a:cxnLst/>
                            <a:rect l="0" t="0" r="0" b="0"/>
                            <a:pathLst>
                              <a:path w="2705049">
                                <a:moveTo>
                                  <a:pt x="0" y="0"/>
                                </a:moveTo>
                                <a:lnTo>
                                  <a:pt x="2705049"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70A1CC54" id="Group 5158" o:spid="_x0000_s1026" style="width:213pt;height:.5pt;mso-position-horizontal-relative:char;mso-position-vertical-relative:line" coordsize="270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Z4MwIAACsFAAAOAAAAZHJzL2Uyb0RvYy54bWykVE1v2zAMvQ/YfxB0X+wGW7oasXtY0lyG&#10;rUDbH6DIsi1AX5CUOPn3o+jYSVOgh+xiUyJF8T0+avl40IrshQ/SmpLezXJKhOG2lqYt6dvr07ef&#10;lITITM2UNaKkRxHoY/X1y7J3hZjbzqpaeAJJTCh6V9IuRldkWeCd0CzMrBMGnI31mkVY+jarPesh&#10;u1bZPM8XWW997bzlIgTYXQ1OWmH+phE8/m2aICJRJYXaIn49frfpm1VLVrSeuU7yUxnshio0kwYu&#10;nVKtWGRk5+WHVFpyb4Nt4oxbndmmkVwgBkBzl1+h2Xi7c4ilLfrWTTQBtVc83ZyW/9lvvHtxzx6Y&#10;6F0LXOAqYTk0Xqc/VEkOSNlxokwcIuGwOb/Pf+TfHyjh4FvkD4uBUd4B7R8O8W792bFsvDJ7V0jv&#10;QBrhjD78H/qXjjmBpIYC0D97IuuS3oM4DNOgUPQTWCMhGDPRE4oATN3EDeabELKC70LcCIsEs/3v&#10;EAcl1qPFutHiBzOaHvT8qZIdi+lcqjCZpD93KO1puxevFr3xqjtQ2tmrzGXU1OOx/RA7RICRrqmW&#10;JwOvBvsSnLFPUilEp0wqCFVCOINpbxSLIB3toAPBtJQw1cIzwqPHYQpWyTqdThUH325/KU/2DEZ5&#10;tV7P16g1uO1dmPMhrljohjh0DZLUMsJLo6SGZwoQ5WNDlEnZBb4VA88gv7HRydra+ojjgfugRICb&#10;BAoTicBPr0ca+cs1Rp3fuOofAAAA//8DAFBLAwQUAAYACAAAACEAEo33M9kAAAADAQAADwAAAGRy&#10;cy9kb3ducmV2LnhtbEyPQUvDQBCF74L/YRnBm92kapGYTSlFPRXBVhBv0+w0Cc3Ohuw2Sf+9o5d6&#10;GXi8x5vv5cvJtWqgPjSeDaSzBBRx6W3DlYHP3evdE6gQkS22nsnAmQIsi+urHDPrR/6gYRsrJSUc&#10;MjRQx9hlWoeyJodh5jti8Q6+dxhF9pW2PY5S7lo9T5KFdtiwfKixo3VN5XF7cgbeRhxX9+nLsDke&#10;1ufv3eP71yYlY25vptUzqEhTvIThF1/QoRCmvT+xDao1IEPi3xXvYb4QuZdQArrI9X/24gcAAP//&#10;AwBQSwECLQAUAAYACAAAACEAtoM4kv4AAADhAQAAEwAAAAAAAAAAAAAAAAAAAAAAW0NvbnRlbnRf&#10;VHlwZXNdLnhtbFBLAQItABQABgAIAAAAIQA4/SH/1gAAAJQBAAALAAAAAAAAAAAAAAAAAC8BAABf&#10;cmVscy8ucmVsc1BLAQItABQABgAIAAAAIQATNJZ4MwIAACsFAAAOAAAAAAAAAAAAAAAAAC4CAABk&#10;cnMvZTJvRG9jLnhtbFBLAQItABQABgAIAAAAIQASjfcz2QAAAAMBAAAPAAAAAAAAAAAAAAAAAI0E&#10;AABkcnMvZG93bnJldi54bWxQSwUGAAAAAAQABADzAAAAkwUAAAAA&#10;">
                <v:shape id="Shape 70" o:spid="_x0000_s1027" style="position:absolute;width:27050;height:0;visibility:visible;mso-wrap-style:square;v-text-anchor:top" coordsize="2705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0ImvQAAANsAAAAPAAAAZHJzL2Rvd25yZXYueG1sRE9LCsIw&#10;EN0L3iGM4E5TRfxUo4iouPN7gKEZ22ozKU3U6unNQnD5eP/ZojaFeFLlcssKet0IBHFidc6pgst5&#10;0xmDcB5ZY2GZFLzJwWLebMww1vbFR3qefCpCCLsYFWTel7GULsnIoOvakjhwV1sZ9AFWqdQVvkK4&#10;KWQ/iobSYM6hIcOSVhkl99PDKNg+JnK5GtzWlOw39/NkfRh9fKpUu1UvpyA81f4v/rl3WsEorA9f&#10;wg+Q8y8AAAD//wMAUEsBAi0AFAAGAAgAAAAhANvh9svuAAAAhQEAABMAAAAAAAAAAAAAAAAAAAAA&#10;AFtDb250ZW50X1R5cGVzXS54bWxQSwECLQAUAAYACAAAACEAWvQsW78AAAAVAQAACwAAAAAAAAAA&#10;AAAAAAAfAQAAX3JlbHMvLnJlbHNQSwECLQAUAAYACAAAACEA8CNCJr0AAADbAAAADwAAAAAAAAAA&#10;AAAAAAAHAgAAZHJzL2Rvd25yZXYueG1sUEsFBgAAAAADAAMAtwAAAPECAAAAAA==&#10;" path="m,l2705049,e" filled="f" strokecolor="#dee2e6" strokeweight=".48pt">
                  <v:stroke miterlimit="83231f" joinstyle="miter"/>
                  <v:path arrowok="t" textboxrect="0,0,2705049,0"/>
                </v:shape>
                <w10:anchorlock/>
              </v:group>
            </w:pict>
          </mc:Fallback>
        </mc:AlternateContent>
      </w:r>
    </w:p>
    <w:p w14:paraId="10F73362" w14:textId="77777777" w:rsidR="00282335" w:rsidRPr="00282335" w:rsidRDefault="00282335" w:rsidP="00282335">
      <w:pPr>
        <w:spacing w:after="524" w:line="339" w:lineRule="auto"/>
        <w:ind w:left="1587" w:right="2786" w:hanging="10"/>
        <w:rPr>
          <w:rFonts w:ascii="Arial" w:eastAsia="Arial" w:hAnsi="Arial" w:cs="Arial"/>
          <w:color w:val="212529"/>
          <w:kern w:val="2"/>
          <w:sz w:val="14"/>
          <w14:ligatures w14:val="standardContextual"/>
        </w:rPr>
      </w:pPr>
      <w:r w:rsidRPr="00282335">
        <w:rPr>
          <w:rFonts w:ascii="Arial" w:eastAsia="Arial" w:hAnsi="Arial" w:cs="Arial"/>
          <w:b/>
          <w:color w:val="212529"/>
          <w:kern w:val="2"/>
          <w:sz w:val="14"/>
          <w14:ligatures w14:val="standardContextual"/>
        </w:rPr>
        <w:t xml:space="preserve">We hebben passende materialen en methodieken om de rekendoelen per leerjaar en leerroute te behalen </w:t>
      </w:r>
      <w:r w:rsidRPr="00282335">
        <w:rPr>
          <w:rFonts w:ascii="Arial" w:eastAsia="Arial" w:hAnsi="Arial" w:cs="Arial"/>
          <w:i/>
          <w:color w:val="212529"/>
          <w:kern w:val="2"/>
          <w:sz w:val="14"/>
          <w14:ligatures w14:val="standardContextual"/>
        </w:rPr>
        <w:t>(open)</w:t>
      </w:r>
    </w:p>
    <w:p w14:paraId="767AE5CE" w14:textId="77777777" w:rsidR="00282335" w:rsidRPr="00282335" w:rsidRDefault="00282335" w:rsidP="00282335">
      <w:pPr>
        <w:pBdr>
          <w:top w:val="single" w:sz="4" w:space="0" w:color="DEE2E6"/>
          <w:bottom w:val="single" w:sz="8" w:space="0" w:color="DEE2E6"/>
        </w:pBdr>
        <w:shd w:val="clear" w:color="auto" w:fill="E9ECEF"/>
        <w:spacing w:after="356" w:line="265" w:lineRule="auto"/>
        <w:ind w:left="67" w:hanging="10"/>
        <w:rPr>
          <w:rFonts w:ascii="Arial" w:eastAsia="Arial" w:hAnsi="Arial" w:cs="Arial"/>
          <w:color w:val="212529"/>
          <w:kern w:val="2"/>
          <w:sz w:val="14"/>
          <w14:ligatures w14:val="standardContextual"/>
        </w:rPr>
      </w:pPr>
      <w:r w:rsidRPr="00282335">
        <w:rPr>
          <w:rFonts w:ascii="Arial" w:eastAsia="Arial" w:hAnsi="Arial" w:cs="Arial"/>
          <w:b/>
          <w:color w:val="495057"/>
          <w:kern w:val="2"/>
          <w:sz w:val="14"/>
          <w14:ligatures w14:val="standardContextual"/>
        </w:rPr>
        <w:t>Financieel gezond</w:t>
      </w:r>
    </w:p>
    <w:p w14:paraId="63CEFA4F" w14:textId="77777777" w:rsidR="00282335" w:rsidRPr="00282335" w:rsidRDefault="00282335" w:rsidP="00282335">
      <w:pPr>
        <w:keepNext/>
        <w:keepLines/>
        <w:spacing w:after="20" w:line="259" w:lineRule="auto"/>
        <w:ind w:left="67" w:hanging="10"/>
        <w:outlineLvl w:val="0"/>
        <w:rPr>
          <w:rFonts w:ascii="Arial" w:eastAsia="Arial" w:hAnsi="Arial" w:cs="Arial"/>
          <w:b/>
          <w:color w:val="212529"/>
          <w:kern w:val="2"/>
          <w:sz w:val="22"/>
          <w14:ligatures w14:val="standardContextual"/>
        </w:rPr>
      </w:pPr>
      <w:proofErr w:type="spellStart"/>
      <w:proofErr w:type="gramStart"/>
      <w:r w:rsidRPr="00282335">
        <w:rPr>
          <w:rFonts w:ascii="Arial" w:eastAsia="Arial" w:hAnsi="Arial" w:cs="Arial"/>
          <w:color w:val="212529"/>
          <w:kern w:val="2"/>
          <w:sz w:val="22"/>
          <w14:ligatures w14:val="standardContextual"/>
        </w:rPr>
        <w:t>NoorderBasis</w:t>
      </w:r>
      <w:proofErr w:type="spellEnd"/>
      <w:r w:rsidRPr="00282335">
        <w:rPr>
          <w:rFonts w:ascii="Arial" w:eastAsia="Arial" w:hAnsi="Arial" w:cs="Arial"/>
          <w:color w:val="212529"/>
          <w:kern w:val="2"/>
          <w:sz w:val="22"/>
          <w14:ligatures w14:val="standardContextual"/>
        </w:rPr>
        <w:t xml:space="preserve">: </w:t>
      </w:r>
      <w:r w:rsidRPr="00282335">
        <w:rPr>
          <w:rFonts w:ascii="Arial" w:eastAsia="Arial" w:hAnsi="Arial" w:cs="Arial"/>
          <w:b/>
          <w:color w:val="212529"/>
          <w:kern w:val="2"/>
          <w:sz w:val="22"/>
          <w14:ligatures w14:val="standardContextual"/>
        </w:rPr>
        <w:t xml:space="preserve"> Toekomstbestendig</w:t>
      </w:r>
      <w:proofErr w:type="gramEnd"/>
      <w:r w:rsidRPr="00282335">
        <w:rPr>
          <w:rFonts w:ascii="Arial" w:eastAsia="Arial" w:hAnsi="Arial" w:cs="Arial"/>
          <w:b/>
          <w:color w:val="212529"/>
          <w:kern w:val="2"/>
          <w:sz w:val="22"/>
          <w14:ligatures w14:val="standardContextual"/>
        </w:rPr>
        <w:t xml:space="preserve"> </w:t>
      </w:r>
    </w:p>
    <w:p w14:paraId="166586E3" w14:textId="77777777" w:rsidR="00282335" w:rsidRPr="00282335" w:rsidRDefault="00282335" w:rsidP="00282335">
      <w:pPr>
        <w:spacing w:after="216" w:line="319" w:lineRule="auto"/>
        <w:ind w:left="82" w:hanging="10"/>
        <w:rPr>
          <w:rFonts w:ascii="Arial" w:eastAsia="Arial" w:hAnsi="Arial" w:cs="Arial"/>
          <w:color w:val="212529"/>
          <w:kern w:val="2"/>
          <w:sz w:val="14"/>
          <w14:ligatures w14:val="standardContextual"/>
        </w:rPr>
      </w:pPr>
      <w:proofErr w:type="spellStart"/>
      <w:r w:rsidRPr="00282335">
        <w:rPr>
          <w:rFonts w:ascii="Arial" w:eastAsia="Arial" w:hAnsi="Arial" w:cs="Arial"/>
          <w:color w:val="212529"/>
          <w:kern w:val="2"/>
          <w:sz w:val="14"/>
          <w14:ligatures w14:val="standardContextual"/>
        </w:rPr>
        <w:t>NoorderBasis</w:t>
      </w:r>
      <w:proofErr w:type="spellEnd"/>
      <w:r w:rsidRPr="00282335">
        <w:rPr>
          <w:rFonts w:ascii="Arial" w:eastAsia="Arial" w:hAnsi="Arial" w:cs="Arial"/>
          <w:color w:val="212529"/>
          <w:kern w:val="2"/>
          <w:sz w:val="14"/>
          <w14:ligatures w14:val="standardContextual"/>
        </w:rPr>
        <w:t xml:space="preserve"> scholen staan in een regionaal demografische krimpregio – Noord-Nederland. Bereikbaar en </w:t>
      </w:r>
      <w:proofErr w:type="spellStart"/>
      <w:r w:rsidRPr="00282335">
        <w:rPr>
          <w:rFonts w:ascii="Arial" w:eastAsia="Arial" w:hAnsi="Arial" w:cs="Arial"/>
          <w:color w:val="212529"/>
          <w:kern w:val="2"/>
          <w:sz w:val="14"/>
          <w14:ligatures w14:val="standardContextual"/>
        </w:rPr>
        <w:t>organiseerbaar</w:t>
      </w:r>
      <w:proofErr w:type="spellEnd"/>
      <w:r w:rsidRPr="00282335">
        <w:rPr>
          <w:rFonts w:ascii="Arial" w:eastAsia="Arial" w:hAnsi="Arial" w:cs="Arial"/>
          <w:color w:val="212529"/>
          <w:kern w:val="2"/>
          <w:sz w:val="14"/>
          <w14:ligatures w14:val="standardContextual"/>
        </w:rPr>
        <w:t xml:space="preserve"> en </w:t>
      </w:r>
      <w:proofErr w:type="spellStart"/>
      <w:r w:rsidRPr="00282335">
        <w:rPr>
          <w:rFonts w:ascii="Arial" w:eastAsia="Arial" w:hAnsi="Arial" w:cs="Arial"/>
          <w:color w:val="212529"/>
          <w:kern w:val="2"/>
          <w:sz w:val="14"/>
          <w14:ligatures w14:val="standardContextual"/>
        </w:rPr>
        <w:t>identiteitsgedragen</w:t>
      </w:r>
      <w:proofErr w:type="spellEnd"/>
      <w:r w:rsidRPr="00282335">
        <w:rPr>
          <w:rFonts w:ascii="Arial" w:eastAsia="Arial" w:hAnsi="Arial" w:cs="Arial"/>
          <w:color w:val="212529"/>
          <w:kern w:val="2"/>
          <w:sz w:val="14"/>
          <w14:ligatures w14:val="standardContextual"/>
        </w:rPr>
        <w:t xml:space="preserve"> onderwijs is niet vanzelfsprekend. Deze context vraagt om bezinning op haalbaarheid, organiseerbaarheid en betaalbaarheid van christelijke onderwijs. We willen nog meer gezamenlijk zichtbaar maken waar </w:t>
      </w:r>
      <w:proofErr w:type="spellStart"/>
      <w:r w:rsidRPr="00282335">
        <w:rPr>
          <w:rFonts w:ascii="Arial" w:eastAsia="Arial" w:hAnsi="Arial" w:cs="Arial"/>
          <w:color w:val="212529"/>
          <w:kern w:val="2"/>
          <w:sz w:val="14"/>
          <w14:ligatures w14:val="standardContextual"/>
        </w:rPr>
        <w:t>NoorderBasis</w:t>
      </w:r>
      <w:proofErr w:type="spellEnd"/>
      <w:r w:rsidRPr="00282335">
        <w:rPr>
          <w:rFonts w:ascii="Arial" w:eastAsia="Arial" w:hAnsi="Arial" w:cs="Arial"/>
          <w:color w:val="212529"/>
          <w:kern w:val="2"/>
          <w:sz w:val="14"/>
          <w14:ligatures w14:val="standardContextual"/>
        </w:rPr>
        <w:t xml:space="preserve"> en de scholen met de Bijbel voor staan. Ten dienste van de bezinning op bereikbaarheid van thuis-nabij christelijk onderwijs willen we heldere criteria vaststellen aan de hand waarvan keuzes met betrekking tot het huidige aanbod van christelijk onderwijs gemaakt kunnen worden. In deze criteria wordt in ieder geval ook de bereikbaarheid en beschikbaarheid van christelijk onderwijs meegenomen.</w:t>
      </w:r>
    </w:p>
    <w:p w14:paraId="4FF4724E" w14:textId="77777777" w:rsidR="00282335" w:rsidRPr="00282335" w:rsidRDefault="00282335" w:rsidP="00282335">
      <w:pPr>
        <w:keepNext/>
        <w:keepLines/>
        <w:spacing w:after="56" w:line="259" w:lineRule="auto"/>
        <w:ind w:left="283" w:hanging="10"/>
        <w:outlineLvl w:val="1"/>
        <w:rPr>
          <w:rFonts w:ascii="Arial" w:eastAsia="Arial" w:hAnsi="Arial" w:cs="Arial"/>
          <w:i/>
          <w:color w:val="212529"/>
          <w:kern w:val="2"/>
          <w:sz w:val="18"/>
          <w14:ligatures w14:val="standardContextual"/>
        </w:rPr>
      </w:pPr>
      <w:r w:rsidRPr="00282335">
        <w:rPr>
          <w:rFonts w:ascii="Arial" w:eastAsia="Arial" w:hAnsi="Arial" w:cs="Arial"/>
          <w:i/>
          <w:color w:val="212529"/>
          <w:kern w:val="2"/>
          <w:sz w:val="18"/>
          <w14:ligatures w14:val="standardContextual"/>
        </w:rPr>
        <w:t>De Tweemaster (V)SO - Groningen</w:t>
      </w:r>
      <w:r w:rsidRPr="00282335">
        <w:rPr>
          <w:rFonts w:ascii="Arial" w:eastAsia="Arial" w:hAnsi="Arial" w:cs="Arial"/>
          <w:color w:val="212529"/>
          <w:kern w:val="2"/>
          <w:sz w:val="18"/>
          <w14:ligatures w14:val="standardContextual"/>
        </w:rPr>
        <w:t xml:space="preserve">: </w:t>
      </w:r>
      <w:r w:rsidRPr="00282335">
        <w:rPr>
          <w:rFonts w:ascii="Arial" w:eastAsia="Arial" w:hAnsi="Arial" w:cs="Arial"/>
          <w:b/>
          <w:color w:val="212529"/>
          <w:kern w:val="2"/>
          <w:sz w:val="18"/>
          <w14:ligatures w14:val="standardContextual"/>
        </w:rPr>
        <w:t>Toekomstbestendig</w:t>
      </w:r>
    </w:p>
    <w:p w14:paraId="6FD1EAE2" w14:textId="77777777" w:rsidR="00282335" w:rsidRPr="00282335" w:rsidRDefault="00282335" w:rsidP="00282335">
      <w:pPr>
        <w:spacing w:line="319" w:lineRule="auto"/>
        <w:ind w:left="283" w:right="2057" w:hanging="10"/>
        <w:rPr>
          <w:rFonts w:ascii="Arial" w:eastAsia="Arial" w:hAnsi="Arial" w:cs="Arial"/>
          <w:color w:val="212529"/>
          <w:kern w:val="2"/>
          <w:sz w:val="14"/>
          <w14:ligatures w14:val="standardContextual"/>
        </w:rPr>
      </w:pPr>
      <w:r w:rsidRPr="00282335">
        <w:rPr>
          <w:rFonts w:ascii="Arial" w:eastAsia="Arial" w:hAnsi="Arial" w:cs="Arial"/>
          <w:color w:val="212529"/>
          <w:kern w:val="2"/>
          <w:sz w:val="14"/>
          <w14:ligatures w14:val="standardContextual"/>
        </w:rPr>
        <w:t xml:space="preserve">Onze school staat in een regionaal demografische krimpregio – </w:t>
      </w:r>
      <w:proofErr w:type="gramStart"/>
      <w:r w:rsidRPr="00282335">
        <w:rPr>
          <w:rFonts w:ascii="Arial" w:eastAsia="Arial" w:hAnsi="Arial" w:cs="Arial"/>
          <w:color w:val="212529"/>
          <w:kern w:val="2"/>
          <w:sz w:val="14"/>
          <w14:ligatures w14:val="standardContextual"/>
        </w:rPr>
        <w:t>Noord Nederland</w:t>
      </w:r>
      <w:proofErr w:type="gramEnd"/>
      <w:r w:rsidRPr="00282335">
        <w:rPr>
          <w:rFonts w:ascii="Arial" w:eastAsia="Arial" w:hAnsi="Arial" w:cs="Arial"/>
          <w:color w:val="212529"/>
          <w:kern w:val="2"/>
          <w:sz w:val="14"/>
          <w14:ligatures w14:val="standardContextual"/>
        </w:rPr>
        <w:t xml:space="preserve">. Naast onze school staan er nog 2 andere scholen in de stad Groningen en omgeving met een soortgelijke </w:t>
      </w:r>
      <w:proofErr w:type="spellStart"/>
      <w:r w:rsidRPr="00282335">
        <w:rPr>
          <w:rFonts w:ascii="Arial" w:eastAsia="Arial" w:hAnsi="Arial" w:cs="Arial"/>
          <w:color w:val="212529"/>
          <w:kern w:val="2"/>
          <w:sz w:val="14"/>
          <w14:ligatures w14:val="standardContextual"/>
        </w:rPr>
        <w:t>leerlingpopulatie</w:t>
      </w:r>
      <w:proofErr w:type="spellEnd"/>
      <w:r w:rsidRPr="00282335">
        <w:rPr>
          <w:rFonts w:ascii="Arial" w:eastAsia="Arial" w:hAnsi="Arial" w:cs="Arial"/>
          <w:color w:val="212529"/>
          <w:kern w:val="2"/>
          <w:sz w:val="14"/>
          <w14:ligatures w14:val="standardContextual"/>
        </w:rPr>
        <w:t xml:space="preserve"> in het Gespecialiseerd Onderwijs. We zijn een gespecialiseerde streekschool met een sterk christelijk karakter. Bereikbaar en </w:t>
      </w:r>
      <w:proofErr w:type="spellStart"/>
      <w:r w:rsidRPr="00282335">
        <w:rPr>
          <w:rFonts w:ascii="Arial" w:eastAsia="Arial" w:hAnsi="Arial" w:cs="Arial"/>
          <w:color w:val="212529"/>
          <w:kern w:val="2"/>
          <w:sz w:val="14"/>
          <w14:ligatures w14:val="standardContextual"/>
        </w:rPr>
        <w:t>organiseerbaar</w:t>
      </w:r>
      <w:proofErr w:type="spellEnd"/>
      <w:r w:rsidRPr="00282335">
        <w:rPr>
          <w:rFonts w:ascii="Arial" w:eastAsia="Arial" w:hAnsi="Arial" w:cs="Arial"/>
          <w:color w:val="212529"/>
          <w:kern w:val="2"/>
          <w:sz w:val="14"/>
          <w14:ligatures w14:val="standardContextual"/>
        </w:rPr>
        <w:t xml:space="preserve"> identiteit-gedragen onderwijs is niet vanzelfsprekend. Deze context vraagt om bezinning op haalbaarheid, organiseerbaarheid en betaalbaarheid van christelijk gespecialiseerd onderwijs. Ook ligt er een voornemen vanuit het regeerakkoord en het ministerie om het </w:t>
      </w:r>
    </w:p>
    <w:p w14:paraId="632CC40E" w14:textId="77777777" w:rsidR="00282335" w:rsidRPr="00282335" w:rsidRDefault="00282335" w:rsidP="00282335">
      <w:pPr>
        <w:spacing w:after="106" w:line="319" w:lineRule="auto"/>
        <w:ind w:left="283" w:right="2073" w:hanging="10"/>
        <w:rPr>
          <w:rFonts w:ascii="Arial" w:eastAsia="Arial" w:hAnsi="Arial" w:cs="Arial"/>
          <w:color w:val="212529"/>
          <w:kern w:val="2"/>
          <w:sz w:val="14"/>
          <w14:ligatures w14:val="standardContextual"/>
        </w:rPr>
      </w:pPr>
      <w:r w:rsidRPr="00282335">
        <w:rPr>
          <w:rFonts w:ascii="Arial" w:eastAsia="Arial" w:hAnsi="Arial" w:cs="Arial"/>
          <w:color w:val="212529"/>
          <w:kern w:val="2"/>
          <w:sz w:val="14"/>
          <w14:ligatures w14:val="standardContextual"/>
        </w:rPr>
        <w:t xml:space="preserve">VSO aan te laten sluiten bij het VO. Onze ambitie is om onze positie te behouden, mogelijk te versterken. We willen dit doen door bij alle christelijke scholen nadrukkelijk in beeld te zijn als partner en vervolgschool. Daarnaast willen we nog meer inclusiever samenwerken met andere voorzieningen (SBO, regulier onderwijs, praktijkonderwijs, BSO, kinderdagverblijf) Het VSO zal waarschijnlijk in de komende jaren aansluiten bij het VO. We zullen daarvoor zoveel mogelijk met de beschikbare partners in het VO en VSO de voorbereidingen treffen voor een soepele overgang voor de leerlingen en het personeel </w:t>
      </w:r>
    </w:p>
    <w:p w14:paraId="476A32EA" w14:textId="77777777" w:rsidR="00282335" w:rsidRPr="00282335" w:rsidRDefault="00282335" w:rsidP="00282335">
      <w:pPr>
        <w:spacing w:after="147" w:line="259" w:lineRule="auto"/>
        <w:ind w:left="1520"/>
        <w:rPr>
          <w:rFonts w:ascii="Arial" w:eastAsia="Arial" w:hAnsi="Arial" w:cs="Arial"/>
          <w:color w:val="212529"/>
          <w:kern w:val="2"/>
          <w:sz w:val="14"/>
          <w14:ligatures w14:val="standardContextual"/>
        </w:rPr>
      </w:pPr>
      <w:r w:rsidRPr="00282335">
        <w:rPr>
          <w:rFonts w:ascii="Calibri" w:eastAsia="Calibri" w:hAnsi="Calibri" w:cs="Calibri"/>
          <w:noProof/>
          <w:color w:val="000000"/>
          <w:kern w:val="2"/>
          <w:sz w:val="22"/>
          <w14:ligatures w14:val="standardContextual"/>
        </w:rPr>
        <w:lastRenderedPageBreak/>
        <mc:AlternateContent>
          <mc:Choice Requires="wpg">
            <w:drawing>
              <wp:inline distT="0" distB="0" distL="0" distR="0" wp14:anchorId="33363B11" wp14:editId="4284C50E">
                <wp:extent cx="3461462" cy="6096"/>
                <wp:effectExtent l="0" t="0" r="0" b="0"/>
                <wp:docPr id="5159" name="Group 5159"/>
                <wp:cNvGraphicFramePr/>
                <a:graphic xmlns:a="http://schemas.openxmlformats.org/drawingml/2006/main">
                  <a:graphicData uri="http://schemas.microsoft.com/office/word/2010/wordprocessingGroup">
                    <wpg:wgp>
                      <wpg:cNvGrpSpPr/>
                      <wpg:grpSpPr>
                        <a:xfrm>
                          <a:off x="0" y="0"/>
                          <a:ext cx="3461462" cy="6096"/>
                          <a:chOff x="0" y="0"/>
                          <a:chExt cx="3461462" cy="6096"/>
                        </a:xfrm>
                      </wpg:grpSpPr>
                      <wps:wsp>
                        <wps:cNvPr id="105" name="Shape 105"/>
                        <wps:cNvSpPr/>
                        <wps:spPr>
                          <a:xfrm>
                            <a:off x="0" y="0"/>
                            <a:ext cx="3461462" cy="0"/>
                          </a:xfrm>
                          <a:custGeom>
                            <a:avLst/>
                            <a:gdLst/>
                            <a:ahLst/>
                            <a:cxnLst/>
                            <a:rect l="0" t="0" r="0" b="0"/>
                            <a:pathLst>
                              <a:path w="3461462">
                                <a:moveTo>
                                  <a:pt x="0" y="0"/>
                                </a:moveTo>
                                <a:lnTo>
                                  <a:pt x="3461462"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4B38CDA0" id="Group 5159" o:spid="_x0000_s1026" style="width:272.55pt;height:.5pt;mso-position-horizontal-relative:char;mso-position-vertical-relative:line" coordsize="346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vfNQIAAC0FAAAOAAAAZHJzL2Uyb0RvYy54bWykVE1v2zAMvQ/YfxB0X+xkXdYZcXpo0lyG&#10;rUC7H6DIsi1AX5CUOPn3o+jYSVOgh/RiUyJF8T0+avFw0IrshQ/SmpJOJzklwnBbSdOU9N/r07d7&#10;SkJkpmLKGlHSowj0Yfn1y6JzhZjZ1qpKeAJJTCg6V9I2RldkWeCt0CxMrBMGnLX1mkVY+iarPOsg&#10;u1bZLM/nWWd95bzlIgTYXfVOusT8dS14/FvXQUSiSgq1Rfx6/G7TN1suWNF45lrJT2WwG6rQTBq4&#10;dEy1YpGRnZfvUmnJvQ22jhNudWbrWnKBGADNNL9Cs/F25xBLU3SNG2kCaq94ujkt/7PfePfinj0w&#10;0bkGuMBVwnKovU5/qJIckLLjSJk4RMJh8/vdfHo3n1HCwTfPf817RnkLtL87xNv1R8ey4crsTSGd&#10;A2mEM/rwOfQvLXMCSQ0FoH/2RFag3PwHJYZpkCgGkLSBlGDUSFAoAnB1EzsothEjK/guxI2wSDHb&#10;/w6x12I1WKwdLH4wg+lB0R9q2bGYzqUKk0m6c4/SnrZ78WrRG6/6A6WdvcpcRo1dHgQAsX0EGOma&#10;5eJk4NVgX4Iz9kkqheiUSQWhTghnMO+1YhHEox30IJiGEqYaeEh49DhOwSpZpdOp4uCb7aPyZM9g&#10;mFfr9WyNaoPb3oQ5H+KKhbaPQ1cvSi0jvDVKamj37GeeDw1RJmUX+Fr0PIMAh0Yna2urIw4I7oMW&#10;AW6SKMwkAj+9H2noL9cYdX7llv8BAAD//wMAUEsDBBQABgAIAAAAIQAs0cUB2gAAAAMBAAAPAAAA&#10;ZHJzL2Rvd25yZXYueG1sTI9BS8NAEIXvgv9hGcGb3USNSMymlKKeimAriLdpdpqEZmdDdpuk/97R&#10;i14eDO/x3jfFcnadGmkIrWcD6SIBRVx523Jt4GP3cvMIKkRki51nMnCmAMvy8qLA3PqJ32ncxlpJ&#10;CYccDTQx9rnWoWrIYVj4nli8gx8cRjmHWtsBJyl3nb5NkgftsGVZaLCndUPVcXtyBl4nnFZ36fO4&#10;OR7W569d9va5ScmY66t59QQq0hz/wvCDL+hQCtPen9gG1RmQR+KvipfdZymovYQS0GWh/7OX3wAA&#10;AP//AwBQSwECLQAUAAYACAAAACEAtoM4kv4AAADhAQAAEwAAAAAAAAAAAAAAAAAAAAAAW0NvbnRl&#10;bnRfVHlwZXNdLnhtbFBLAQItABQABgAIAAAAIQA4/SH/1gAAAJQBAAALAAAAAAAAAAAAAAAAAC8B&#10;AABfcmVscy8ucmVsc1BLAQItABQABgAIAAAAIQD9pXvfNQIAAC0FAAAOAAAAAAAAAAAAAAAAAC4C&#10;AABkcnMvZTJvRG9jLnhtbFBLAQItABQABgAIAAAAIQAs0cUB2gAAAAMBAAAPAAAAAAAAAAAAAAAA&#10;AI8EAABkcnMvZG93bnJldi54bWxQSwUGAAAAAAQABADzAAAAlgUAAAAA&#10;">
                <v:shape id="Shape 105" o:spid="_x0000_s1027" style="position:absolute;width:34614;height:0;visibility:visible;mso-wrap-style:square;v-text-anchor:top" coordsize="3461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lYsxAAAANwAAAAPAAAAZHJzL2Rvd25yZXYueG1sRE9Na8JA&#10;EL0L/odlhF5Ks7GgrWlWsRVFeig0pvchO01Cs7Mhu8bor3eFgrd5vM9JV4NpRE+dqy0rmEYxCOLC&#10;6ppLBflh+/QKwnlkjY1lUnAmB6vleJRiou2Jv6nPfClCCLsEFVTet4mUrqjIoItsSxy4X9sZ9AF2&#10;pdQdnkK4aeRzHM+lwZpDQ4UtfVRU/GVHo+DYP87fX3aDubSbn+wzX9DG1F9KPUyG9RsIT4O/i//d&#10;ex3mxzO4PRMukMsrAAAA//8DAFBLAQItABQABgAIAAAAIQDb4fbL7gAAAIUBAAATAAAAAAAAAAAA&#10;AAAAAAAAAABbQ29udGVudF9UeXBlc10ueG1sUEsBAi0AFAAGAAgAAAAhAFr0LFu/AAAAFQEAAAsA&#10;AAAAAAAAAAAAAAAAHwEAAF9yZWxzLy5yZWxzUEsBAi0AFAAGAAgAAAAhAJTqVizEAAAA3AAAAA8A&#10;AAAAAAAAAAAAAAAABwIAAGRycy9kb3ducmV2LnhtbFBLBQYAAAAAAwADALcAAAD4AgAAAAA=&#10;" path="m,l3461462,e" filled="f" strokecolor="#dee2e6" strokeweight=".48pt">
                  <v:stroke miterlimit="83231f" joinstyle="miter"/>
                  <v:path arrowok="t" textboxrect="0,0,3461462,0"/>
                </v:shape>
                <w10:anchorlock/>
              </v:group>
            </w:pict>
          </mc:Fallback>
        </mc:AlternateContent>
      </w:r>
    </w:p>
    <w:p w14:paraId="50300F14" w14:textId="77777777" w:rsidR="00282335" w:rsidRPr="00282335" w:rsidRDefault="00282335" w:rsidP="00282335">
      <w:pPr>
        <w:spacing w:after="575" w:line="265" w:lineRule="auto"/>
        <w:ind w:left="370" w:right="1330" w:hanging="10"/>
        <w:rPr>
          <w:rFonts w:ascii="Arial" w:eastAsia="Arial" w:hAnsi="Arial" w:cs="Arial"/>
          <w:color w:val="212529"/>
          <w:kern w:val="2"/>
          <w:sz w:val="14"/>
          <w14:ligatures w14:val="standardContextual"/>
        </w:rPr>
      </w:pPr>
      <w:proofErr w:type="gramStart"/>
      <w:r w:rsidRPr="00282335">
        <w:rPr>
          <w:rFonts w:ascii="Arial" w:eastAsia="Arial" w:hAnsi="Arial" w:cs="Arial"/>
          <w:b/>
          <w:color w:val="212529"/>
          <w:kern w:val="2"/>
          <w:sz w:val="14"/>
          <w14:ligatures w14:val="standardContextual"/>
        </w:rPr>
        <w:t>doelstellingen</w:t>
      </w:r>
      <w:proofErr w:type="gramEnd"/>
      <w:r w:rsidRPr="00282335">
        <w:rPr>
          <w:rFonts w:ascii="Arial" w:eastAsia="Arial" w:hAnsi="Arial" w:cs="Arial"/>
          <w:b/>
          <w:color w:val="212529"/>
          <w:kern w:val="2"/>
          <w:sz w:val="14"/>
          <w14:ligatures w14:val="standardContextual"/>
        </w:rPr>
        <w:t>:</w:t>
      </w:r>
      <w:r w:rsidRPr="00282335">
        <w:rPr>
          <w:rFonts w:ascii="Arial" w:eastAsia="Arial" w:hAnsi="Arial" w:cs="Arial"/>
          <w:b/>
          <w:color w:val="212529"/>
          <w:kern w:val="2"/>
          <w:sz w:val="14"/>
          <w14:ligatures w14:val="standardContextual"/>
        </w:rPr>
        <w:tab/>
        <w:t>We organiseren 1 keer in de 2 jaar een bijeenkomst voor alle IB-</w:t>
      </w:r>
      <w:proofErr w:type="spellStart"/>
      <w:r w:rsidRPr="00282335">
        <w:rPr>
          <w:rFonts w:ascii="Arial" w:eastAsia="Arial" w:hAnsi="Arial" w:cs="Arial"/>
          <w:b/>
          <w:color w:val="212529"/>
          <w:kern w:val="2"/>
          <w:sz w:val="14"/>
          <w14:ligatures w14:val="standardContextual"/>
        </w:rPr>
        <w:t>ers</w:t>
      </w:r>
      <w:proofErr w:type="spellEnd"/>
      <w:r w:rsidRPr="00282335">
        <w:rPr>
          <w:rFonts w:ascii="Arial" w:eastAsia="Arial" w:hAnsi="Arial" w:cs="Arial"/>
          <w:b/>
          <w:color w:val="212529"/>
          <w:kern w:val="2"/>
          <w:sz w:val="14"/>
          <w14:ligatures w14:val="standardContextual"/>
        </w:rPr>
        <w:t xml:space="preserve"> van de reguliere scholen in de regio waar onze leerlingen vandaag komen </w:t>
      </w:r>
      <w:r w:rsidRPr="00282335">
        <w:rPr>
          <w:rFonts w:ascii="Arial" w:eastAsia="Arial" w:hAnsi="Arial" w:cs="Arial"/>
          <w:i/>
          <w:color w:val="212529"/>
          <w:kern w:val="2"/>
          <w:sz w:val="14"/>
          <w14:ligatures w14:val="standardContextual"/>
        </w:rPr>
        <w:t>(open)</w:t>
      </w:r>
    </w:p>
    <w:p w14:paraId="5EBF4476" w14:textId="77777777" w:rsidR="00282335" w:rsidRPr="00282335" w:rsidRDefault="00282335" w:rsidP="00282335">
      <w:pPr>
        <w:pBdr>
          <w:top w:val="single" w:sz="4" w:space="0" w:color="DEE2E6"/>
          <w:bottom w:val="single" w:sz="8" w:space="0" w:color="DEE2E6"/>
        </w:pBdr>
        <w:shd w:val="clear" w:color="auto" w:fill="E9ECEF"/>
        <w:spacing w:after="356" w:line="265" w:lineRule="auto"/>
        <w:ind w:left="67" w:hanging="10"/>
        <w:rPr>
          <w:rFonts w:ascii="Arial" w:eastAsia="Arial" w:hAnsi="Arial" w:cs="Arial"/>
          <w:b/>
          <w:color w:val="495057"/>
          <w:kern w:val="2"/>
          <w:sz w:val="14"/>
          <w14:ligatures w14:val="standardContextual"/>
        </w:rPr>
      </w:pPr>
      <w:r w:rsidRPr="00282335">
        <w:rPr>
          <w:rFonts w:ascii="Arial" w:eastAsia="Arial" w:hAnsi="Arial" w:cs="Arial"/>
          <w:b/>
          <w:color w:val="495057"/>
          <w:kern w:val="2"/>
          <w:sz w:val="14"/>
          <w14:ligatures w14:val="standardContextual"/>
        </w:rPr>
        <w:t>Onderwijsprocessen</w:t>
      </w:r>
    </w:p>
    <w:p w14:paraId="6AB246AB" w14:textId="77777777" w:rsidR="00282335" w:rsidRPr="00282335" w:rsidRDefault="00282335" w:rsidP="00282335">
      <w:pPr>
        <w:keepNext/>
        <w:keepLines/>
        <w:spacing w:after="20" w:line="259" w:lineRule="auto"/>
        <w:ind w:left="67" w:hanging="10"/>
        <w:outlineLvl w:val="0"/>
        <w:rPr>
          <w:rFonts w:ascii="Arial" w:eastAsia="Arial" w:hAnsi="Arial" w:cs="Arial"/>
          <w:b/>
          <w:color w:val="212529"/>
          <w:kern w:val="2"/>
          <w:sz w:val="22"/>
          <w14:ligatures w14:val="standardContextual"/>
        </w:rPr>
      </w:pPr>
      <w:proofErr w:type="spellStart"/>
      <w:proofErr w:type="gramStart"/>
      <w:r w:rsidRPr="00282335">
        <w:rPr>
          <w:rFonts w:ascii="Arial" w:eastAsia="Arial" w:hAnsi="Arial" w:cs="Arial"/>
          <w:color w:val="212529"/>
          <w:kern w:val="2"/>
          <w:sz w:val="22"/>
          <w14:ligatures w14:val="standardContextual"/>
        </w:rPr>
        <w:t>NoorderBasis</w:t>
      </w:r>
      <w:proofErr w:type="spellEnd"/>
      <w:r w:rsidRPr="00282335">
        <w:rPr>
          <w:rFonts w:ascii="Arial" w:eastAsia="Arial" w:hAnsi="Arial" w:cs="Arial"/>
          <w:color w:val="212529"/>
          <w:kern w:val="2"/>
          <w:sz w:val="22"/>
          <w14:ligatures w14:val="standardContextual"/>
        </w:rPr>
        <w:t xml:space="preserve">: </w:t>
      </w:r>
      <w:r w:rsidRPr="00282335">
        <w:rPr>
          <w:rFonts w:ascii="Arial" w:eastAsia="Arial" w:hAnsi="Arial" w:cs="Arial"/>
          <w:b/>
          <w:color w:val="212529"/>
          <w:kern w:val="2"/>
          <w:sz w:val="22"/>
          <w14:ligatures w14:val="standardContextual"/>
        </w:rPr>
        <w:t xml:space="preserve"> Primair</w:t>
      </w:r>
      <w:proofErr w:type="gramEnd"/>
      <w:r w:rsidRPr="00282335">
        <w:rPr>
          <w:rFonts w:ascii="Arial" w:eastAsia="Arial" w:hAnsi="Arial" w:cs="Arial"/>
          <w:b/>
          <w:color w:val="212529"/>
          <w:kern w:val="2"/>
          <w:sz w:val="22"/>
          <w14:ligatures w14:val="standardContextual"/>
        </w:rPr>
        <w:t xml:space="preserve"> proces en handelingsgericht werken </w:t>
      </w:r>
    </w:p>
    <w:p w14:paraId="544E0C39" w14:textId="77777777" w:rsidR="00282335" w:rsidRPr="00282335" w:rsidRDefault="00282335" w:rsidP="00282335">
      <w:pPr>
        <w:spacing w:after="216" w:line="319" w:lineRule="auto"/>
        <w:ind w:left="82" w:hanging="10"/>
        <w:rPr>
          <w:rFonts w:ascii="Arial" w:eastAsia="Arial" w:hAnsi="Arial" w:cs="Arial"/>
          <w:color w:val="212529"/>
          <w:kern w:val="2"/>
          <w:sz w:val="14"/>
          <w14:ligatures w14:val="standardContextual"/>
        </w:rPr>
      </w:pPr>
      <w:proofErr w:type="spellStart"/>
      <w:r w:rsidRPr="00282335">
        <w:rPr>
          <w:rFonts w:ascii="Arial" w:eastAsia="Arial" w:hAnsi="Arial" w:cs="Arial"/>
          <w:color w:val="212529"/>
          <w:kern w:val="2"/>
          <w:sz w:val="14"/>
          <w14:ligatures w14:val="standardContextual"/>
        </w:rPr>
        <w:t>NoorderBasis</w:t>
      </w:r>
      <w:proofErr w:type="spellEnd"/>
      <w:r w:rsidRPr="00282335">
        <w:rPr>
          <w:rFonts w:ascii="Arial" w:eastAsia="Arial" w:hAnsi="Arial" w:cs="Arial"/>
          <w:color w:val="212529"/>
          <w:kern w:val="2"/>
          <w:sz w:val="14"/>
          <w14:ligatures w14:val="standardContextual"/>
        </w:rPr>
        <w:t xml:space="preserve"> heeft met overtuiging gekozen voor Handelingsgericht werken en arrangeren als het uitgangspunt voor pedagogisch- didactisch handelen van de leerkrachten. In combinatie met het directe instructiemodel wordt daarmee onderwijs verzorgd dat uitgaat van het handelingsvermogen van de leerkracht en niet van de (beperkingen van) de leerling. Waar zinvol en mogelijk wordt groepsgewijs gedifferentieerd en maatwerk geboden. Het streven voor de komende periode is het pedagogisch didactisch handelen van leerkrachten te versterken. De leerkracht staat centraal, zij is degene die het verschil maakt door haar pedagogisch en didactisch handelen. De borging van de kwaliteit van dit handelen is een verantwoordelijkheid van de directeuren, zij handelen hiernaar.</w:t>
      </w:r>
    </w:p>
    <w:p w14:paraId="5137DB72" w14:textId="77777777" w:rsidR="00282335" w:rsidRPr="00282335" w:rsidRDefault="00282335" w:rsidP="00282335">
      <w:pPr>
        <w:keepNext/>
        <w:keepLines/>
        <w:spacing w:after="52" w:line="265" w:lineRule="auto"/>
        <w:ind w:left="298" w:hanging="10"/>
        <w:outlineLvl w:val="1"/>
        <w:rPr>
          <w:rFonts w:ascii="Arial" w:eastAsia="Arial" w:hAnsi="Arial" w:cs="Arial"/>
          <w:i/>
          <w:color w:val="212529"/>
          <w:kern w:val="2"/>
          <w:sz w:val="18"/>
          <w14:ligatures w14:val="standardContextual"/>
        </w:rPr>
      </w:pPr>
      <w:r w:rsidRPr="00282335">
        <w:rPr>
          <w:rFonts w:ascii="Arial" w:eastAsia="Arial" w:hAnsi="Arial" w:cs="Arial"/>
          <w:i/>
          <w:color w:val="212529"/>
          <w:kern w:val="2"/>
          <w:sz w:val="18"/>
          <w14:ligatures w14:val="standardContextual"/>
        </w:rPr>
        <w:t>De Tweemaster (V)SO - Groningen</w:t>
      </w:r>
      <w:r w:rsidRPr="00282335">
        <w:rPr>
          <w:rFonts w:ascii="Arial" w:eastAsia="Arial" w:hAnsi="Arial" w:cs="Arial"/>
          <w:color w:val="212529"/>
          <w:kern w:val="2"/>
          <w:sz w:val="18"/>
          <w14:ligatures w14:val="standardContextual"/>
        </w:rPr>
        <w:t xml:space="preserve">: </w:t>
      </w:r>
      <w:r w:rsidRPr="00282335">
        <w:rPr>
          <w:rFonts w:ascii="Arial" w:eastAsia="Arial" w:hAnsi="Arial" w:cs="Arial"/>
          <w:b/>
          <w:color w:val="212529"/>
          <w:kern w:val="2"/>
          <w:sz w:val="18"/>
          <w14:ligatures w14:val="standardContextual"/>
        </w:rPr>
        <w:t>Primair proces en handelingsgericht werken</w:t>
      </w:r>
    </w:p>
    <w:p w14:paraId="66EA7E1A" w14:textId="77777777" w:rsidR="00282335" w:rsidRPr="00282335" w:rsidRDefault="00282335" w:rsidP="00282335">
      <w:pPr>
        <w:spacing w:after="106" w:line="319" w:lineRule="auto"/>
        <w:ind w:left="283" w:right="1633" w:hanging="10"/>
        <w:rPr>
          <w:rFonts w:ascii="Arial" w:eastAsia="Arial" w:hAnsi="Arial" w:cs="Arial"/>
          <w:color w:val="212529"/>
          <w:kern w:val="2"/>
          <w:sz w:val="14"/>
          <w14:ligatures w14:val="standardContextual"/>
        </w:rPr>
      </w:pPr>
      <w:r w:rsidRPr="00282335">
        <w:rPr>
          <w:rFonts w:ascii="Arial" w:eastAsia="Arial" w:hAnsi="Arial" w:cs="Arial"/>
          <w:color w:val="212529"/>
          <w:kern w:val="2"/>
          <w:sz w:val="14"/>
          <w14:ligatures w14:val="standardContextual"/>
        </w:rPr>
        <w:t xml:space="preserve">We werken vanuit het principe van handelingsgericht werken en arrangeren als het uitgangspunt voor pedagogisch- didactisch handelen van de leerkrachten. In combinatie met het directe instructiemodel wordt daarmee onderwijs verzorgd dat uitgaat van het handelingsvermogen van de leerkracht en niet van de (beperkingen van) de leerling. Waar zinvol en mogelijk wordt groepsgewijs gedifferentieerd en maatwerk geboden. Dit is nodig gezien onze </w:t>
      </w:r>
      <w:proofErr w:type="spellStart"/>
      <w:r w:rsidRPr="00282335">
        <w:rPr>
          <w:rFonts w:ascii="Arial" w:eastAsia="Arial" w:hAnsi="Arial" w:cs="Arial"/>
          <w:color w:val="212529"/>
          <w:kern w:val="2"/>
          <w:sz w:val="14"/>
          <w14:ligatures w14:val="standardContextual"/>
        </w:rPr>
        <w:t>leerlingpopulatie</w:t>
      </w:r>
      <w:proofErr w:type="spellEnd"/>
      <w:r w:rsidRPr="00282335">
        <w:rPr>
          <w:rFonts w:ascii="Arial" w:eastAsia="Arial" w:hAnsi="Arial" w:cs="Arial"/>
          <w:color w:val="212529"/>
          <w:kern w:val="2"/>
          <w:sz w:val="14"/>
          <w14:ligatures w14:val="standardContextual"/>
        </w:rPr>
        <w:t xml:space="preserve">. Onze leerlingen hebben aanpassingen nodig in het aanbod en de manier van aanbieden om optimaal tot leren te kunnen komen. Dit wordt beschreven en geborgd in de plannen en de </w:t>
      </w:r>
      <w:proofErr w:type="spellStart"/>
      <w:r w:rsidRPr="00282335">
        <w:rPr>
          <w:rFonts w:ascii="Arial" w:eastAsia="Arial" w:hAnsi="Arial" w:cs="Arial"/>
          <w:color w:val="212529"/>
          <w:kern w:val="2"/>
          <w:sz w:val="14"/>
          <w14:ligatures w14:val="standardContextual"/>
        </w:rPr>
        <w:t>OPP’s</w:t>
      </w:r>
      <w:proofErr w:type="spellEnd"/>
      <w:r w:rsidRPr="00282335">
        <w:rPr>
          <w:rFonts w:ascii="Arial" w:eastAsia="Arial" w:hAnsi="Arial" w:cs="Arial"/>
          <w:color w:val="212529"/>
          <w:kern w:val="2"/>
          <w:sz w:val="14"/>
          <w14:ligatures w14:val="standardContextual"/>
        </w:rPr>
        <w:t xml:space="preserve"> van de leerlingen. In de komende periode liggen onze ambities op het versterken van de ononderbroken leerlijn van leerlingen door doorgaande leerdoelen per (kern)vak vast te leggen. Ook willen we het werken met verbeteren van de plannen, waarbij de focus ligt op overzicht, inzicht, efficiëntie zodat het leidt tot minder administratieve last en een hoge opbrengst voor de leerlingen. Daarnaast willen we de komende jaren aandacht geven aan de borging van het onderwijskundig vakmanschap, waarbij de leerkrachten nog meer eigenaarschap krijgen in het proces en de uitwerking van verbeteringen van het onderwijs, vanuit en als eindverantwoordelijkheid van de directeur. </w:t>
      </w:r>
    </w:p>
    <w:p w14:paraId="4CF4958B" w14:textId="77777777" w:rsidR="00282335" w:rsidRPr="00282335" w:rsidRDefault="00282335" w:rsidP="00282335">
      <w:pPr>
        <w:spacing w:after="147" w:line="259" w:lineRule="auto"/>
        <w:ind w:left="1520"/>
        <w:rPr>
          <w:rFonts w:ascii="Arial" w:eastAsia="Arial" w:hAnsi="Arial" w:cs="Arial"/>
          <w:color w:val="212529"/>
          <w:kern w:val="2"/>
          <w:sz w:val="14"/>
          <w14:ligatures w14:val="standardContextual"/>
        </w:rPr>
      </w:pPr>
      <w:r w:rsidRPr="00282335">
        <w:rPr>
          <w:rFonts w:ascii="Calibri" w:eastAsia="Calibri" w:hAnsi="Calibri" w:cs="Calibri"/>
          <w:noProof/>
          <w:color w:val="000000"/>
          <w:kern w:val="2"/>
          <w:sz w:val="22"/>
          <w14:ligatures w14:val="standardContextual"/>
        </w:rPr>
        <mc:AlternateContent>
          <mc:Choice Requires="wpg">
            <w:drawing>
              <wp:inline distT="0" distB="0" distL="0" distR="0" wp14:anchorId="7A8887AB" wp14:editId="62C9A64D">
                <wp:extent cx="3752736" cy="6096"/>
                <wp:effectExtent l="0" t="0" r="0" b="0"/>
                <wp:docPr id="4504" name="Group 4504"/>
                <wp:cNvGraphicFramePr/>
                <a:graphic xmlns:a="http://schemas.openxmlformats.org/drawingml/2006/main">
                  <a:graphicData uri="http://schemas.microsoft.com/office/word/2010/wordprocessingGroup">
                    <wpg:wgp>
                      <wpg:cNvGrpSpPr/>
                      <wpg:grpSpPr>
                        <a:xfrm>
                          <a:off x="0" y="0"/>
                          <a:ext cx="3752736" cy="6096"/>
                          <a:chOff x="0" y="0"/>
                          <a:chExt cx="3752736" cy="6096"/>
                        </a:xfrm>
                      </wpg:grpSpPr>
                      <wps:wsp>
                        <wps:cNvPr id="182" name="Shape 182"/>
                        <wps:cNvSpPr/>
                        <wps:spPr>
                          <a:xfrm>
                            <a:off x="0" y="0"/>
                            <a:ext cx="3752736" cy="0"/>
                          </a:xfrm>
                          <a:custGeom>
                            <a:avLst/>
                            <a:gdLst/>
                            <a:ahLst/>
                            <a:cxnLst/>
                            <a:rect l="0" t="0" r="0" b="0"/>
                            <a:pathLst>
                              <a:path w="3752736">
                                <a:moveTo>
                                  <a:pt x="0" y="0"/>
                                </a:moveTo>
                                <a:lnTo>
                                  <a:pt x="3752736"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094B6C31" id="Group 4504" o:spid="_x0000_s1026" style="width:295.5pt;height:.5pt;mso-position-horizontal-relative:char;mso-position-vertical-relative:line" coordsize="375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pliNQIAAC0FAAAOAAAAZHJzL2Uyb0RvYy54bWykVE1v2zAMvQ/ofxB0b+y6WNIZSXpY0lyG&#10;rUC7H6DIsi1AX5CUOPn3o+jYSVOgh+xiUyJF8T0+av580IrshQ/SmgV9mOSUCMNtJU2zoH/fX+6f&#10;KAmRmYopa8SCHkWgz8u7b/POlaKwrVWV8ASSmFB2bkHbGF2ZZYG3QrMwsU4YcNbWaxZh6Zus8qyD&#10;7FplRZ5Ps876ynnLRQiwu+qddIn561rw+Keug4hELSjUFvHr8btN32w5Z2XjmWslP5XBbqhCM2ng&#10;0jHVikVGdl5+SqUl9zbYOk641Zmta8kFYgA0D/kVmo23O4dYmrJr3EgTUHvF081p+e/9xrs39+qB&#10;ic41wAWuEpZD7XX6Q5XkgJQdR8rEIRIOm4+z78XscUoJB980/zHtGeUt0P7pEG/XXx3LhiuzD4V0&#10;DqQRzujD/6F/a5kTSGooAf2rJ7IC5T4VlBimQaIYQNIGUoJRI0GhDMDVTeyg2EaMrOS7EDfCIsVs&#10;/yvEXovVYLF2sPjBDKYHRX+pZcdiOpcqTCbpzj1Ke9ruxbtFb7zqD5R29ipzGTV2eRAAxPYRYKRr&#10;lvOTgVeDfQnO2BepFKJTJhWEOiGcwbzXikUQj3bQg2AaSphq4CHh0eM4BatklU6nioNvtj+VJ3sG&#10;w7xar4s1qg1u+xDmfIgrFto+Dl29KLWM8NYoqaHdxSzPh4Yok7ILfC16nkGAQ6OTtbXVEQcE90GL&#10;ADdJFGYSgZ/ejzT0l2uMOr9yy38AAAD//wMAUEsDBBQABgAIAAAAIQB//VSN2QAAAAMBAAAPAAAA&#10;ZHJzL2Rvd25yZXYueG1sTI9BS8NAEIXvgv9hGcGb3USp2JhNKUU9FcFWkN6m2WkSmp0N2W2S/ntH&#10;L3oZeLzHm+/ly8m1aqA+NJ4NpLMEFHHpbcOVgc/d690TqBCRLbaeycCFAiyL66scM+tH/qBhGysl&#10;JRwyNFDH2GVah7Imh2HmO2Lxjr53GEX2lbY9jlLuWn2fJI/aYcPyocaO1jWVp+3ZGXgbcVw9pC/D&#10;5nRcX/a7+fvXJiVjbm+m1TOoSFP8C8MPvqBDIUwHf2YbVGtAhsTfK958kYo8SCgBXeT6P3vxDQAA&#10;//8DAFBLAQItABQABgAIAAAAIQC2gziS/gAAAOEBAAATAAAAAAAAAAAAAAAAAAAAAABbQ29udGVu&#10;dF9UeXBlc10ueG1sUEsBAi0AFAAGAAgAAAAhADj9If/WAAAAlAEAAAsAAAAAAAAAAAAAAAAALwEA&#10;AF9yZWxzLy5yZWxzUEsBAi0AFAAGAAgAAAAhAL2SmWI1AgAALQUAAA4AAAAAAAAAAAAAAAAALgIA&#10;AGRycy9lMm9Eb2MueG1sUEsBAi0AFAAGAAgAAAAhAH/9VI3ZAAAAAwEAAA8AAAAAAAAAAAAAAAAA&#10;jwQAAGRycy9kb3ducmV2LnhtbFBLBQYAAAAABAAEAPMAAACVBQAAAAA=&#10;">
                <v:shape id="Shape 182" o:spid="_x0000_s1027" style="position:absolute;width:37527;height:0;visibility:visible;mso-wrap-style:square;v-text-anchor:top" coordsize="3752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6S3wQAAANwAAAAPAAAAZHJzL2Rvd25yZXYueG1sRE9Na8JA&#10;EL0L/odlhN50kxyKRFcJpYWexJp6n2anm7TZ2ZDd6Oqv7xYKvc3jfc52H20vLjT6zrGCfJWBIG6c&#10;7tgoeK9flmsQPiBr7B2Tght52O/msy2W2l35jS6nYEQKYV+igjaEoZTSNy1Z9Cs3ECfu040WQ4Kj&#10;kXrEawq3vSyy7FFa7Dg1tDjQU0vN92myCg7HqDMy8jz5r4jPVNUfeX1X6mERqw2IQDH8i//crzrN&#10;Xxfw+0y6QO5+AAAA//8DAFBLAQItABQABgAIAAAAIQDb4fbL7gAAAIUBAAATAAAAAAAAAAAAAAAA&#10;AAAAAABbQ29udGVudF9UeXBlc10ueG1sUEsBAi0AFAAGAAgAAAAhAFr0LFu/AAAAFQEAAAsAAAAA&#10;AAAAAAAAAAAAHwEAAF9yZWxzLy5yZWxzUEsBAi0AFAAGAAgAAAAhACRnpLfBAAAA3AAAAA8AAAAA&#10;AAAAAAAAAAAABwIAAGRycy9kb3ducmV2LnhtbFBLBQYAAAAAAwADALcAAAD1AgAAAAA=&#10;" path="m,l3752736,e" filled="f" strokecolor="#dee2e6" strokeweight=".48pt">
                  <v:stroke miterlimit="83231f" joinstyle="miter"/>
                  <v:path arrowok="t" textboxrect="0,0,3752736,0"/>
                </v:shape>
                <w10:anchorlock/>
              </v:group>
            </w:pict>
          </mc:Fallback>
        </mc:AlternateContent>
      </w:r>
    </w:p>
    <w:p w14:paraId="5E19D720" w14:textId="77777777" w:rsidR="00282335" w:rsidRPr="00282335" w:rsidRDefault="00282335" w:rsidP="00282335">
      <w:pPr>
        <w:keepNext/>
        <w:keepLines/>
        <w:spacing w:after="48" w:line="265" w:lineRule="auto"/>
        <w:ind w:left="370" w:right="1330" w:hanging="10"/>
        <w:outlineLvl w:val="2"/>
        <w:rPr>
          <w:rFonts w:ascii="Arial" w:eastAsia="Arial" w:hAnsi="Arial" w:cs="Arial"/>
          <w:b/>
          <w:color w:val="212529"/>
          <w:kern w:val="2"/>
          <w:sz w:val="14"/>
          <w14:ligatures w14:val="standardContextual"/>
        </w:rPr>
      </w:pPr>
      <w:proofErr w:type="gramStart"/>
      <w:r w:rsidRPr="00282335">
        <w:rPr>
          <w:rFonts w:ascii="Arial" w:eastAsia="Arial" w:hAnsi="Arial" w:cs="Arial"/>
          <w:b/>
          <w:color w:val="212529"/>
          <w:kern w:val="2"/>
          <w:sz w:val="14"/>
          <w14:ligatures w14:val="standardContextual"/>
        </w:rPr>
        <w:t>doelstellingen</w:t>
      </w:r>
      <w:proofErr w:type="gramEnd"/>
      <w:r w:rsidRPr="00282335">
        <w:rPr>
          <w:rFonts w:ascii="Arial" w:eastAsia="Arial" w:hAnsi="Arial" w:cs="Arial"/>
          <w:b/>
          <w:color w:val="212529"/>
          <w:kern w:val="2"/>
          <w:sz w:val="14"/>
          <w14:ligatures w14:val="standardContextual"/>
        </w:rPr>
        <w:t>:</w:t>
      </w:r>
      <w:r w:rsidRPr="00282335">
        <w:rPr>
          <w:rFonts w:ascii="Arial" w:eastAsia="Arial" w:hAnsi="Arial" w:cs="Arial"/>
          <w:b/>
          <w:color w:val="212529"/>
          <w:kern w:val="2"/>
          <w:sz w:val="14"/>
          <w14:ligatures w14:val="standardContextual"/>
        </w:rPr>
        <w:tab/>
        <w:t xml:space="preserve">We zetten in alle groepen effectieve directe instructie (EDI) in om nieuwe kennis en vaardigheden aan te leren </w:t>
      </w:r>
      <w:r w:rsidRPr="00282335">
        <w:rPr>
          <w:rFonts w:ascii="Arial" w:eastAsia="Arial" w:hAnsi="Arial" w:cs="Arial"/>
          <w:i/>
          <w:color w:val="212529"/>
          <w:kern w:val="2"/>
          <w:sz w:val="14"/>
          <w14:ligatures w14:val="standardContextual"/>
        </w:rPr>
        <w:t>(open)</w:t>
      </w:r>
    </w:p>
    <w:p w14:paraId="205EDA77" w14:textId="77777777" w:rsidR="00282335" w:rsidRPr="00282335" w:rsidRDefault="00282335" w:rsidP="00282335">
      <w:pPr>
        <w:spacing w:after="253" w:line="259" w:lineRule="auto"/>
        <w:ind w:right="-116"/>
        <w:rPr>
          <w:rFonts w:ascii="Arial" w:eastAsia="Arial" w:hAnsi="Arial" w:cs="Arial"/>
          <w:color w:val="212529"/>
          <w:kern w:val="2"/>
          <w:sz w:val="14"/>
          <w14:ligatures w14:val="standardContextual"/>
        </w:rPr>
      </w:pPr>
      <w:r w:rsidRPr="00282335">
        <w:rPr>
          <w:rFonts w:ascii="Calibri" w:eastAsia="Calibri" w:hAnsi="Calibri" w:cs="Calibri"/>
          <w:noProof/>
          <w:color w:val="000000"/>
          <w:kern w:val="2"/>
          <w:sz w:val="22"/>
          <w14:ligatures w14:val="standardContextual"/>
        </w:rPr>
        <mc:AlternateContent>
          <mc:Choice Requires="wpg">
            <w:drawing>
              <wp:inline distT="0" distB="0" distL="0" distR="0" wp14:anchorId="6CFDC97D" wp14:editId="5F27A15E">
                <wp:extent cx="5852160" cy="6096"/>
                <wp:effectExtent l="0" t="0" r="0" b="0"/>
                <wp:docPr id="4505" name="Group 4505"/>
                <wp:cNvGraphicFramePr/>
                <a:graphic xmlns:a="http://schemas.openxmlformats.org/drawingml/2006/main">
                  <a:graphicData uri="http://schemas.microsoft.com/office/word/2010/wordprocessingGroup">
                    <wpg:wgp>
                      <wpg:cNvGrpSpPr/>
                      <wpg:grpSpPr>
                        <a:xfrm>
                          <a:off x="0" y="0"/>
                          <a:ext cx="5852160" cy="6096"/>
                          <a:chOff x="0" y="0"/>
                          <a:chExt cx="5852160" cy="6096"/>
                        </a:xfrm>
                      </wpg:grpSpPr>
                      <wps:wsp>
                        <wps:cNvPr id="186" name="Shape 186"/>
                        <wps:cNvSpPr/>
                        <wps:spPr>
                          <a:xfrm>
                            <a:off x="0" y="0"/>
                            <a:ext cx="4809503" cy="0"/>
                          </a:xfrm>
                          <a:custGeom>
                            <a:avLst/>
                            <a:gdLst/>
                            <a:ahLst/>
                            <a:cxnLst/>
                            <a:rect l="0" t="0" r="0" b="0"/>
                            <a:pathLst>
                              <a:path w="4809503">
                                <a:moveTo>
                                  <a:pt x="0" y="0"/>
                                </a:moveTo>
                                <a:lnTo>
                                  <a:pt x="4809503" y="0"/>
                                </a:lnTo>
                              </a:path>
                            </a:pathLst>
                          </a:custGeom>
                          <a:noFill/>
                          <a:ln w="6096" cap="flat" cmpd="sng" algn="ctr">
                            <a:solidFill>
                              <a:srgbClr val="DEE2E6"/>
                            </a:solidFill>
                            <a:prstDash val="solid"/>
                            <a:miter lim="127000"/>
                          </a:ln>
                          <a:effectLst/>
                        </wps:spPr>
                        <wps:bodyPr/>
                      </wps:wsp>
                      <wps:wsp>
                        <wps:cNvPr id="187" name="Shape 187"/>
                        <wps:cNvSpPr/>
                        <wps:spPr>
                          <a:xfrm>
                            <a:off x="4809503" y="0"/>
                            <a:ext cx="1042657" cy="0"/>
                          </a:xfrm>
                          <a:custGeom>
                            <a:avLst/>
                            <a:gdLst/>
                            <a:ahLst/>
                            <a:cxnLst/>
                            <a:rect l="0" t="0" r="0" b="0"/>
                            <a:pathLst>
                              <a:path w="1042657">
                                <a:moveTo>
                                  <a:pt x="0" y="0"/>
                                </a:moveTo>
                                <a:lnTo>
                                  <a:pt x="1042657"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6BDA6E40" id="Group 4505" o:spid="_x0000_s1026" style="width:460.8pt;height:.5pt;mso-position-horizontal-relative:char;mso-position-vertical-relative:line" coordsize="585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0redQIAAMgHAAAOAAAAZHJzL2Uyb0RvYy54bWzsVU2P2jAQvVfqf7ByLwl0YdmIsIfCcqna&#10;lXb7A4zjfEj+km0I/PuOJxhYkFYtVXvqJRnb4/G8N2/s2eNOCrLl1rVaFclwkCWEK6bLVtVF8uP1&#10;6dM0Ic5TVVKhFS+SPXfJ4/zjh1lncj7SjRYltwSCKJd3pkga702epo41XFI30IYrWKy0ldTD0NZp&#10;aWkH0aVIR1k2STttS2M1487B7KJfTOYYv6o489+rynFPRJFAbh6/Fr/r8E3nM5rXlpqmZYc06A1Z&#10;SNoqOPQYakE9JRvbXoWSLbPa6coPmJaprqqWccQAaIbZBZqV1RuDWOq8q82RJqD2gqebw7Jv25U1&#10;L+bZAhOdqYELHAUsu8rK8IcsyQ4p2x8p4ztPGEyOp+PRcALMMlibZA+TnlHWAO1Xm1izfG9bGo9M&#10;3yTSGZCGO6F3f4b+paGGI6kuB/TPlrQlKHc6SYiiEiSKDiRMICXodSTI5Q64+lV27qbZwzj73LOD&#10;YjtipDnbOL/iGimm26/O91oso0WbaLGdiqYFRb+rZUN92BcyDCbpiiRmEeak3vJXjav+oj6Q2mlV&#10;qHOvGIFEAYBv7wFGOGY+Oxh4NNjn4JR+aoVAdEKFhFAnhFHo90pQD/RIAzVwqk4IFTVcJMxbbCen&#10;RVuG3SFjZ+v1F2HJlkIzL5bL0RJLBKe9cTPW+QV1Te+HS70oZevhrhGthHKP7rMsFkSoEJ3jbdHz&#10;DAKMhQ7WWpd7bBCcBy2GVvknory/FOX9b4nyqm4A89CBw+xuNBlD/NC4kYnY8efV+6vSjFncLs0Y&#10;4b80e0VCJ4bbE54L7MnD0xbeo/Mxep0e4PlPAAAA//8DAFBLAwQUAAYACAAAACEAcmhJRNoAAAAD&#10;AQAADwAAAGRycy9kb3ducmV2LnhtbEyPQUvDQBCF74L/YRnBm92kYtGYTSlFPRXBVhBv0+w0Cc3O&#10;huw2Sf+9oxd7eTC8x3vf5MvJtWqgPjSeDaSzBBRx6W3DlYHP3evdI6gQkS22nsnAmQIsi+urHDPr&#10;R/6gYRsrJSUcMjRQx9hlWoeyJodh5jti8Q6+dxjl7Cttexyl3LV6niQL7bBhWaixo3VN5XF7cgbe&#10;RhxX9+nLsDke1ufv3cP71yYlY25vptUzqEhT/A/DL76gQyFMe39iG1RrQB6Jfyre0zxdgNpLKAFd&#10;5PqSvfgBAAD//wMAUEsBAi0AFAAGAAgAAAAhALaDOJL+AAAA4QEAABMAAAAAAAAAAAAAAAAAAAAA&#10;AFtDb250ZW50X1R5cGVzXS54bWxQSwECLQAUAAYACAAAACEAOP0h/9YAAACUAQAACwAAAAAAAAAA&#10;AAAAAAAvAQAAX3JlbHMvLnJlbHNQSwECLQAUAAYACAAAACEAl/NK3nUCAADIBwAADgAAAAAAAAAA&#10;AAAAAAAuAgAAZHJzL2Uyb0RvYy54bWxQSwECLQAUAAYACAAAACEAcmhJRNoAAAADAQAADwAAAAAA&#10;AAAAAAAAAADPBAAAZHJzL2Rvd25yZXYueG1sUEsFBgAAAAAEAAQA8wAAANYFAAAAAA==&#10;">
                <v:shape id="Shape 186" o:spid="_x0000_s1027" style="position:absolute;width:48095;height:0;visibility:visible;mso-wrap-style:square;v-text-anchor:top" coordsize="4809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b57wgAAANwAAAAPAAAAZHJzL2Rvd25yZXYueG1sRE/bisIw&#10;EH0X/Icwgm9rqqi4XaOoIF7wQet+wNDMtsVmUptou3+/ERZ8m8O5znzZmlI8qXaFZQXDQQSCOLW6&#10;4EzB93X7MQPhPLLG0jIp+CUHy0W3M8dY24Yv9Ex8JkIIuxgV5N5XsZQuzcmgG9iKOHA/tjboA6wz&#10;qWtsQrgp5SiKptJgwaEhx4o2OaW35GEUbKN1sjt/TvT1eD+cbOPT/fjglOr32tUXCE+tf4v/3Xsd&#10;5s+m8HomXCAXfwAAAP//AwBQSwECLQAUAAYACAAAACEA2+H2y+4AAACFAQAAEwAAAAAAAAAAAAAA&#10;AAAAAAAAW0NvbnRlbnRfVHlwZXNdLnhtbFBLAQItABQABgAIAAAAIQBa9CxbvwAAABUBAAALAAAA&#10;AAAAAAAAAAAAAB8BAABfcmVscy8ucmVsc1BLAQItABQABgAIAAAAIQA4yb57wgAAANwAAAAPAAAA&#10;AAAAAAAAAAAAAAcCAABkcnMvZG93bnJldi54bWxQSwUGAAAAAAMAAwC3AAAA9gIAAAAA&#10;" path="m,l4809503,e" filled="f" strokecolor="#dee2e6" strokeweight=".48pt">
                  <v:stroke miterlimit="83231f" joinstyle="miter"/>
                  <v:path arrowok="t" textboxrect="0,0,4809503,0"/>
                </v:shape>
                <v:shape id="Shape 187" o:spid="_x0000_s1028" style="position:absolute;left:48095;width:10426;height:0;visibility:visible;mso-wrap-style:square;v-text-anchor:top" coordsize="1042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8R5wwAAANwAAAAPAAAAZHJzL2Rvd25yZXYueG1sRE9La8JA&#10;EL4L/Q/LFLw1m1oxkrpKESo9FXxRj0N2mkSzs+numqT/visUvM3H95zFajCN6Mj52rKC5yQFQVxY&#10;XXOp4LB/f5qD8AFZY2OZFPySh9XyYbTAXNuet9TtQiliCPscFVQhtLmUvqjIoE9sSxy5b+sMhghd&#10;KbXDPoabRk7SdCYN1hwbKmxpXVFx2V2NgpfLVJ8/j6dtdlr/fE2825yncqPU+HF4ewURaAh38b/7&#10;Q8f58wxuz8QL5PIPAAD//wMAUEsBAi0AFAAGAAgAAAAhANvh9svuAAAAhQEAABMAAAAAAAAAAAAA&#10;AAAAAAAAAFtDb250ZW50X1R5cGVzXS54bWxQSwECLQAUAAYACAAAACEAWvQsW78AAAAVAQAACwAA&#10;AAAAAAAAAAAAAAAfAQAAX3JlbHMvLnJlbHNQSwECLQAUAAYACAAAACEAytfEecMAAADcAAAADwAA&#10;AAAAAAAAAAAAAAAHAgAAZHJzL2Rvd25yZXYueG1sUEsFBgAAAAADAAMAtwAAAPcCAAAAAA==&#10;" path="m,l1042657,e" filled="f" strokecolor="#dee2e6" strokeweight=".48pt">
                  <v:stroke miterlimit="83231f" joinstyle="miter"/>
                  <v:path arrowok="t" textboxrect="0,0,1042657,0"/>
                </v:shape>
                <w10:anchorlock/>
              </v:group>
            </w:pict>
          </mc:Fallback>
        </mc:AlternateContent>
      </w:r>
    </w:p>
    <w:p w14:paraId="71EFDA06" w14:textId="77777777" w:rsidR="00282335" w:rsidRPr="00282335" w:rsidRDefault="00282335" w:rsidP="00282335">
      <w:pPr>
        <w:keepNext/>
        <w:keepLines/>
        <w:spacing w:after="20" w:line="259" w:lineRule="auto"/>
        <w:ind w:left="67" w:hanging="10"/>
        <w:outlineLvl w:val="0"/>
        <w:rPr>
          <w:rFonts w:ascii="Arial" w:eastAsia="Arial" w:hAnsi="Arial" w:cs="Arial"/>
          <w:b/>
          <w:color w:val="212529"/>
          <w:kern w:val="2"/>
          <w:sz w:val="22"/>
          <w14:ligatures w14:val="standardContextual"/>
        </w:rPr>
      </w:pPr>
      <w:proofErr w:type="spellStart"/>
      <w:proofErr w:type="gramStart"/>
      <w:r w:rsidRPr="00282335">
        <w:rPr>
          <w:rFonts w:ascii="Arial" w:eastAsia="Arial" w:hAnsi="Arial" w:cs="Arial"/>
          <w:color w:val="212529"/>
          <w:kern w:val="2"/>
          <w:sz w:val="22"/>
          <w14:ligatures w14:val="standardContextual"/>
        </w:rPr>
        <w:t>NoorderBasis</w:t>
      </w:r>
      <w:proofErr w:type="spellEnd"/>
      <w:r w:rsidRPr="00282335">
        <w:rPr>
          <w:rFonts w:ascii="Arial" w:eastAsia="Arial" w:hAnsi="Arial" w:cs="Arial"/>
          <w:color w:val="212529"/>
          <w:kern w:val="2"/>
          <w:sz w:val="22"/>
          <w14:ligatures w14:val="standardContextual"/>
        </w:rPr>
        <w:t xml:space="preserve">: </w:t>
      </w:r>
      <w:r w:rsidRPr="00282335">
        <w:rPr>
          <w:rFonts w:ascii="Arial" w:eastAsia="Arial" w:hAnsi="Arial" w:cs="Arial"/>
          <w:b/>
          <w:color w:val="212529"/>
          <w:kern w:val="2"/>
          <w:sz w:val="22"/>
          <w14:ligatures w14:val="standardContextual"/>
        </w:rPr>
        <w:t xml:space="preserve"> Afsluiting</w:t>
      </w:r>
      <w:proofErr w:type="gramEnd"/>
      <w:r w:rsidRPr="00282335">
        <w:rPr>
          <w:rFonts w:ascii="Arial" w:eastAsia="Arial" w:hAnsi="Arial" w:cs="Arial"/>
          <w:b/>
          <w:color w:val="212529"/>
          <w:kern w:val="2"/>
          <w:sz w:val="22"/>
          <w14:ligatures w14:val="standardContextual"/>
        </w:rPr>
        <w:t xml:space="preserve"> en vervolgonderwijs </w:t>
      </w:r>
    </w:p>
    <w:p w14:paraId="198C0D5F" w14:textId="77777777" w:rsidR="00282335" w:rsidRPr="00282335" w:rsidRDefault="00282335" w:rsidP="00282335">
      <w:pPr>
        <w:spacing w:after="216" w:line="319" w:lineRule="auto"/>
        <w:ind w:left="82" w:hanging="10"/>
        <w:rPr>
          <w:rFonts w:ascii="Arial" w:eastAsia="Arial" w:hAnsi="Arial" w:cs="Arial"/>
          <w:color w:val="212529"/>
          <w:kern w:val="2"/>
          <w:sz w:val="14"/>
          <w14:ligatures w14:val="standardContextual"/>
        </w:rPr>
      </w:pPr>
      <w:r w:rsidRPr="00282335">
        <w:rPr>
          <w:rFonts w:ascii="Arial" w:eastAsia="Arial" w:hAnsi="Arial" w:cs="Arial"/>
          <w:color w:val="212529"/>
          <w:kern w:val="2"/>
          <w:sz w:val="14"/>
          <w14:ligatures w14:val="standardContextual"/>
        </w:rPr>
        <w:t xml:space="preserve">Het onderwijsprogramma biedt leerlingen een goede basis voor doorstroom naar het vervolgonderwijs. Op basis van de advisering is de doorstroom naar vervolgonderwijs succesvol. </w:t>
      </w:r>
      <w:proofErr w:type="spellStart"/>
      <w:r w:rsidRPr="00282335">
        <w:rPr>
          <w:rFonts w:ascii="Arial" w:eastAsia="Arial" w:hAnsi="Arial" w:cs="Arial"/>
          <w:color w:val="212529"/>
          <w:kern w:val="2"/>
          <w:sz w:val="14"/>
          <w14:ligatures w14:val="standardContextual"/>
        </w:rPr>
        <w:t>NoorderBasis</w:t>
      </w:r>
      <w:proofErr w:type="spellEnd"/>
      <w:r w:rsidRPr="00282335">
        <w:rPr>
          <w:rFonts w:ascii="Arial" w:eastAsia="Arial" w:hAnsi="Arial" w:cs="Arial"/>
          <w:color w:val="212529"/>
          <w:kern w:val="2"/>
          <w:sz w:val="14"/>
          <w14:ligatures w14:val="standardContextual"/>
        </w:rPr>
        <w:t xml:space="preserve"> heeft een transparant toets- en adviesbeleid en adviseert en informeert ouders en vervolgonderwijs duidelijk over de ontwikkelingen van leerlingen. Daarvoor onderhouden we nauwe contacten met het vervolgonderwijs. We zien het succes van onze leerlingen in het vervolgonderwijs als een graadmeter voor de kwaliteit van het onderwijs bij </w:t>
      </w:r>
      <w:proofErr w:type="spellStart"/>
      <w:r w:rsidRPr="00282335">
        <w:rPr>
          <w:rFonts w:ascii="Arial" w:eastAsia="Arial" w:hAnsi="Arial" w:cs="Arial"/>
          <w:color w:val="212529"/>
          <w:kern w:val="2"/>
          <w:sz w:val="14"/>
          <w14:ligatures w14:val="standardContextual"/>
        </w:rPr>
        <w:t>NoorderBasis</w:t>
      </w:r>
      <w:proofErr w:type="spellEnd"/>
      <w:r w:rsidRPr="00282335">
        <w:rPr>
          <w:rFonts w:ascii="Arial" w:eastAsia="Arial" w:hAnsi="Arial" w:cs="Arial"/>
          <w:color w:val="212529"/>
          <w:kern w:val="2"/>
          <w:sz w:val="14"/>
          <w14:ligatures w14:val="standardContextual"/>
        </w:rPr>
        <w:t>. We willen onze leerlingen voldoende basis meegeven voor alle vormen van vervolgonderwijs die er mogelijk zijn. Dat betekent dat we willen monitoren hoe succesvol de leerlingen in het vervolgonderwijs zijn. We streven er daarbij naar dat 80 % van onze leerlingen drie jaar na uitstroom nog onderwijs volgt op het niveau van het gegeven advies.</w:t>
      </w:r>
    </w:p>
    <w:p w14:paraId="2CE9AC49" w14:textId="77777777" w:rsidR="00282335" w:rsidRPr="00282335" w:rsidRDefault="00282335" w:rsidP="00282335">
      <w:pPr>
        <w:keepNext/>
        <w:keepLines/>
        <w:spacing w:after="56" w:line="259" w:lineRule="auto"/>
        <w:ind w:left="283" w:hanging="10"/>
        <w:outlineLvl w:val="1"/>
        <w:rPr>
          <w:rFonts w:ascii="Arial" w:eastAsia="Arial" w:hAnsi="Arial" w:cs="Arial"/>
          <w:i/>
          <w:color w:val="212529"/>
          <w:kern w:val="2"/>
          <w:sz w:val="18"/>
          <w14:ligatures w14:val="standardContextual"/>
        </w:rPr>
      </w:pPr>
      <w:r w:rsidRPr="00282335">
        <w:rPr>
          <w:rFonts w:ascii="Arial" w:eastAsia="Arial" w:hAnsi="Arial" w:cs="Arial"/>
          <w:i/>
          <w:color w:val="212529"/>
          <w:kern w:val="2"/>
          <w:sz w:val="18"/>
          <w14:ligatures w14:val="standardContextual"/>
        </w:rPr>
        <w:t>De Tweemaster (V)SO - Groningen</w:t>
      </w:r>
      <w:r w:rsidRPr="00282335">
        <w:rPr>
          <w:rFonts w:ascii="Arial" w:eastAsia="Arial" w:hAnsi="Arial" w:cs="Arial"/>
          <w:color w:val="212529"/>
          <w:kern w:val="2"/>
          <w:sz w:val="18"/>
          <w14:ligatures w14:val="standardContextual"/>
        </w:rPr>
        <w:t xml:space="preserve">: </w:t>
      </w:r>
      <w:r w:rsidRPr="00282335">
        <w:rPr>
          <w:rFonts w:ascii="Arial" w:eastAsia="Arial" w:hAnsi="Arial" w:cs="Arial"/>
          <w:b/>
          <w:color w:val="212529"/>
          <w:kern w:val="2"/>
          <w:sz w:val="18"/>
          <w14:ligatures w14:val="standardContextual"/>
        </w:rPr>
        <w:t>Afsluiting en vervolgonderwijs</w:t>
      </w:r>
    </w:p>
    <w:p w14:paraId="1B833DE5" w14:textId="77777777" w:rsidR="00282335" w:rsidRPr="00282335" w:rsidRDefault="00282335" w:rsidP="00282335">
      <w:pPr>
        <w:spacing w:after="106" w:line="319" w:lineRule="auto"/>
        <w:ind w:left="283" w:right="1593" w:hanging="10"/>
        <w:rPr>
          <w:rFonts w:ascii="Arial" w:eastAsia="Arial" w:hAnsi="Arial" w:cs="Arial"/>
          <w:color w:val="212529"/>
          <w:kern w:val="2"/>
          <w:sz w:val="14"/>
          <w14:ligatures w14:val="standardContextual"/>
        </w:rPr>
      </w:pPr>
      <w:r w:rsidRPr="00282335">
        <w:rPr>
          <w:rFonts w:ascii="Arial" w:eastAsia="Arial" w:hAnsi="Arial" w:cs="Arial"/>
          <w:color w:val="212529"/>
          <w:kern w:val="2"/>
          <w:sz w:val="14"/>
          <w14:ligatures w14:val="standardContextual"/>
        </w:rPr>
        <w:t xml:space="preserve">Het onderwijsprogramma biedt leerlingen een goede basis voor doorstroom naar het vervolgonderwijs. Op basis van het OPP, het gekoppelde uitstroomprofiel en de advisering is de doorstroom naar vervolgonderwijs drempelloos en succesvol. We hebben een transparant toets- en adviesbeleid en adviseren en informeren ouders en vervolgonderwijs duidelijk over de ontwikkelingen van leerlingen. De ontwikkelingen van de leerlingen in het VSO houden we nu bij door middel van een Portfolio. Dit is voor verbetering vatbaar. De leerlingen in het SO hebben als </w:t>
      </w:r>
      <w:proofErr w:type="spellStart"/>
      <w:r w:rsidRPr="00282335">
        <w:rPr>
          <w:rFonts w:ascii="Arial" w:eastAsia="Arial" w:hAnsi="Arial" w:cs="Arial"/>
          <w:color w:val="212529"/>
          <w:kern w:val="2"/>
          <w:sz w:val="14"/>
          <w14:ligatures w14:val="standardContextual"/>
        </w:rPr>
        <w:t>uistroomprofiel</w:t>
      </w:r>
      <w:proofErr w:type="spellEnd"/>
      <w:r w:rsidRPr="00282335">
        <w:rPr>
          <w:rFonts w:ascii="Arial" w:eastAsia="Arial" w:hAnsi="Arial" w:cs="Arial"/>
          <w:color w:val="212529"/>
          <w:kern w:val="2"/>
          <w:sz w:val="14"/>
          <w14:ligatures w14:val="standardContextual"/>
        </w:rPr>
        <w:t xml:space="preserve"> Praktijkonderwijs of VSO. De leerlingen die het VSO verlaten met een diploma gaan aan het werk in de dagbesteding of Arbeid (beschut werk of werk met loonwaarde). We streven ernaar dat onze leerlingen ook succesvol zijn in het vervolgonderwijs en op hun werkplek. Daarvoor onderhouden we nauwe contacten met het vervolgonderwijs. Om de monitor nog meer vorm te geven in leerjaar 1-3 van het VO en de eerste 3 jaar van hun werkplek gaan we bij alle leerlingen de gegevens van voortgang en plaatsing opvragen bij </w:t>
      </w:r>
      <w:proofErr w:type="gramStart"/>
      <w:r w:rsidRPr="00282335">
        <w:rPr>
          <w:rFonts w:ascii="Arial" w:eastAsia="Arial" w:hAnsi="Arial" w:cs="Arial"/>
          <w:color w:val="212529"/>
          <w:kern w:val="2"/>
          <w:sz w:val="14"/>
          <w14:ligatures w14:val="standardContextual"/>
        </w:rPr>
        <w:t>betreffende</w:t>
      </w:r>
      <w:proofErr w:type="gramEnd"/>
      <w:r w:rsidRPr="00282335">
        <w:rPr>
          <w:rFonts w:ascii="Arial" w:eastAsia="Arial" w:hAnsi="Arial" w:cs="Arial"/>
          <w:color w:val="212529"/>
          <w:kern w:val="2"/>
          <w:sz w:val="14"/>
          <w14:ligatures w14:val="standardContextual"/>
        </w:rPr>
        <w:t xml:space="preserve"> scholen en werkplekken. Het bijhouden van de voortgang van de leerlingen willen we blijven bijhouden in een portfolio. We hebben </w:t>
      </w:r>
      <w:proofErr w:type="spellStart"/>
      <w:r w:rsidRPr="00282335">
        <w:rPr>
          <w:rFonts w:ascii="Arial" w:eastAsia="Arial" w:hAnsi="Arial" w:cs="Arial"/>
          <w:color w:val="212529"/>
          <w:kern w:val="2"/>
          <w:sz w:val="14"/>
          <w14:ligatures w14:val="standardContextual"/>
        </w:rPr>
        <w:t>Compasser</w:t>
      </w:r>
      <w:proofErr w:type="spellEnd"/>
      <w:r w:rsidRPr="00282335">
        <w:rPr>
          <w:rFonts w:ascii="Arial" w:eastAsia="Arial" w:hAnsi="Arial" w:cs="Arial"/>
          <w:color w:val="212529"/>
          <w:kern w:val="2"/>
          <w:sz w:val="14"/>
          <w14:ligatures w14:val="standardContextual"/>
        </w:rPr>
        <w:t xml:space="preserve"> als beoogd instrument. De komende periode willen we dit instrument toetsen op werkbaarheid en stapsgewijs implementeren. </w:t>
      </w:r>
    </w:p>
    <w:p w14:paraId="14EA37B6" w14:textId="77777777" w:rsidR="00282335" w:rsidRPr="00282335" w:rsidRDefault="00282335" w:rsidP="00282335">
      <w:pPr>
        <w:spacing w:after="147" w:line="259" w:lineRule="auto"/>
        <w:ind w:left="1520"/>
        <w:rPr>
          <w:rFonts w:ascii="Arial" w:eastAsia="Arial" w:hAnsi="Arial" w:cs="Arial"/>
          <w:color w:val="212529"/>
          <w:kern w:val="2"/>
          <w:sz w:val="14"/>
          <w14:ligatures w14:val="standardContextual"/>
        </w:rPr>
      </w:pPr>
      <w:r w:rsidRPr="00282335">
        <w:rPr>
          <w:rFonts w:ascii="Calibri" w:eastAsia="Calibri" w:hAnsi="Calibri" w:cs="Calibri"/>
          <w:noProof/>
          <w:color w:val="000000"/>
          <w:kern w:val="2"/>
          <w:sz w:val="22"/>
          <w14:ligatures w14:val="standardContextual"/>
        </w:rPr>
        <mc:AlternateContent>
          <mc:Choice Requires="wpg">
            <w:drawing>
              <wp:inline distT="0" distB="0" distL="0" distR="0" wp14:anchorId="0E666ECA" wp14:editId="0AB4F47B">
                <wp:extent cx="3752736" cy="6096"/>
                <wp:effectExtent l="0" t="0" r="0" b="0"/>
                <wp:docPr id="4507" name="Group 4507"/>
                <wp:cNvGraphicFramePr/>
                <a:graphic xmlns:a="http://schemas.openxmlformats.org/drawingml/2006/main">
                  <a:graphicData uri="http://schemas.microsoft.com/office/word/2010/wordprocessingGroup">
                    <wpg:wgp>
                      <wpg:cNvGrpSpPr/>
                      <wpg:grpSpPr>
                        <a:xfrm>
                          <a:off x="0" y="0"/>
                          <a:ext cx="3752736" cy="6096"/>
                          <a:chOff x="0" y="0"/>
                          <a:chExt cx="3752736" cy="6096"/>
                        </a:xfrm>
                      </wpg:grpSpPr>
                      <wps:wsp>
                        <wps:cNvPr id="216" name="Shape 216"/>
                        <wps:cNvSpPr/>
                        <wps:spPr>
                          <a:xfrm>
                            <a:off x="0" y="0"/>
                            <a:ext cx="3752736" cy="0"/>
                          </a:xfrm>
                          <a:custGeom>
                            <a:avLst/>
                            <a:gdLst/>
                            <a:ahLst/>
                            <a:cxnLst/>
                            <a:rect l="0" t="0" r="0" b="0"/>
                            <a:pathLst>
                              <a:path w="3752736">
                                <a:moveTo>
                                  <a:pt x="0" y="0"/>
                                </a:moveTo>
                                <a:lnTo>
                                  <a:pt x="3752736"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7C7183AA" id="Group 4507" o:spid="_x0000_s1026" style="width:295.5pt;height:.5pt;mso-position-horizontal-relative:char;mso-position-vertical-relative:line" coordsize="375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EmNQIAAC0FAAAOAAAAZHJzL2Uyb0RvYy54bWykVE2P2jAQvVfqf7B8LwlZFdqIsIfCcqna&#10;lXb3BxjHSSz5S7Yh8O87nhBgWWkP9JKM7fF43ps3s3g8aEX2wgdpTUWnk5wSYbitpWkr+vb69O0H&#10;JSEyUzNljajoUQT6uPz6ZdG7UhS2s6oWnkAQE8reVbSL0ZVZFngnNAsT64SBw8Z6zSIsfZvVnvUQ&#10;XausyPNZ1ltfO2+5CAF2V8MhXWL8phE8/m2aICJRFYXcIn49frfpmy0XrGw9c53kpzTYHVloJg08&#10;eg61YpGRnZcfQmnJvQ22iRNudWabRnKBGADNNL9Bs/F25xBLW/atO9ME1N7wdHdY/me/8e7FPXtg&#10;onctcIGrhOXQeJ3+kCU5IGXHM2XiEAmHzYf592L+MKOEw9ks/zkbGOUd0P7hEu/Wn13Lxiezd4n0&#10;DqQRLujD/6F/6ZgTSGooAf2zJ7KuaDEFDIZpkCg6kLSBlKDXmaBQBuDqLnZQbGeMrOS7EDfCIsVs&#10;/zvEQYv1aLFutPjBjKYHRX+qZcdiupcyTCbpLzVKe9ruxavF03hTH0jtcqrMtde5yqMAwHfwACM9&#10;s1ycDHwa7Gtwxj5JpRCdMikh1AnhDPq9USyCeLSDGgTTUsJUC4OER4/tFKySdbqdMg6+3f5SnuwZ&#10;NPNqvS7WWCJ47Z2b8yGuWOgGPzwaRKllhFmjpIZBVczzfCyIMim6wGkx8AwCHAudrK2tj9gguA9a&#10;BLhJotCTCPw0P1LTX6/R6zLllv8AAAD//wMAUEsDBBQABgAIAAAAIQB//VSN2QAAAAMBAAAPAAAA&#10;ZHJzL2Rvd25yZXYueG1sTI9BS8NAEIXvgv9hGcGb3USp2JhNKUU9FcFWkN6m2WkSmp0N2W2S/ntH&#10;L3oZeLzHm+/ly8m1aqA+NJ4NpLMEFHHpbcOVgc/d690TqBCRLbaeycCFAiyL66scM+tH/qBhGysl&#10;JRwyNFDH2GVah7Imh2HmO2Lxjr53GEX2lbY9jlLuWn2fJI/aYcPyocaO1jWVp+3ZGXgbcVw9pC/D&#10;5nRcX/a7+fvXJiVjbm+m1TOoSFP8C8MPvqBDIUwHf2YbVGtAhsTfK958kYo8SCgBXeT6P3vxDQAA&#10;//8DAFBLAQItABQABgAIAAAAIQC2gziS/gAAAOEBAAATAAAAAAAAAAAAAAAAAAAAAABbQ29udGVu&#10;dF9UeXBlc10ueG1sUEsBAi0AFAAGAAgAAAAhADj9If/WAAAAlAEAAAsAAAAAAAAAAAAAAAAALwEA&#10;AF9yZWxzLy5yZWxzUEsBAi0AFAAGAAgAAAAhAGipYSY1AgAALQUAAA4AAAAAAAAAAAAAAAAALgIA&#10;AGRycy9lMm9Eb2MueG1sUEsBAi0AFAAGAAgAAAAhAH/9VI3ZAAAAAwEAAA8AAAAAAAAAAAAAAAAA&#10;jwQAAGRycy9kb3ducmV2LnhtbFBLBQYAAAAABAAEAPMAAACVBQAAAAA=&#10;">
                <v:shape id="Shape 216" o:spid="_x0000_s1027" style="position:absolute;width:37527;height:0;visibility:visible;mso-wrap-style:square;v-text-anchor:top" coordsize="3752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1ZPwQAAANwAAAAPAAAAZHJzL2Rvd25yZXYueG1sRI9Bi8Iw&#10;FITvC/6H8ARva1oPItUoIgqeRK3e3zZv2+42L6WJGv31RhA8DjPzDTNbBNOIK3WutqwgHSYgiAur&#10;ay4VnPLN9wSE88gaG8uk4E4OFvPe1wwzbW98oOvRlyJC2GWooPK+zaR0RUUG3dC2xNH7tZ1BH2VX&#10;St3hLcJNI0dJMpYGa44LFba0qqj4P16Mgt0+6IRKeb64v4BrWuY/af5QatAPyykIT8F/wu/2VisY&#10;pWN4nYlHQM6fAAAA//8DAFBLAQItABQABgAIAAAAIQDb4fbL7gAAAIUBAAATAAAAAAAAAAAAAAAA&#10;AAAAAABbQ29udGVudF9UeXBlc10ueG1sUEsBAi0AFAAGAAgAAAAhAFr0LFu/AAAAFQEAAAsAAAAA&#10;AAAAAAAAAAAAHwEAAF9yZWxzLy5yZWxzUEsBAi0AFAAGAAgAAAAhAGhzVk/BAAAA3AAAAA8AAAAA&#10;AAAAAAAAAAAABwIAAGRycy9kb3ducmV2LnhtbFBLBQYAAAAAAwADALcAAAD1AgAAAAA=&#10;" path="m,l3752736,e" filled="f" strokecolor="#dee2e6" strokeweight=".48pt">
                  <v:stroke miterlimit="83231f" joinstyle="miter"/>
                  <v:path arrowok="t" textboxrect="0,0,3752736,0"/>
                </v:shape>
                <w10:anchorlock/>
              </v:group>
            </w:pict>
          </mc:Fallback>
        </mc:AlternateContent>
      </w:r>
    </w:p>
    <w:p w14:paraId="7867F976" w14:textId="77777777" w:rsidR="00282335" w:rsidRPr="00282335" w:rsidRDefault="00282335" w:rsidP="00282335">
      <w:pPr>
        <w:keepNext/>
        <w:keepLines/>
        <w:spacing w:line="265" w:lineRule="auto"/>
        <w:ind w:left="370" w:right="1330" w:hanging="10"/>
        <w:outlineLvl w:val="2"/>
        <w:rPr>
          <w:rFonts w:ascii="Arial" w:eastAsia="Arial" w:hAnsi="Arial" w:cs="Arial"/>
          <w:b/>
          <w:color w:val="212529"/>
          <w:kern w:val="2"/>
          <w:sz w:val="14"/>
          <w14:ligatures w14:val="standardContextual"/>
        </w:rPr>
      </w:pPr>
      <w:proofErr w:type="gramStart"/>
      <w:r w:rsidRPr="00282335">
        <w:rPr>
          <w:rFonts w:ascii="Arial" w:eastAsia="Arial" w:hAnsi="Arial" w:cs="Arial"/>
          <w:b/>
          <w:color w:val="212529"/>
          <w:kern w:val="2"/>
          <w:sz w:val="14"/>
          <w14:ligatures w14:val="standardContextual"/>
        </w:rPr>
        <w:lastRenderedPageBreak/>
        <w:t>doelstellingen</w:t>
      </w:r>
      <w:proofErr w:type="gramEnd"/>
      <w:r w:rsidRPr="00282335">
        <w:rPr>
          <w:rFonts w:ascii="Arial" w:eastAsia="Arial" w:hAnsi="Arial" w:cs="Arial"/>
          <w:b/>
          <w:color w:val="212529"/>
          <w:kern w:val="2"/>
          <w:sz w:val="14"/>
          <w14:ligatures w14:val="standardContextual"/>
        </w:rPr>
        <w:t>:</w:t>
      </w:r>
      <w:r w:rsidRPr="00282335">
        <w:rPr>
          <w:rFonts w:ascii="Arial" w:eastAsia="Arial" w:hAnsi="Arial" w:cs="Arial"/>
          <w:b/>
          <w:color w:val="212529"/>
          <w:kern w:val="2"/>
          <w:sz w:val="14"/>
          <w14:ligatures w14:val="standardContextual"/>
        </w:rPr>
        <w:tab/>
        <w:t xml:space="preserve">We hebben een nieuw E-portfolio ontwikkelt voor het VSO, waarbij de voortgang van de leerlingen wordt bijgehouden </w:t>
      </w:r>
      <w:r w:rsidRPr="00282335">
        <w:rPr>
          <w:rFonts w:ascii="Arial" w:eastAsia="Arial" w:hAnsi="Arial" w:cs="Arial"/>
          <w:i/>
          <w:color w:val="212529"/>
          <w:kern w:val="2"/>
          <w:sz w:val="14"/>
          <w14:ligatures w14:val="standardContextual"/>
        </w:rPr>
        <w:t>(voltooid)</w:t>
      </w:r>
    </w:p>
    <w:p w14:paraId="47DA147C" w14:textId="77777777" w:rsidR="00282335" w:rsidRPr="00282335" w:rsidRDefault="00282335" w:rsidP="00282335">
      <w:pPr>
        <w:spacing w:after="149" w:line="259" w:lineRule="auto"/>
        <w:ind w:left="1520"/>
        <w:rPr>
          <w:rFonts w:ascii="Arial" w:eastAsia="Arial" w:hAnsi="Arial" w:cs="Arial"/>
          <w:color w:val="212529"/>
          <w:kern w:val="2"/>
          <w:sz w:val="14"/>
          <w14:ligatures w14:val="standardContextual"/>
        </w:rPr>
      </w:pPr>
      <w:r w:rsidRPr="00282335">
        <w:rPr>
          <w:rFonts w:ascii="Calibri" w:eastAsia="Calibri" w:hAnsi="Calibri" w:cs="Calibri"/>
          <w:noProof/>
          <w:color w:val="000000"/>
          <w:kern w:val="2"/>
          <w:sz w:val="22"/>
          <w14:ligatures w14:val="standardContextual"/>
        </w:rPr>
        <mc:AlternateContent>
          <mc:Choice Requires="wpg">
            <w:drawing>
              <wp:inline distT="0" distB="0" distL="0" distR="0" wp14:anchorId="5B13D5E5" wp14:editId="23018969">
                <wp:extent cx="3752736" cy="6096"/>
                <wp:effectExtent l="0" t="0" r="0" b="0"/>
                <wp:docPr id="4508" name="Group 4508"/>
                <wp:cNvGraphicFramePr/>
                <a:graphic xmlns:a="http://schemas.openxmlformats.org/drawingml/2006/main">
                  <a:graphicData uri="http://schemas.microsoft.com/office/word/2010/wordprocessingGroup">
                    <wpg:wgp>
                      <wpg:cNvGrpSpPr/>
                      <wpg:grpSpPr>
                        <a:xfrm>
                          <a:off x="0" y="0"/>
                          <a:ext cx="3752736" cy="6096"/>
                          <a:chOff x="0" y="0"/>
                          <a:chExt cx="3752736" cy="6096"/>
                        </a:xfrm>
                      </wpg:grpSpPr>
                      <wps:wsp>
                        <wps:cNvPr id="220" name="Shape 220"/>
                        <wps:cNvSpPr/>
                        <wps:spPr>
                          <a:xfrm>
                            <a:off x="0" y="0"/>
                            <a:ext cx="3752736" cy="0"/>
                          </a:xfrm>
                          <a:custGeom>
                            <a:avLst/>
                            <a:gdLst/>
                            <a:ahLst/>
                            <a:cxnLst/>
                            <a:rect l="0" t="0" r="0" b="0"/>
                            <a:pathLst>
                              <a:path w="3752736">
                                <a:moveTo>
                                  <a:pt x="0" y="0"/>
                                </a:moveTo>
                                <a:lnTo>
                                  <a:pt x="3752736"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13BD86D4" id="Group 4508" o:spid="_x0000_s1026" style="width:295.5pt;height:.5pt;mso-position-horizontal-relative:char;mso-position-vertical-relative:line" coordsize="375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xfNQIAAC0FAAAOAAAAZHJzL2Uyb0RvYy54bWykVE1v2zAMvQ/YfxB0X+y6WLIZcXpY0lyG&#10;rUDbH6DIsi1AX5CUOPn3o+jYaVOgh+xiUyJF8T09cvlw1IochA/SmorezXJKhOG2lqat6OvL47cf&#10;lITITM2UNaKiJxHow+rrl2XvSlHYzqpaeAJJTCh7V9EuRldmWeCd0CzMrBMGnI31mkVY+jarPesh&#10;u1ZZkefzrLe+dt5yEQLsrgcnXWH+phE8/m2aICJRFYXaIn49fnfpm62WrGw9c53k5zLYDVVoJg1c&#10;OqVas8jI3ssPqbTk3gbbxBm3OrNNI7lADIDmLr9Cs/V27xBLW/atm2gCaq94ujkt/3PYevfsnjww&#10;0bsWuMBVwnJsvE5/qJIckbLTRJk4RsJh837xvVjczynh4JvnP+cDo7wD2j8c4t3ms2PZeGX2rpDe&#10;gTTCBX34P/TPHXMCSQ0loH/yRNYVLQpQh2EaJIoBJG0gJRg1ERTKAFzdxA7mmzCyku9D3AqLFLPD&#10;7xAHLdajxbrR4kczmh4U/amWHYvpXKowmaS/vFHa0/YgXix649X7QGkXrzJvo6ZXHgUAsUMEGOma&#10;1fJs4NVgvwVn7KNUCtEpkwpCnRDOoN8bxSKIRzt4g2BaSphqYZDw6LGdglWyTqdTxcG3u1/KkwOD&#10;Zl5vNsUG1Qa3vQtzPsQ1C90Qh65BlFpGmDVKahhUxSLPxwdRJmUXOC0GnkGA40Mna2frEzYI7oMW&#10;AW6SKPQkAj/Pj9T0b9cYdZlyq38AAAD//wMAUEsDBBQABgAIAAAAIQB//VSN2QAAAAMBAAAPAAAA&#10;ZHJzL2Rvd25yZXYueG1sTI9BS8NAEIXvgv9hGcGb3USp2JhNKUU9FcFWkN6m2WkSmp0N2W2S/ntH&#10;L3oZeLzHm+/ly8m1aqA+NJ4NpLMEFHHpbcOVgc/d690TqBCRLbaeycCFAiyL66scM+tH/qBhGysl&#10;JRwyNFDH2GVah7Imh2HmO2Lxjr53GEX2lbY9jlLuWn2fJI/aYcPyocaO1jWVp+3ZGXgbcVw9pC/D&#10;5nRcX/a7+fvXJiVjbm+m1TOoSFP8C8MPvqBDIUwHf2YbVGtAhsTfK958kYo8SCgBXeT6P3vxDQAA&#10;//8DAFBLAQItABQABgAIAAAAIQC2gziS/gAAAOEBAAATAAAAAAAAAAAAAAAAAAAAAABbQ29udGVu&#10;dF9UeXBlc10ueG1sUEsBAi0AFAAGAAgAAAAhADj9If/WAAAAlAEAAAsAAAAAAAAAAAAAAAAALwEA&#10;AF9yZWxzLy5yZWxzUEsBAi0AFAAGAAgAAAAhADDJvF81AgAALQUAAA4AAAAAAAAAAAAAAAAALgIA&#10;AGRycy9lMm9Eb2MueG1sUEsBAi0AFAAGAAgAAAAhAH/9VI3ZAAAAAwEAAA8AAAAAAAAAAAAAAAAA&#10;jwQAAGRycy9kb3ducmV2LnhtbFBLBQYAAAAABAAEAPMAAACVBQAAAAA=&#10;">
                <v:shape id="Shape 220" o:spid="_x0000_s1027" style="position:absolute;width:37527;height:0;visibility:visible;mso-wrap-style:square;v-text-anchor:top" coordsize="3752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qEdwAAAANwAAAAPAAAAZHJzL2Rvd25yZXYueG1sRE/Pa8Iw&#10;FL4P9j+EN/A2U3sQqaZFxgRP4lq9vzVvbbV5KU202f765SB4/Ph+b4pgenGn0XWWFSzmCQji2uqO&#10;GwWnave+AuE8ssbeMin4JQdF/vqywUzbib/oXvpGxBB2GSpovR8yKV3dkkE3twNx5H7saNBHODZS&#10;jzjFcNPLNEmW0mDHsaHFgT5aqq/lzSg4HINOqJHnm7sE/KRt9b2o/pSavYXtGoSn4J/ih3uvFaRp&#10;nB/PxCMg838AAAD//wMAUEsBAi0AFAAGAAgAAAAhANvh9svuAAAAhQEAABMAAAAAAAAAAAAAAAAA&#10;AAAAAFtDb250ZW50X1R5cGVzXS54bWxQSwECLQAUAAYACAAAACEAWvQsW78AAAAVAQAACwAAAAAA&#10;AAAAAAAAAAAfAQAAX3JlbHMvLnJlbHNQSwECLQAUAAYACAAAACEARrqhHcAAAADcAAAADwAAAAAA&#10;AAAAAAAAAAAHAgAAZHJzL2Rvd25yZXYueG1sUEsFBgAAAAADAAMAtwAAAPQCAAAAAA==&#10;" path="m,l3752736,e" filled="f" strokecolor="#dee2e6" strokeweight=".48pt">
                  <v:stroke miterlimit="83231f" joinstyle="miter"/>
                  <v:path arrowok="t" textboxrect="0,0,3752736,0"/>
                </v:shape>
                <w10:anchorlock/>
              </v:group>
            </w:pict>
          </mc:Fallback>
        </mc:AlternateContent>
      </w:r>
    </w:p>
    <w:p w14:paraId="1450B330" w14:textId="77777777" w:rsidR="00282335" w:rsidRPr="00282335" w:rsidRDefault="00282335" w:rsidP="00282335">
      <w:pPr>
        <w:keepNext/>
        <w:keepLines/>
        <w:spacing w:line="339" w:lineRule="auto"/>
        <w:ind w:left="1587" w:right="1330" w:hanging="10"/>
        <w:outlineLvl w:val="2"/>
        <w:rPr>
          <w:rFonts w:ascii="Arial" w:eastAsia="Arial" w:hAnsi="Arial" w:cs="Arial"/>
          <w:b/>
          <w:color w:val="212529"/>
          <w:kern w:val="2"/>
          <w:sz w:val="14"/>
          <w14:ligatures w14:val="standardContextual"/>
        </w:rPr>
      </w:pPr>
      <w:r w:rsidRPr="00282335">
        <w:rPr>
          <w:rFonts w:ascii="Arial" w:eastAsia="Arial" w:hAnsi="Arial" w:cs="Arial"/>
          <w:b/>
          <w:color w:val="212529"/>
          <w:kern w:val="2"/>
          <w:sz w:val="14"/>
          <w14:ligatures w14:val="standardContextual"/>
        </w:rPr>
        <w:t xml:space="preserve">De </w:t>
      </w:r>
      <w:proofErr w:type="spellStart"/>
      <w:r w:rsidRPr="00282335">
        <w:rPr>
          <w:rFonts w:ascii="Arial" w:eastAsia="Arial" w:hAnsi="Arial" w:cs="Arial"/>
          <w:b/>
          <w:color w:val="212529"/>
          <w:kern w:val="2"/>
          <w:sz w:val="14"/>
          <w14:ligatures w14:val="standardContextual"/>
        </w:rPr>
        <w:t>ondersteuningscoordinator</w:t>
      </w:r>
      <w:proofErr w:type="spellEnd"/>
      <w:r w:rsidRPr="00282335">
        <w:rPr>
          <w:rFonts w:ascii="Arial" w:eastAsia="Arial" w:hAnsi="Arial" w:cs="Arial"/>
          <w:b/>
          <w:color w:val="212529"/>
          <w:kern w:val="2"/>
          <w:sz w:val="14"/>
          <w14:ligatures w14:val="standardContextual"/>
        </w:rPr>
        <w:t xml:space="preserve"> vraagt jaarlijks actief de gegevens van onze uitgestroomde leerlingen op en analyseert de gegevens </w:t>
      </w:r>
      <w:r w:rsidRPr="00282335">
        <w:rPr>
          <w:rFonts w:ascii="Arial" w:eastAsia="Arial" w:hAnsi="Arial" w:cs="Arial"/>
          <w:i/>
          <w:color w:val="212529"/>
          <w:kern w:val="2"/>
          <w:sz w:val="14"/>
          <w14:ligatures w14:val="standardContextual"/>
        </w:rPr>
        <w:t>(open)</w:t>
      </w:r>
    </w:p>
    <w:p w14:paraId="76F6FF9E" w14:textId="77777777" w:rsidR="00282335" w:rsidRPr="00282335" w:rsidRDefault="00282335" w:rsidP="00282335">
      <w:pPr>
        <w:spacing w:line="259" w:lineRule="auto"/>
        <w:rPr>
          <w:rFonts w:ascii="Arial" w:eastAsia="Arial" w:hAnsi="Arial" w:cs="Arial"/>
          <w:color w:val="212529"/>
          <w:kern w:val="2"/>
          <w:sz w:val="14"/>
          <w14:ligatures w14:val="standardContextual"/>
        </w:rPr>
      </w:pPr>
      <w:r w:rsidRPr="00282335">
        <w:rPr>
          <w:rFonts w:ascii="Calibri" w:eastAsia="Calibri" w:hAnsi="Calibri" w:cs="Calibri"/>
          <w:noProof/>
          <w:color w:val="000000"/>
          <w:kern w:val="2"/>
          <w:sz w:val="22"/>
          <w14:ligatures w14:val="standardContextual"/>
        </w:rPr>
        <mc:AlternateContent>
          <mc:Choice Requires="wpg">
            <w:drawing>
              <wp:inline distT="0" distB="0" distL="0" distR="0" wp14:anchorId="0D01451C" wp14:editId="04C4ECFC">
                <wp:extent cx="4809503" cy="6096"/>
                <wp:effectExtent l="0" t="0" r="0" b="0"/>
                <wp:docPr id="4506" name="Group 4506"/>
                <wp:cNvGraphicFramePr/>
                <a:graphic xmlns:a="http://schemas.openxmlformats.org/drawingml/2006/main">
                  <a:graphicData uri="http://schemas.microsoft.com/office/word/2010/wordprocessingGroup">
                    <wpg:wgp>
                      <wpg:cNvGrpSpPr/>
                      <wpg:grpSpPr>
                        <a:xfrm>
                          <a:off x="0" y="0"/>
                          <a:ext cx="4809503" cy="6096"/>
                          <a:chOff x="0" y="0"/>
                          <a:chExt cx="4809503" cy="6096"/>
                        </a:xfrm>
                      </wpg:grpSpPr>
                      <wps:wsp>
                        <wps:cNvPr id="197" name="Shape 197"/>
                        <wps:cNvSpPr/>
                        <wps:spPr>
                          <a:xfrm>
                            <a:off x="0" y="0"/>
                            <a:ext cx="4809503" cy="0"/>
                          </a:xfrm>
                          <a:custGeom>
                            <a:avLst/>
                            <a:gdLst/>
                            <a:ahLst/>
                            <a:cxnLst/>
                            <a:rect l="0" t="0" r="0" b="0"/>
                            <a:pathLst>
                              <a:path w="4809503">
                                <a:moveTo>
                                  <a:pt x="0" y="0"/>
                                </a:moveTo>
                                <a:lnTo>
                                  <a:pt x="4809503"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3BBD77CC" id="Group 4506" o:spid="_x0000_s1026" style="width:378.7pt;height:.5pt;mso-position-horizontal-relative:char;mso-position-vertical-relative:line" coordsize="48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CANQIAAC0FAAAOAAAAZHJzL2Uyb0RvYy54bWykVE1v2zAMvQ/YfxB0X+xmW9oYcXpY0lyG&#10;rUDbH6DIsi1AX5CUOPn3o+jYSVOgh+xiUyJF8T0+avF40IrshQ/SmpLeTXJKhOG2kqYp6dvr07cH&#10;SkJkpmLKGlHSowj0cfn1y6JzhZja1qpKeAJJTCg6V9I2RldkWeCt0CxMrBMGnLX1mkVY+iarPOsg&#10;u1bZNM9nWWd95bzlIgTYXfVOusT8dS14/FvXQUSiSgq1Rfx6/G7TN1suWNF45lrJT2WwG6rQTBq4&#10;dEy1YpGRnZcfUmnJvQ22jhNudWbrWnKBGADNXX6FZuPtziGWpugaN9IE1F7xdHNa/me/8e7FPXtg&#10;onMNcIGrhOVQe53+UCU5IGXHkTJxiITD5o+HfP4z/04JB98sn896RnkLtH84xNv1Z8ey4crsXSGd&#10;A2mEM/rwf+hfWuYEkhoKQP/siaxAufN7SgzTIFEMIGkDKcGokaBQBODqJnZQbCNGVvBdiBthkWK2&#10;/x1ir8VqsFg7WPxgBtODoj/VsmMxnUsVJpN05x6lPW334tWiN171B0o7e5W5jBq7PAgAYvsIMNI1&#10;y8XJwKvBvgRn7JNUCtEpkwpCnRDOYN5rxSKIRzvoQTANJUw18JDw6HGcglWySqdTxcE321/Kkz2D&#10;YV6t19M1qg1uexfmfIgrFto+Dl29KLWM8NYoqaHd0/s8HxqiTMou8LXoeQYBDo1O1tZWRxwQ3Act&#10;AtwkUZhJBH56P9LQX64x6vzKLf8BAAD//wMAUEsDBBQABgAIAAAAIQCymO7W2gAAAAMBAAAPAAAA&#10;ZHJzL2Rvd25yZXYueG1sTI9BS8NAEIXvgv9hGcGb3UStlZhNKUU9FcFWEG/T7DQJzc6G7DZJ/72j&#10;F708GN7jvW/y5eRaNVAfGs8G0lkCirj0tuHKwMfu5eYRVIjIFlvPZOBMAZbF5UWOmfUjv9OwjZWS&#10;Eg4ZGqhj7DKtQ1mTwzDzHbF4B987jHL2lbY9jlLuWn2bJA/aYcOyUGNH65rK4/bkDLyOOK7u0udh&#10;czysz1+7+dvnJiVjrq+m1ROoSFP8C8MPvqBDIUx7f2IbVGtAHom/Kt5ivrgHtZdQArrI9X/24hsA&#10;AP//AwBQSwECLQAUAAYACAAAACEAtoM4kv4AAADhAQAAEwAAAAAAAAAAAAAAAAAAAAAAW0NvbnRl&#10;bnRfVHlwZXNdLnhtbFBLAQItABQABgAIAAAAIQA4/SH/1gAAAJQBAAALAAAAAAAAAAAAAAAAAC8B&#10;AABfcmVscy8ucmVsc1BLAQItABQABgAIAAAAIQBV2NCANQIAAC0FAAAOAAAAAAAAAAAAAAAAAC4C&#10;AABkcnMvZTJvRG9jLnhtbFBLAQItABQABgAIAAAAIQCymO7W2gAAAAMBAAAPAAAAAAAAAAAAAAAA&#10;AI8EAABkcnMvZG93bnJldi54bWxQSwUGAAAAAAQABADzAAAAlgUAAAAA&#10;">
                <v:shape id="Shape 197" o:spid="_x0000_s1027" style="position:absolute;width:48095;height:0;visibility:visible;mso-wrap-style:square;v-text-anchor:top" coordsize="4809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I09wgAAANwAAAAPAAAAZHJzL2Rvd25yZXYueG1sRE/basJA&#10;EH0v+A/LCL7VjaK1pq6ignjBB439gCE7TYLZ2ZhdTfx7t1Do2xzOdWaL1pTiQbUrLCsY9CMQxKnV&#10;BWcKvi+b908QziNrLC2Tgic5WMw7bzOMtW34TI/EZyKEsItRQe59FUvp0pwMur6tiAP3Y2uDPsA6&#10;k7rGJoSbUg6j6EMaLDg05FjROqf0mtyNgk20Sran6VhfDrf90TY+3Y32Tqlet11+gfDU+n/xn3un&#10;w/zpBH6fCRfI+QsAAP//AwBQSwECLQAUAAYACAAAACEA2+H2y+4AAACFAQAAEwAAAAAAAAAAAAAA&#10;AAAAAAAAW0NvbnRlbnRfVHlwZXNdLnhtbFBLAQItABQABgAIAAAAIQBa9CxbvwAAABUBAAALAAAA&#10;AAAAAAAAAAAAAB8BAABfcmVscy8ucmVsc1BLAQItABQABgAIAAAAIQDSXI09wgAAANwAAAAPAAAA&#10;AAAAAAAAAAAAAAcCAABkcnMvZG93bnJldi54bWxQSwUGAAAAAAMAAwC3AAAA9gIAAAAA&#10;" path="m,l4809503,e" filled="f" strokecolor="#dee2e6" strokeweight=".48pt">
                  <v:stroke miterlimit="83231f" joinstyle="miter"/>
                  <v:path arrowok="t" textboxrect="0,0,4809503,0"/>
                </v:shape>
                <w10:anchorlock/>
              </v:group>
            </w:pict>
          </mc:Fallback>
        </mc:AlternateContent>
      </w:r>
    </w:p>
    <w:p w14:paraId="7CB93FAA" w14:textId="77777777" w:rsidR="00282335" w:rsidRPr="00282335" w:rsidRDefault="00282335" w:rsidP="00282335">
      <w:pPr>
        <w:pBdr>
          <w:top w:val="single" w:sz="4" w:space="0" w:color="DEE2E6"/>
          <w:bottom w:val="single" w:sz="8" w:space="0" w:color="DEE2E6"/>
        </w:pBdr>
        <w:shd w:val="clear" w:color="auto" w:fill="E9ECEF"/>
        <w:spacing w:after="356" w:line="265" w:lineRule="auto"/>
        <w:ind w:left="67" w:hanging="10"/>
        <w:rPr>
          <w:rFonts w:ascii="Arial" w:eastAsia="Arial" w:hAnsi="Arial" w:cs="Arial"/>
          <w:color w:val="212529"/>
          <w:kern w:val="2"/>
          <w:sz w:val="14"/>
          <w14:ligatures w14:val="standardContextual"/>
        </w:rPr>
      </w:pPr>
      <w:r w:rsidRPr="00282335">
        <w:rPr>
          <w:rFonts w:ascii="Arial" w:eastAsia="Arial" w:hAnsi="Arial" w:cs="Arial"/>
          <w:b/>
          <w:color w:val="495057"/>
          <w:kern w:val="2"/>
          <w:sz w:val="14"/>
          <w14:ligatures w14:val="standardContextual"/>
        </w:rPr>
        <w:t>Onderwijsprocessen</w:t>
      </w:r>
    </w:p>
    <w:p w14:paraId="69CC52EB" w14:textId="77777777" w:rsidR="00282335" w:rsidRPr="00282335" w:rsidRDefault="00282335" w:rsidP="00282335">
      <w:pPr>
        <w:keepNext/>
        <w:keepLines/>
        <w:spacing w:after="20" w:line="259" w:lineRule="auto"/>
        <w:ind w:left="67" w:hanging="10"/>
        <w:outlineLvl w:val="0"/>
        <w:rPr>
          <w:rFonts w:ascii="Arial" w:eastAsia="Arial" w:hAnsi="Arial" w:cs="Arial"/>
          <w:b/>
          <w:color w:val="212529"/>
          <w:kern w:val="2"/>
          <w:sz w:val="22"/>
          <w14:ligatures w14:val="standardContextual"/>
        </w:rPr>
      </w:pPr>
      <w:proofErr w:type="spellStart"/>
      <w:proofErr w:type="gramStart"/>
      <w:r w:rsidRPr="00282335">
        <w:rPr>
          <w:rFonts w:ascii="Arial" w:eastAsia="Arial" w:hAnsi="Arial" w:cs="Arial"/>
          <w:color w:val="212529"/>
          <w:kern w:val="2"/>
          <w:sz w:val="22"/>
          <w14:ligatures w14:val="standardContextual"/>
        </w:rPr>
        <w:t>NoorderBasis</w:t>
      </w:r>
      <w:proofErr w:type="spellEnd"/>
      <w:r w:rsidRPr="00282335">
        <w:rPr>
          <w:rFonts w:ascii="Arial" w:eastAsia="Arial" w:hAnsi="Arial" w:cs="Arial"/>
          <w:color w:val="212529"/>
          <w:kern w:val="2"/>
          <w:sz w:val="22"/>
          <w14:ligatures w14:val="standardContextual"/>
        </w:rPr>
        <w:t xml:space="preserve">: </w:t>
      </w:r>
      <w:r w:rsidRPr="00282335">
        <w:rPr>
          <w:rFonts w:ascii="Arial" w:eastAsia="Arial" w:hAnsi="Arial" w:cs="Arial"/>
          <w:b/>
          <w:color w:val="212529"/>
          <w:kern w:val="2"/>
          <w:sz w:val="22"/>
          <w14:ligatures w14:val="standardContextual"/>
        </w:rPr>
        <w:t xml:space="preserve"> Passend</w:t>
      </w:r>
      <w:proofErr w:type="gramEnd"/>
      <w:r w:rsidRPr="00282335">
        <w:rPr>
          <w:rFonts w:ascii="Arial" w:eastAsia="Arial" w:hAnsi="Arial" w:cs="Arial"/>
          <w:b/>
          <w:color w:val="212529"/>
          <w:kern w:val="2"/>
          <w:sz w:val="22"/>
          <w14:ligatures w14:val="standardContextual"/>
        </w:rPr>
        <w:t xml:space="preserve"> onderwijs </w:t>
      </w:r>
    </w:p>
    <w:p w14:paraId="5E95EC71" w14:textId="77777777" w:rsidR="00282335" w:rsidRPr="00282335" w:rsidRDefault="00282335" w:rsidP="00282335">
      <w:pPr>
        <w:spacing w:after="216" w:line="319" w:lineRule="auto"/>
        <w:ind w:left="82" w:hanging="10"/>
        <w:rPr>
          <w:rFonts w:ascii="Arial" w:eastAsia="Arial" w:hAnsi="Arial" w:cs="Arial"/>
          <w:color w:val="212529"/>
          <w:kern w:val="2"/>
          <w:sz w:val="14"/>
          <w14:ligatures w14:val="standardContextual"/>
        </w:rPr>
      </w:pPr>
      <w:r w:rsidRPr="00282335">
        <w:rPr>
          <w:rFonts w:ascii="Arial" w:eastAsia="Arial" w:hAnsi="Arial" w:cs="Arial"/>
          <w:color w:val="212529"/>
          <w:kern w:val="2"/>
          <w:sz w:val="14"/>
          <w14:ligatures w14:val="standardContextual"/>
        </w:rPr>
        <w:t xml:space="preserve">Alle leerlingen hebben recht op goed onderwijs. </w:t>
      </w:r>
      <w:proofErr w:type="spellStart"/>
      <w:r w:rsidRPr="00282335">
        <w:rPr>
          <w:rFonts w:ascii="Arial" w:eastAsia="Arial" w:hAnsi="Arial" w:cs="Arial"/>
          <w:color w:val="212529"/>
          <w:kern w:val="2"/>
          <w:sz w:val="14"/>
          <w14:ligatures w14:val="standardContextual"/>
        </w:rPr>
        <w:t>NoorderBasis</w:t>
      </w:r>
      <w:proofErr w:type="spellEnd"/>
      <w:r w:rsidRPr="00282335">
        <w:rPr>
          <w:rFonts w:ascii="Arial" w:eastAsia="Arial" w:hAnsi="Arial" w:cs="Arial"/>
          <w:color w:val="212529"/>
          <w:kern w:val="2"/>
          <w:sz w:val="14"/>
          <w14:ligatures w14:val="standardContextual"/>
        </w:rPr>
        <w:t xml:space="preserve"> wil voor elk kind onderwijs dat aansluit bij zijn of haar talenten. De basisondersteuning op de scholen wordt maximaal ingezet in de school en in de klassen. Handelingsgericht werken en arrangeren is de basis benadering om passend onderwijs te kunnen realiseren en cyclisch te blijven werken, in het belang van het kind, in samenwerking met school, ouders en leerling. Het uitgangspunt voor de ondersteuning is het handelen van de leerkracht en niet de beperking van de leerling. Er wordt zoveel mogelijk samengewerkt met toeleverende en afnemende onderwijspartners in de regio. Samenwerking en uitwisseling van informatie is gericht op de ononderbroken en doorlopende ontwikkeling van de leerling passend bij de onderwijsbehoefte van de leerling. </w:t>
      </w:r>
      <w:proofErr w:type="spellStart"/>
      <w:r w:rsidRPr="00282335">
        <w:rPr>
          <w:rFonts w:ascii="Arial" w:eastAsia="Arial" w:hAnsi="Arial" w:cs="Arial"/>
          <w:color w:val="212529"/>
          <w:kern w:val="2"/>
          <w:sz w:val="14"/>
          <w14:ligatures w14:val="standardContextual"/>
        </w:rPr>
        <w:t>NoorderBasis</w:t>
      </w:r>
      <w:proofErr w:type="spellEnd"/>
      <w:r w:rsidRPr="00282335">
        <w:rPr>
          <w:rFonts w:ascii="Arial" w:eastAsia="Arial" w:hAnsi="Arial" w:cs="Arial"/>
          <w:color w:val="212529"/>
          <w:kern w:val="2"/>
          <w:sz w:val="14"/>
          <w14:ligatures w14:val="standardContextual"/>
        </w:rPr>
        <w:t xml:space="preserve"> biedt passend onderwijs voor alle leerlingen in de regio en is een betrouwbare partner in de samenwerking met de samenwerkingsverbanden 20.01, 21.01 en 22.01 in de regio. Er zijn 3 boven schoolse plusklassen: in Groningen, Friesland en Drenthe. Alle scholen werken volgens de procedure zoals beschreven in de kwaliteitskaart “boven schoolse plusklas”. We streven naar doorlopende leerlijnen met de voorschoolse opvang en een betere afstemming tussen school en zorg. Het </w:t>
      </w:r>
      <w:proofErr w:type="spellStart"/>
      <w:r w:rsidRPr="00282335">
        <w:rPr>
          <w:rFonts w:ascii="Arial" w:eastAsia="Arial" w:hAnsi="Arial" w:cs="Arial"/>
          <w:color w:val="212529"/>
          <w:kern w:val="2"/>
          <w:sz w:val="14"/>
          <w14:ligatures w14:val="standardContextual"/>
        </w:rPr>
        <w:t>bovenschools</w:t>
      </w:r>
      <w:proofErr w:type="spellEnd"/>
      <w:r w:rsidRPr="00282335">
        <w:rPr>
          <w:rFonts w:ascii="Arial" w:eastAsia="Arial" w:hAnsi="Arial" w:cs="Arial"/>
          <w:color w:val="212529"/>
          <w:kern w:val="2"/>
          <w:sz w:val="14"/>
          <w14:ligatures w14:val="standardContextual"/>
        </w:rPr>
        <w:t xml:space="preserve"> onderwijs ondersteuningsteam (BOOT) ondersteunt scholen en leerkrachten in het realiseren van passend onderwijs. </w:t>
      </w:r>
      <w:proofErr w:type="spellStart"/>
      <w:r w:rsidRPr="00282335">
        <w:rPr>
          <w:rFonts w:ascii="Arial" w:eastAsia="Arial" w:hAnsi="Arial" w:cs="Arial"/>
          <w:color w:val="212529"/>
          <w:kern w:val="2"/>
          <w:sz w:val="14"/>
          <w14:ligatures w14:val="standardContextual"/>
        </w:rPr>
        <w:t>NoorderBasis</w:t>
      </w:r>
      <w:proofErr w:type="spellEnd"/>
      <w:r w:rsidRPr="00282335">
        <w:rPr>
          <w:rFonts w:ascii="Arial" w:eastAsia="Arial" w:hAnsi="Arial" w:cs="Arial"/>
          <w:color w:val="212529"/>
          <w:kern w:val="2"/>
          <w:sz w:val="14"/>
          <w14:ligatures w14:val="standardContextual"/>
        </w:rPr>
        <w:t xml:space="preserve"> participeert in samenwerkingsverbanden en levert een bijdrage aan het ontwikkelen en bevorderen van passend onderwijs.</w:t>
      </w:r>
    </w:p>
    <w:p w14:paraId="389C9A8B" w14:textId="77777777" w:rsidR="00282335" w:rsidRPr="00282335" w:rsidRDefault="00282335" w:rsidP="00282335">
      <w:pPr>
        <w:keepNext/>
        <w:keepLines/>
        <w:spacing w:after="56" w:line="259" w:lineRule="auto"/>
        <w:ind w:left="283" w:hanging="10"/>
        <w:outlineLvl w:val="1"/>
        <w:rPr>
          <w:rFonts w:ascii="Arial" w:eastAsia="Arial" w:hAnsi="Arial" w:cs="Arial"/>
          <w:i/>
          <w:color w:val="212529"/>
          <w:kern w:val="2"/>
          <w:sz w:val="18"/>
          <w14:ligatures w14:val="standardContextual"/>
        </w:rPr>
      </w:pPr>
      <w:r w:rsidRPr="00282335">
        <w:rPr>
          <w:rFonts w:ascii="Arial" w:eastAsia="Arial" w:hAnsi="Arial" w:cs="Arial"/>
          <w:i/>
          <w:color w:val="212529"/>
          <w:kern w:val="2"/>
          <w:sz w:val="18"/>
          <w14:ligatures w14:val="standardContextual"/>
        </w:rPr>
        <w:t>De Tweemaster (V)SO - Groningen</w:t>
      </w:r>
      <w:r w:rsidRPr="00282335">
        <w:rPr>
          <w:rFonts w:ascii="Arial" w:eastAsia="Arial" w:hAnsi="Arial" w:cs="Arial"/>
          <w:color w:val="212529"/>
          <w:kern w:val="2"/>
          <w:sz w:val="18"/>
          <w14:ligatures w14:val="standardContextual"/>
        </w:rPr>
        <w:t xml:space="preserve">: </w:t>
      </w:r>
      <w:r w:rsidRPr="00282335">
        <w:rPr>
          <w:rFonts w:ascii="Arial" w:eastAsia="Arial" w:hAnsi="Arial" w:cs="Arial"/>
          <w:b/>
          <w:color w:val="212529"/>
          <w:kern w:val="2"/>
          <w:sz w:val="18"/>
          <w14:ligatures w14:val="standardContextual"/>
        </w:rPr>
        <w:t>Passend onderwijs</w:t>
      </w:r>
    </w:p>
    <w:p w14:paraId="6AE1AB1F" w14:textId="77777777" w:rsidR="00282335" w:rsidRPr="00282335" w:rsidRDefault="00282335" w:rsidP="00282335">
      <w:pPr>
        <w:spacing w:after="106" w:line="319" w:lineRule="auto"/>
        <w:ind w:left="283" w:right="1569" w:hanging="10"/>
        <w:rPr>
          <w:rFonts w:ascii="Arial" w:eastAsia="Arial" w:hAnsi="Arial" w:cs="Arial"/>
          <w:color w:val="212529"/>
          <w:kern w:val="2"/>
          <w:sz w:val="14"/>
          <w14:ligatures w14:val="standardContextual"/>
        </w:rPr>
      </w:pPr>
      <w:r w:rsidRPr="00282335">
        <w:rPr>
          <w:rFonts w:ascii="Arial" w:eastAsia="Arial" w:hAnsi="Arial" w:cs="Arial"/>
          <w:color w:val="212529"/>
          <w:kern w:val="2"/>
          <w:sz w:val="14"/>
          <w14:ligatures w14:val="standardContextual"/>
        </w:rPr>
        <w:t xml:space="preserve">Alle leerlingen hebben recht op goed onderwijs. Wij zijn een school voor (Voortgezet) Speciaal Onderwijs. Wanneer de basisondersteuning op een reguliere school of een SBO niet meer toereikend is, dan kunnen wij mogelijk een passende plek zijn voor een leerling. We zijn bekend bij alle scholen van </w:t>
      </w:r>
      <w:proofErr w:type="spellStart"/>
      <w:r w:rsidRPr="00282335">
        <w:rPr>
          <w:rFonts w:ascii="Arial" w:eastAsia="Arial" w:hAnsi="Arial" w:cs="Arial"/>
          <w:color w:val="212529"/>
          <w:kern w:val="2"/>
          <w:sz w:val="14"/>
          <w14:ligatures w14:val="standardContextual"/>
        </w:rPr>
        <w:t>NoorderBasis</w:t>
      </w:r>
      <w:proofErr w:type="spellEnd"/>
      <w:r w:rsidRPr="00282335">
        <w:rPr>
          <w:rFonts w:ascii="Arial" w:eastAsia="Arial" w:hAnsi="Arial" w:cs="Arial"/>
          <w:color w:val="212529"/>
          <w:kern w:val="2"/>
          <w:sz w:val="14"/>
          <w14:ligatures w14:val="standardContextual"/>
        </w:rPr>
        <w:t xml:space="preserve"> als mogelijke optie voor passend onderwijs. Daarnaast kennen scholen van andere schoolverenigingen in de regio ons ook en krijgen we aanmeldingen verschillende voorschoolse voorzieningen. We streven </w:t>
      </w:r>
      <w:proofErr w:type="gramStart"/>
      <w:r w:rsidRPr="00282335">
        <w:rPr>
          <w:rFonts w:ascii="Arial" w:eastAsia="Arial" w:hAnsi="Arial" w:cs="Arial"/>
          <w:color w:val="212529"/>
          <w:kern w:val="2"/>
          <w:sz w:val="14"/>
          <w14:ligatures w14:val="standardContextual"/>
        </w:rPr>
        <w:t>er naar</w:t>
      </w:r>
      <w:proofErr w:type="gramEnd"/>
      <w:r w:rsidRPr="00282335">
        <w:rPr>
          <w:rFonts w:ascii="Arial" w:eastAsia="Arial" w:hAnsi="Arial" w:cs="Arial"/>
          <w:color w:val="212529"/>
          <w:kern w:val="2"/>
          <w:sz w:val="14"/>
          <w14:ligatures w14:val="standardContextual"/>
        </w:rPr>
        <w:t xml:space="preserve"> bij alle scholen in de regio nog meer bekend te zijn en dat deze scholen weten voor welke leerlingen we doorgaans een passende plek kunnen zijn om verder te ontwikkelen. Daarnaast hebben we de ambitie om samen met SWV 20.01 PO het </w:t>
      </w:r>
      <w:proofErr w:type="spellStart"/>
      <w:r w:rsidRPr="00282335">
        <w:rPr>
          <w:rFonts w:ascii="Arial" w:eastAsia="Arial" w:hAnsi="Arial" w:cs="Arial"/>
          <w:color w:val="212529"/>
          <w:kern w:val="2"/>
          <w:sz w:val="14"/>
          <w14:ligatures w14:val="standardContextual"/>
        </w:rPr>
        <w:t>schoolondersteuningsprofiel</w:t>
      </w:r>
      <w:proofErr w:type="spellEnd"/>
      <w:r w:rsidRPr="00282335">
        <w:rPr>
          <w:rFonts w:ascii="Arial" w:eastAsia="Arial" w:hAnsi="Arial" w:cs="Arial"/>
          <w:color w:val="212529"/>
          <w:kern w:val="2"/>
          <w:sz w:val="14"/>
          <w14:ligatures w14:val="standardContextual"/>
        </w:rPr>
        <w:t xml:space="preserve"> (SOP) te updaten, zodat partners kunnen zien wat we te bieden hebben op gebied van onderwijs, begeleiding en leerlingenzorg. We doen dit onder begeleiding van Perspectief Op School (POS). </w:t>
      </w:r>
    </w:p>
    <w:p w14:paraId="6E6EC24A" w14:textId="77777777" w:rsidR="00282335" w:rsidRPr="00282335" w:rsidRDefault="00282335" w:rsidP="00282335">
      <w:pPr>
        <w:spacing w:after="147" w:line="259" w:lineRule="auto"/>
        <w:ind w:left="1520"/>
        <w:rPr>
          <w:rFonts w:ascii="Arial" w:eastAsia="Arial" w:hAnsi="Arial" w:cs="Arial"/>
          <w:color w:val="212529"/>
          <w:kern w:val="2"/>
          <w:sz w:val="14"/>
          <w14:ligatures w14:val="standardContextual"/>
        </w:rPr>
      </w:pPr>
      <w:r w:rsidRPr="00282335">
        <w:rPr>
          <w:rFonts w:ascii="Calibri" w:eastAsia="Calibri" w:hAnsi="Calibri" w:cs="Calibri"/>
          <w:noProof/>
          <w:color w:val="000000"/>
          <w:kern w:val="2"/>
          <w:sz w:val="22"/>
          <w14:ligatures w14:val="standardContextual"/>
        </w:rPr>
        <mc:AlternateContent>
          <mc:Choice Requires="wpg">
            <w:drawing>
              <wp:inline distT="0" distB="0" distL="0" distR="0" wp14:anchorId="11C440AA" wp14:editId="30F16751">
                <wp:extent cx="3752736" cy="6096"/>
                <wp:effectExtent l="0" t="0" r="0" b="0"/>
                <wp:docPr id="4599" name="Group 4599"/>
                <wp:cNvGraphicFramePr/>
                <a:graphic xmlns:a="http://schemas.openxmlformats.org/drawingml/2006/main">
                  <a:graphicData uri="http://schemas.microsoft.com/office/word/2010/wordprocessingGroup">
                    <wpg:wgp>
                      <wpg:cNvGrpSpPr/>
                      <wpg:grpSpPr>
                        <a:xfrm>
                          <a:off x="0" y="0"/>
                          <a:ext cx="3752736" cy="6096"/>
                          <a:chOff x="0" y="0"/>
                          <a:chExt cx="3752736" cy="6096"/>
                        </a:xfrm>
                      </wpg:grpSpPr>
                      <wps:wsp>
                        <wps:cNvPr id="279" name="Shape 279"/>
                        <wps:cNvSpPr/>
                        <wps:spPr>
                          <a:xfrm>
                            <a:off x="0" y="0"/>
                            <a:ext cx="3752736" cy="0"/>
                          </a:xfrm>
                          <a:custGeom>
                            <a:avLst/>
                            <a:gdLst/>
                            <a:ahLst/>
                            <a:cxnLst/>
                            <a:rect l="0" t="0" r="0" b="0"/>
                            <a:pathLst>
                              <a:path w="3752736">
                                <a:moveTo>
                                  <a:pt x="0" y="0"/>
                                </a:moveTo>
                                <a:lnTo>
                                  <a:pt x="3752736"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2BD84B28" id="Group 4599" o:spid="_x0000_s1026" style="width:295.5pt;height:.5pt;mso-position-horizontal-relative:char;mso-position-vertical-relative:line" coordsize="375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13NgIAAC0FAAAOAAAAZHJzL2Uyb0RvYy54bWykVE1v2zAMvQ/YfxB0X+y6WLIacXpY0lyG&#10;rUC7H6DIsi1AX5CUOPn3o+jYSVOgh+5iUyJF8T09cvl41IochA/SmorezXJKhOG2lqat6N/Xp28/&#10;KAmRmZopa0RFTyLQx9XXL8velaKwnVW18ASSmFD2rqJdjK7MssA7oVmYWScMOBvrNYuw9G1We9ZD&#10;dq2yIs/nWW997bzlIgTYXQ9OusL8TSN4/NM0QUSiKgq1Rfx6/O7SN1stWdl65jrJz2WwT1ShmTRw&#10;6ZRqzSIjey/fpdKSextsE2fc6sw2jeQCMQCau/wGzdbbvUMsbdm3bqIJqL3h6dNp+e/D1rsX9+yB&#10;id61wAWuEpZj43X6Q5XkiJSdJsrEMRIOm/eL78Xifk4JB988f5gPjPIOaH93iHebj45l45XZm0J6&#10;B9IIF/Th/9C/dMwJJDWUgP7ZE1lXtFg8UGKYBoliAEkbSAlGTQSFMgBXn2IHxTZhZCXfh7gVFilm&#10;h18hDlqsR4t1o8WPZjQ9KPpDLTsW07lUYTJJf3mjtKftQbxa9Mab94HSLl5lrqOmVx4FALFDBBjp&#10;mtXybODVYF+DM/ZJKoXolEkFoU4IZ9DvjWIRxKMdvEEwLSVMtTBIePTYTsEqWafTqeLg291P5cmB&#10;QTOvN5tig2qD296EOR/imoVuiEPXIEotI8waJTUMqmKR5+ODKJOyC5wWA88gwPGhk7Wz9QkbBPdB&#10;iwA3SRR6EoGf50dq+us1Rl2m3OofAAAA//8DAFBLAwQUAAYACAAAACEAf/1UjdkAAAADAQAADwAA&#10;AGRycy9kb3ducmV2LnhtbEyPQUvDQBCF74L/YRnBm91EqdiYTSlFPRXBVpDeptlpEpqdDdltkv57&#10;Ry96GXi8x5vv5cvJtWqgPjSeDaSzBBRx6W3DlYHP3evdE6gQkS22nsnAhQIsi+urHDPrR/6gYRsr&#10;JSUcMjRQx9hlWoeyJodh5jti8Y6+dxhF9pW2PY5S7lp9nySP2mHD8qHGjtY1laft2Rl4G3FcPaQv&#10;w+Z0XF/2u/n71yYlY25vptUzqEhT/AvDD76gQyFMB39mG1RrQIbE3yvefJGKPEgoAV3k+j978Q0A&#10;AP//AwBQSwECLQAUAAYACAAAACEAtoM4kv4AAADhAQAAEwAAAAAAAAAAAAAAAAAAAAAAW0NvbnRl&#10;bnRfVHlwZXNdLnhtbFBLAQItABQABgAIAAAAIQA4/SH/1gAAAJQBAAALAAAAAAAAAAAAAAAAAC8B&#10;AABfcmVscy8ucmVsc1BLAQItABQABgAIAAAAIQCX7+13NgIAAC0FAAAOAAAAAAAAAAAAAAAAAC4C&#10;AABkcnMvZTJvRG9jLnhtbFBLAQItABQABgAIAAAAIQB//VSN2QAAAAMBAAAPAAAAAAAAAAAAAAAA&#10;AJAEAABkcnMvZG93bnJldi54bWxQSwUGAAAAAAQABADzAAAAlgUAAAAA&#10;">
                <v:shape id="Shape 279" o:spid="_x0000_s1027" style="position:absolute;width:37527;height:0;visibility:visible;mso-wrap-style:square;v-text-anchor:top" coordsize="3752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yedwgAAANwAAAAPAAAAZHJzL2Rvd25yZXYueG1sRI9Bi8Iw&#10;FITvC/6H8ARva6oHXatRRBQ8ya7V+7N5ttXmpTRR4/56s7DgcZiZb5jZIpha3Kl1lWUFg34Cgji3&#10;uuJCwSHbfH6BcB5ZY22ZFDzJwWLe+Zhhqu2Df+i+94WIEHYpKii9b1IpXV6SQde3DXH0zrY16KNs&#10;C6lbfES4qeUwSUbSYMVxocSGViXl1/3NKNh9B51QIY83dwm4pmV2GmS/SvW6YTkF4Sn4d/i/vdUK&#10;huMJ/J2JR0DOXwAAAP//AwBQSwECLQAUAAYACAAAACEA2+H2y+4AAACFAQAAEwAAAAAAAAAAAAAA&#10;AAAAAAAAW0NvbnRlbnRfVHlwZXNdLnhtbFBLAQItABQABgAIAAAAIQBa9CxbvwAAABUBAAALAAAA&#10;AAAAAAAAAAAAAB8BAABfcmVscy8ucmVsc1BLAQItABQABgAIAAAAIQDEMyedwgAAANwAAAAPAAAA&#10;AAAAAAAAAAAAAAcCAABkcnMvZG93bnJldi54bWxQSwUGAAAAAAMAAwC3AAAA9gIAAAAA&#10;" path="m,l3752736,e" filled="f" strokecolor="#dee2e6" strokeweight=".48pt">
                  <v:stroke miterlimit="83231f" joinstyle="miter"/>
                  <v:path arrowok="t" textboxrect="0,0,3752736,0"/>
                </v:shape>
                <w10:anchorlock/>
              </v:group>
            </w:pict>
          </mc:Fallback>
        </mc:AlternateContent>
      </w:r>
    </w:p>
    <w:p w14:paraId="2A207ECE" w14:textId="77777777" w:rsidR="00282335" w:rsidRPr="00282335" w:rsidRDefault="00282335" w:rsidP="00282335">
      <w:pPr>
        <w:spacing w:after="524" w:line="339" w:lineRule="auto"/>
        <w:ind w:left="370" w:right="1330" w:hanging="10"/>
        <w:rPr>
          <w:rFonts w:ascii="Arial" w:eastAsia="Arial" w:hAnsi="Arial" w:cs="Arial"/>
          <w:color w:val="212529"/>
          <w:kern w:val="2"/>
          <w:sz w:val="14"/>
          <w14:ligatures w14:val="standardContextual"/>
        </w:rPr>
      </w:pPr>
      <w:proofErr w:type="gramStart"/>
      <w:r w:rsidRPr="00282335">
        <w:rPr>
          <w:rFonts w:ascii="Arial" w:eastAsia="Arial" w:hAnsi="Arial" w:cs="Arial"/>
          <w:b/>
          <w:color w:val="212529"/>
          <w:kern w:val="2"/>
          <w:sz w:val="14"/>
          <w14:ligatures w14:val="standardContextual"/>
        </w:rPr>
        <w:t>doelstellingen</w:t>
      </w:r>
      <w:proofErr w:type="gramEnd"/>
      <w:r w:rsidRPr="00282335">
        <w:rPr>
          <w:rFonts w:ascii="Arial" w:eastAsia="Arial" w:hAnsi="Arial" w:cs="Arial"/>
          <w:b/>
          <w:color w:val="212529"/>
          <w:kern w:val="2"/>
          <w:sz w:val="14"/>
          <w14:ligatures w14:val="standardContextual"/>
        </w:rPr>
        <w:t>:</w:t>
      </w:r>
      <w:r w:rsidRPr="00282335">
        <w:rPr>
          <w:rFonts w:ascii="Arial" w:eastAsia="Arial" w:hAnsi="Arial" w:cs="Arial"/>
          <w:b/>
          <w:color w:val="212529"/>
          <w:kern w:val="2"/>
          <w:sz w:val="14"/>
          <w14:ligatures w14:val="standardContextual"/>
        </w:rPr>
        <w:tab/>
        <w:t xml:space="preserve">We brengen jaarlijks onze ondersteuningsmogelijkheden in kaart met het instrument perspectief op school (POS) en stellen ieder jaar het </w:t>
      </w:r>
      <w:proofErr w:type="spellStart"/>
      <w:r w:rsidRPr="00282335">
        <w:rPr>
          <w:rFonts w:ascii="Arial" w:eastAsia="Arial" w:hAnsi="Arial" w:cs="Arial"/>
          <w:b/>
          <w:color w:val="212529"/>
          <w:kern w:val="2"/>
          <w:sz w:val="14"/>
          <w14:ligatures w14:val="standardContextual"/>
        </w:rPr>
        <w:t>schoolondersteuningsprofiel</w:t>
      </w:r>
      <w:proofErr w:type="spellEnd"/>
      <w:r w:rsidRPr="00282335">
        <w:rPr>
          <w:rFonts w:ascii="Arial" w:eastAsia="Arial" w:hAnsi="Arial" w:cs="Arial"/>
          <w:b/>
          <w:color w:val="212529"/>
          <w:kern w:val="2"/>
          <w:sz w:val="14"/>
          <w14:ligatures w14:val="standardContextual"/>
        </w:rPr>
        <w:t xml:space="preserve"> bij. </w:t>
      </w:r>
      <w:r w:rsidRPr="00282335">
        <w:rPr>
          <w:rFonts w:ascii="Arial" w:eastAsia="Arial" w:hAnsi="Arial" w:cs="Arial"/>
          <w:i/>
          <w:color w:val="212529"/>
          <w:kern w:val="2"/>
          <w:sz w:val="14"/>
          <w14:ligatures w14:val="standardContextual"/>
        </w:rPr>
        <w:t>(</w:t>
      </w:r>
      <w:proofErr w:type="gramStart"/>
      <w:r w:rsidRPr="00282335">
        <w:rPr>
          <w:rFonts w:ascii="Arial" w:eastAsia="Arial" w:hAnsi="Arial" w:cs="Arial"/>
          <w:i/>
          <w:color w:val="212529"/>
          <w:kern w:val="2"/>
          <w:sz w:val="14"/>
          <w14:ligatures w14:val="standardContextual"/>
        </w:rPr>
        <w:t>open</w:t>
      </w:r>
      <w:proofErr w:type="gramEnd"/>
      <w:r w:rsidRPr="00282335">
        <w:rPr>
          <w:rFonts w:ascii="Arial" w:eastAsia="Arial" w:hAnsi="Arial" w:cs="Arial"/>
          <w:i/>
          <w:color w:val="212529"/>
          <w:kern w:val="2"/>
          <w:sz w:val="14"/>
          <w14:ligatures w14:val="standardContextual"/>
        </w:rPr>
        <w:t>)</w:t>
      </w:r>
    </w:p>
    <w:p w14:paraId="3BAD6A4C" w14:textId="77777777" w:rsidR="00282335" w:rsidRPr="00282335" w:rsidRDefault="00282335" w:rsidP="00282335">
      <w:pPr>
        <w:pBdr>
          <w:top w:val="single" w:sz="4" w:space="0" w:color="DEE2E6"/>
          <w:bottom w:val="single" w:sz="8" w:space="0" w:color="DEE2E6"/>
        </w:pBdr>
        <w:shd w:val="clear" w:color="auto" w:fill="E9ECEF"/>
        <w:spacing w:after="356" w:line="265" w:lineRule="auto"/>
        <w:ind w:left="67" w:hanging="10"/>
        <w:rPr>
          <w:rFonts w:ascii="Arial" w:eastAsia="Arial" w:hAnsi="Arial" w:cs="Arial"/>
          <w:color w:val="212529"/>
          <w:kern w:val="2"/>
          <w:sz w:val="14"/>
          <w14:ligatures w14:val="standardContextual"/>
        </w:rPr>
      </w:pPr>
      <w:r w:rsidRPr="00282335">
        <w:rPr>
          <w:rFonts w:ascii="Arial" w:eastAsia="Arial" w:hAnsi="Arial" w:cs="Arial"/>
          <w:b/>
          <w:color w:val="495057"/>
          <w:kern w:val="2"/>
          <w:sz w:val="14"/>
          <w14:ligatures w14:val="standardContextual"/>
        </w:rPr>
        <w:t>Leren en groeien</w:t>
      </w:r>
    </w:p>
    <w:p w14:paraId="06D3A7B3" w14:textId="77777777" w:rsidR="00282335" w:rsidRPr="00282335" w:rsidRDefault="00282335" w:rsidP="00282335">
      <w:pPr>
        <w:keepNext/>
        <w:keepLines/>
        <w:spacing w:after="20" w:line="259" w:lineRule="auto"/>
        <w:ind w:left="67" w:hanging="10"/>
        <w:outlineLvl w:val="0"/>
        <w:rPr>
          <w:rFonts w:ascii="Arial" w:eastAsia="Arial" w:hAnsi="Arial" w:cs="Arial"/>
          <w:b/>
          <w:color w:val="212529"/>
          <w:kern w:val="2"/>
          <w:sz w:val="22"/>
          <w14:ligatures w14:val="standardContextual"/>
        </w:rPr>
      </w:pPr>
      <w:proofErr w:type="spellStart"/>
      <w:proofErr w:type="gramStart"/>
      <w:r w:rsidRPr="00282335">
        <w:rPr>
          <w:rFonts w:ascii="Arial" w:eastAsia="Arial" w:hAnsi="Arial" w:cs="Arial"/>
          <w:color w:val="212529"/>
          <w:kern w:val="2"/>
          <w:sz w:val="22"/>
          <w14:ligatures w14:val="standardContextual"/>
        </w:rPr>
        <w:t>NoorderBasis</w:t>
      </w:r>
      <w:proofErr w:type="spellEnd"/>
      <w:r w:rsidRPr="00282335">
        <w:rPr>
          <w:rFonts w:ascii="Arial" w:eastAsia="Arial" w:hAnsi="Arial" w:cs="Arial"/>
          <w:color w:val="212529"/>
          <w:kern w:val="2"/>
          <w:sz w:val="22"/>
          <w14:ligatures w14:val="standardContextual"/>
        </w:rPr>
        <w:t xml:space="preserve">: </w:t>
      </w:r>
      <w:r w:rsidRPr="00282335">
        <w:rPr>
          <w:rFonts w:ascii="Arial" w:eastAsia="Arial" w:hAnsi="Arial" w:cs="Arial"/>
          <w:b/>
          <w:color w:val="212529"/>
          <w:kern w:val="2"/>
          <w:sz w:val="22"/>
          <w14:ligatures w14:val="standardContextual"/>
        </w:rPr>
        <w:t xml:space="preserve"> Scholing</w:t>
      </w:r>
      <w:proofErr w:type="gramEnd"/>
      <w:r w:rsidRPr="00282335">
        <w:rPr>
          <w:rFonts w:ascii="Arial" w:eastAsia="Arial" w:hAnsi="Arial" w:cs="Arial"/>
          <w:b/>
          <w:color w:val="212529"/>
          <w:kern w:val="2"/>
          <w:sz w:val="22"/>
          <w14:ligatures w14:val="standardContextual"/>
        </w:rPr>
        <w:t xml:space="preserve"> en kwaliteitscultuur </w:t>
      </w:r>
    </w:p>
    <w:p w14:paraId="00D53973" w14:textId="77777777" w:rsidR="00282335" w:rsidRPr="00282335" w:rsidRDefault="00282335" w:rsidP="00282335">
      <w:pPr>
        <w:spacing w:after="106" w:line="319" w:lineRule="auto"/>
        <w:ind w:left="82" w:hanging="10"/>
        <w:rPr>
          <w:rFonts w:ascii="Arial" w:eastAsia="Arial" w:hAnsi="Arial" w:cs="Arial"/>
          <w:color w:val="212529"/>
          <w:kern w:val="2"/>
          <w:sz w:val="14"/>
          <w14:ligatures w14:val="standardContextual"/>
        </w:rPr>
      </w:pPr>
      <w:r w:rsidRPr="00282335">
        <w:rPr>
          <w:rFonts w:ascii="Arial" w:eastAsia="Arial" w:hAnsi="Arial" w:cs="Arial"/>
          <w:color w:val="212529"/>
          <w:kern w:val="2"/>
          <w:sz w:val="14"/>
          <w14:ligatures w14:val="standardContextual"/>
        </w:rPr>
        <w:t xml:space="preserve">Het personeelsbeleid van Noorderbasis is gericht op het aantrekken, behouden en ontwikkelen van bekwame leerkrachten en medewerkers. Medewerkers van </w:t>
      </w:r>
      <w:proofErr w:type="spellStart"/>
      <w:r w:rsidRPr="00282335">
        <w:rPr>
          <w:rFonts w:ascii="Arial" w:eastAsia="Arial" w:hAnsi="Arial" w:cs="Arial"/>
          <w:color w:val="212529"/>
          <w:kern w:val="2"/>
          <w:sz w:val="14"/>
          <w14:ligatures w14:val="standardContextual"/>
        </w:rPr>
        <w:t>NoorderBasis</w:t>
      </w:r>
      <w:proofErr w:type="spellEnd"/>
      <w:r w:rsidRPr="00282335">
        <w:rPr>
          <w:rFonts w:ascii="Arial" w:eastAsia="Arial" w:hAnsi="Arial" w:cs="Arial"/>
          <w:color w:val="212529"/>
          <w:kern w:val="2"/>
          <w:sz w:val="14"/>
          <w14:ligatures w14:val="standardContextual"/>
        </w:rPr>
        <w:t xml:space="preserve"> werken vanuit vertrouwen met plezier en vanuit eigenaarschap aan het onderwijs. </w:t>
      </w:r>
      <w:proofErr w:type="spellStart"/>
      <w:r w:rsidRPr="00282335">
        <w:rPr>
          <w:rFonts w:ascii="Arial" w:eastAsia="Arial" w:hAnsi="Arial" w:cs="Arial"/>
          <w:color w:val="212529"/>
          <w:kern w:val="2"/>
          <w:sz w:val="14"/>
          <w14:ligatures w14:val="standardContextual"/>
        </w:rPr>
        <w:t>NoorderBasis</w:t>
      </w:r>
      <w:proofErr w:type="spellEnd"/>
      <w:r w:rsidRPr="00282335">
        <w:rPr>
          <w:rFonts w:ascii="Arial" w:eastAsia="Arial" w:hAnsi="Arial" w:cs="Arial"/>
          <w:color w:val="212529"/>
          <w:kern w:val="2"/>
          <w:sz w:val="14"/>
          <w14:ligatures w14:val="standardContextual"/>
        </w:rPr>
        <w:t xml:space="preserve"> kent een ontwikkelingsgerichte kwaliteitscultuur. Directie, medewerkers zijn deskundig en bekwaam, docenten zijn bevoegd en bekwaam. Het personeelsbeleid is gericht op duurzame inzetbaarheid van alle medewerkers. Er wordt op alle niveaus gericht gewerkt aan persoonlijke, professionele ontwikkeling van werknemers en daarmee van de kwaliteit van het onderwijs. Medewerkers handelen vanuit de christelijke overtuiging en zijn altijd bereid daar rekenschap van te geven. We blijven ambitieus als het gaat om professionalisering. Vanuit goed werkgeverschap stimuleren we groei, ontwikkeling en ambitie van onze medewerkers daar waar mogelijk.</w:t>
      </w:r>
    </w:p>
    <w:p w14:paraId="0F09A5D4" w14:textId="77777777" w:rsidR="00282335" w:rsidRPr="00282335" w:rsidRDefault="00282335" w:rsidP="00282335">
      <w:pPr>
        <w:pBdr>
          <w:top w:val="single" w:sz="4" w:space="0" w:color="DEE2E6"/>
        </w:pBdr>
        <w:shd w:val="clear" w:color="auto" w:fill="E9ECEF"/>
        <w:spacing w:after="276" w:line="259" w:lineRule="auto"/>
        <w:ind w:left="72"/>
        <w:rPr>
          <w:rFonts w:ascii="Arial" w:eastAsia="Arial" w:hAnsi="Arial" w:cs="Arial"/>
          <w:color w:val="212529"/>
          <w:kern w:val="2"/>
          <w:sz w:val="14"/>
          <w14:ligatures w14:val="standardContextual"/>
        </w:rPr>
      </w:pPr>
      <w:r w:rsidRPr="00282335">
        <w:rPr>
          <w:rFonts w:ascii="Arial" w:eastAsia="Arial" w:hAnsi="Arial" w:cs="Arial"/>
          <w:b/>
          <w:color w:val="495057"/>
          <w:kern w:val="2"/>
          <w:sz w:val="14"/>
          <w14:ligatures w14:val="standardContextual"/>
        </w:rPr>
        <w:t>Leren en groeien</w:t>
      </w:r>
    </w:p>
    <w:p w14:paraId="002B8093" w14:textId="77777777" w:rsidR="00282335" w:rsidRPr="00282335" w:rsidRDefault="00282335" w:rsidP="00282335">
      <w:pPr>
        <w:keepNext/>
        <w:keepLines/>
        <w:spacing w:after="56" w:line="259" w:lineRule="auto"/>
        <w:ind w:left="283" w:hanging="10"/>
        <w:outlineLvl w:val="1"/>
        <w:rPr>
          <w:rFonts w:ascii="Arial" w:eastAsia="Arial" w:hAnsi="Arial" w:cs="Arial"/>
          <w:i/>
          <w:color w:val="212529"/>
          <w:kern w:val="2"/>
          <w:sz w:val="18"/>
          <w14:ligatures w14:val="standardContextual"/>
        </w:rPr>
      </w:pPr>
      <w:r w:rsidRPr="00282335">
        <w:rPr>
          <w:rFonts w:ascii="Arial" w:eastAsia="Arial" w:hAnsi="Arial" w:cs="Arial"/>
          <w:i/>
          <w:color w:val="212529"/>
          <w:kern w:val="2"/>
          <w:sz w:val="18"/>
          <w14:ligatures w14:val="standardContextual"/>
        </w:rPr>
        <w:t>De Tweemaster (V)SO - Groningen</w:t>
      </w:r>
      <w:r w:rsidRPr="00282335">
        <w:rPr>
          <w:rFonts w:ascii="Arial" w:eastAsia="Arial" w:hAnsi="Arial" w:cs="Arial"/>
          <w:color w:val="212529"/>
          <w:kern w:val="2"/>
          <w:sz w:val="18"/>
          <w14:ligatures w14:val="standardContextual"/>
        </w:rPr>
        <w:t xml:space="preserve">: </w:t>
      </w:r>
      <w:r w:rsidRPr="00282335">
        <w:rPr>
          <w:rFonts w:ascii="Arial" w:eastAsia="Arial" w:hAnsi="Arial" w:cs="Arial"/>
          <w:b/>
          <w:color w:val="212529"/>
          <w:kern w:val="2"/>
          <w:sz w:val="18"/>
          <w14:ligatures w14:val="standardContextual"/>
        </w:rPr>
        <w:t>Scholing en kwaliteitscultuur</w:t>
      </w:r>
    </w:p>
    <w:p w14:paraId="1FF03C1E" w14:textId="77777777" w:rsidR="00282335" w:rsidRPr="00282335" w:rsidRDefault="00282335" w:rsidP="00282335">
      <w:pPr>
        <w:spacing w:after="106" w:line="319" w:lineRule="auto"/>
        <w:ind w:left="283" w:right="2089" w:hanging="10"/>
        <w:rPr>
          <w:rFonts w:ascii="Arial" w:eastAsia="Arial" w:hAnsi="Arial" w:cs="Arial"/>
          <w:color w:val="212529"/>
          <w:kern w:val="2"/>
          <w:sz w:val="14"/>
          <w14:ligatures w14:val="standardContextual"/>
        </w:rPr>
      </w:pPr>
      <w:r w:rsidRPr="00282335">
        <w:rPr>
          <w:rFonts w:ascii="Arial" w:eastAsia="Arial" w:hAnsi="Arial" w:cs="Arial"/>
          <w:color w:val="212529"/>
          <w:kern w:val="2"/>
          <w:sz w:val="14"/>
          <w14:ligatures w14:val="standardContextual"/>
        </w:rPr>
        <w:t xml:space="preserve">Medewerkers van onze school werken vanuit vertrouwen, met plezier en vanuit eigenaarschap aan het onderwijs. We kennen een ontwikkelingsgerichte kwaliteitscultuur. We werken op deelgebieden met </w:t>
      </w:r>
      <w:proofErr w:type="spellStart"/>
      <w:r w:rsidRPr="00282335">
        <w:rPr>
          <w:rFonts w:ascii="Arial" w:eastAsia="Arial" w:hAnsi="Arial" w:cs="Arial"/>
          <w:color w:val="212529"/>
          <w:kern w:val="2"/>
          <w:sz w:val="14"/>
          <w14:ligatures w14:val="standardContextual"/>
        </w:rPr>
        <w:t>coordinatoren</w:t>
      </w:r>
      <w:proofErr w:type="spellEnd"/>
      <w:r w:rsidRPr="00282335">
        <w:rPr>
          <w:rFonts w:ascii="Arial" w:eastAsia="Arial" w:hAnsi="Arial" w:cs="Arial"/>
          <w:color w:val="212529"/>
          <w:kern w:val="2"/>
          <w:sz w:val="14"/>
          <w14:ligatures w14:val="standardContextual"/>
        </w:rPr>
        <w:t xml:space="preserve">. Onze werkoverleggen zijn doelgericht en we werken cyclisch aan verbeteringen. Directie, medewerkers zijn deskundig en bekwaam, docenten zijn bevoegd en bekwaam. Het personeelsbeleid is gericht op duurzame inzetbaarheid van alle medewerkers. Er wordt op alle niveaus gericht gewerkt aan ontwikkeling van de kwaliteit van het onderwijs. Onze medewerkers handelen vanuit de christelijke overtuiging en zijn altijd bereid daar rekenschap van te geven. We blijven ambitieus als het gaat om professionalisering. We zetten de komende jaren daarom in op (team)scholing, die er op is gericht om het </w:t>
      </w:r>
      <w:proofErr w:type="gramStart"/>
      <w:r w:rsidRPr="00282335">
        <w:rPr>
          <w:rFonts w:ascii="Arial" w:eastAsia="Arial" w:hAnsi="Arial" w:cs="Arial"/>
          <w:color w:val="212529"/>
          <w:kern w:val="2"/>
          <w:sz w:val="14"/>
          <w14:ligatures w14:val="standardContextual"/>
        </w:rPr>
        <w:t>de eigenaarschap</w:t>
      </w:r>
      <w:proofErr w:type="gramEnd"/>
      <w:r w:rsidRPr="00282335">
        <w:rPr>
          <w:rFonts w:ascii="Arial" w:eastAsia="Arial" w:hAnsi="Arial" w:cs="Arial"/>
          <w:color w:val="212529"/>
          <w:kern w:val="2"/>
          <w:sz w:val="14"/>
          <w14:ligatures w14:val="standardContextual"/>
        </w:rPr>
        <w:t xml:space="preserve"> van elke medewerker te vergroten en de kennis en vaardigheden individueel te verrijken. </w:t>
      </w:r>
      <w:r w:rsidRPr="00282335">
        <w:rPr>
          <w:rFonts w:ascii="Arial" w:eastAsia="Arial" w:hAnsi="Arial" w:cs="Arial"/>
          <w:color w:val="212529"/>
          <w:kern w:val="2"/>
          <w:sz w:val="14"/>
          <w14:ligatures w14:val="standardContextual"/>
        </w:rPr>
        <w:lastRenderedPageBreak/>
        <w:t xml:space="preserve">We gaan dit doen door een traject in te gaan met Stichting </w:t>
      </w:r>
      <w:proofErr w:type="spellStart"/>
      <w:r w:rsidRPr="00282335">
        <w:rPr>
          <w:rFonts w:ascii="Arial" w:eastAsia="Arial" w:hAnsi="Arial" w:cs="Arial"/>
          <w:color w:val="212529"/>
          <w:kern w:val="2"/>
          <w:sz w:val="14"/>
          <w14:ligatures w14:val="standardContextual"/>
        </w:rPr>
        <w:t>leerKRACHT</w:t>
      </w:r>
      <w:proofErr w:type="spellEnd"/>
      <w:r w:rsidRPr="00282335">
        <w:rPr>
          <w:rFonts w:ascii="Arial" w:eastAsia="Arial" w:hAnsi="Arial" w:cs="Arial"/>
          <w:color w:val="212529"/>
          <w:kern w:val="2"/>
          <w:sz w:val="14"/>
          <w14:ligatures w14:val="standardContextual"/>
        </w:rPr>
        <w:t xml:space="preserve">. Daarnaast willen we investeren in een professionele werkcultuur waarbij we open en duidelijke communicatie verder willen verbeteren. </w:t>
      </w:r>
    </w:p>
    <w:p w14:paraId="5E3F0947" w14:textId="77777777" w:rsidR="00282335" w:rsidRPr="00282335" w:rsidRDefault="00282335" w:rsidP="00282335">
      <w:pPr>
        <w:spacing w:after="147" w:line="259" w:lineRule="auto"/>
        <w:ind w:left="1520"/>
        <w:rPr>
          <w:rFonts w:ascii="Arial" w:eastAsia="Arial" w:hAnsi="Arial" w:cs="Arial"/>
          <w:color w:val="212529"/>
          <w:kern w:val="2"/>
          <w:sz w:val="14"/>
          <w14:ligatures w14:val="standardContextual"/>
        </w:rPr>
      </w:pPr>
      <w:r w:rsidRPr="00282335">
        <w:rPr>
          <w:rFonts w:ascii="Calibri" w:eastAsia="Calibri" w:hAnsi="Calibri" w:cs="Calibri"/>
          <w:noProof/>
          <w:color w:val="000000"/>
          <w:kern w:val="2"/>
          <w:sz w:val="22"/>
          <w14:ligatures w14:val="standardContextual"/>
        </w:rPr>
        <mc:AlternateContent>
          <mc:Choice Requires="wpg">
            <w:drawing>
              <wp:inline distT="0" distB="0" distL="0" distR="0" wp14:anchorId="381552B0" wp14:editId="2511EF9F">
                <wp:extent cx="3465500" cy="6096"/>
                <wp:effectExtent l="0" t="0" r="0" b="0"/>
                <wp:docPr id="4661" name="Group 4661"/>
                <wp:cNvGraphicFramePr/>
                <a:graphic xmlns:a="http://schemas.openxmlformats.org/drawingml/2006/main">
                  <a:graphicData uri="http://schemas.microsoft.com/office/word/2010/wordprocessingGroup">
                    <wpg:wgp>
                      <wpg:cNvGrpSpPr/>
                      <wpg:grpSpPr>
                        <a:xfrm>
                          <a:off x="0" y="0"/>
                          <a:ext cx="3465500" cy="6096"/>
                          <a:chOff x="0" y="0"/>
                          <a:chExt cx="3465500" cy="6096"/>
                        </a:xfrm>
                      </wpg:grpSpPr>
                      <wps:wsp>
                        <wps:cNvPr id="336" name="Shape 336"/>
                        <wps:cNvSpPr/>
                        <wps:spPr>
                          <a:xfrm>
                            <a:off x="0" y="0"/>
                            <a:ext cx="3465500" cy="0"/>
                          </a:xfrm>
                          <a:custGeom>
                            <a:avLst/>
                            <a:gdLst/>
                            <a:ahLst/>
                            <a:cxnLst/>
                            <a:rect l="0" t="0" r="0" b="0"/>
                            <a:pathLst>
                              <a:path w="3465500">
                                <a:moveTo>
                                  <a:pt x="0" y="0"/>
                                </a:moveTo>
                                <a:lnTo>
                                  <a:pt x="3465500"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2ADD4649" id="Group 4661" o:spid="_x0000_s1026" style="width:272.85pt;height:.5pt;mso-position-horizontal-relative:char;mso-position-vertical-relative:line" coordsize="346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qFNgIAAC0FAAAOAAAAZHJzL2Uyb0RvYy54bWykVM1u2zAMvg/YOwi+L3bTNduMJD0saS7D&#10;VqDdAyiybAvQH0QlTt5+FB07aQr0kF1sSvwR+fEj548Ho9leBlDOLrK7SZExaYWrlG0W2d/Xpy/f&#10;MwaR24prZ+UiO0rIHpefP807X8qpa52uZGAYxELZ+UXWxujLPAfRSsNh4ry0qKxdMDziMTR5FXiH&#10;0Y3Op0UxyzsXKh+ckAB4u+qV2ZLi17UU8U9dg4xMLzLMLdI30HebvvlyzssmcN8qcUqD35CF4cri&#10;o2OoFY+c7YJ6F8ooERy4Ok6EM7mrayUk1YDV3BVX1WyC23mqpSm7xo8wIbRXON0cVvzeb4J/8c8B&#10;keh8g1jQKdVyqINJf8ySHQiy4wiZPEQm8PL+6+zhoUBkBepmxY9Zj6hoEfZ3TqJdf+SWD0/mbxLp&#10;PFIDztXD/1X/0nIvCVQosfrnwFSFddzPMma5QYqSAUsXBAlZjQBBCYjVTegQ2cYaeSl2EDfSEcR8&#10;/wtiz8VqkHg7SOJgBzEgoz/ksucx+aUMk8i6c4/SnXF7+epIG6/6g6mdtdpeWo1dHgiAtr0FCumZ&#10;5fwk0NMoXxZn3ZPSmqrTNiVEPGGC47zXmkckj/HYA7BNxrhucJGIGGicwGlVJe+UMYRm+1MHtuc4&#10;zKv1erqmFuFrb8x8gLji0PZ2pOpJaVTEXaOVwUU1/VYgazEn9NY2RZe0LXqckYBDo5O0ddWRBoTu&#10;kYvoliiKM0kBTvsjDf3lmazOW275DwAA//8DAFBLAwQUAAYACAAAACEAnQwbPtsAAAADAQAADwAA&#10;AGRycy9kb3ducmV2LnhtbEyPQUvDQBCF74L/YRnBm91EjUrMppSinorQVii9TZNpEpqdDdltkv57&#10;Ry96eTC8x3vfZPPJtmqg3jeODcSzCBRx4cqGKwNf2/e7F1A+IJfYOiYDF/Iwz6+vMkxLN/Kahk2o&#10;lJSwT9FAHUKXau2Lmiz6meuIxTu63mKQs6902eMo5bbV91H0pC02LAs1drSsqThtztbAx4jj4iF+&#10;G1an4/Ky3yafu1VMxtzeTItXUIGm8BeGH3xBh1yYDu7MpVetAXkk/Kp4yWPyDOogoQh0nun/7Pk3&#10;AAAA//8DAFBLAQItABQABgAIAAAAIQC2gziS/gAAAOEBAAATAAAAAAAAAAAAAAAAAAAAAABbQ29u&#10;dGVudF9UeXBlc10ueG1sUEsBAi0AFAAGAAgAAAAhADj9If/WAAAAlAEAAAsAAAAAAAAAAAAAAAAA&#10;LwEAAF9yZWxzLy5yZWxzUEsBAi0AFAAGAAgAAAAhAMUmyoU2AgAALQUAAA4AAAAAAAAAAAAAAAAA&#10;LgIAAGRycy9lMm9Eb2MueG1sUEsBAi0AFAAGAAgAAAAhAJ0MGz7bAAAAAwEAAA8AAAAAAAAAAAAA&#10;AAAAkAQAAGRycy9kb3ducmV2LnhtbFBLBQYAAAAABAAEAPMAAACYBQAAAAA=&#10;">
                <v:shape id="Shape 336" o:spid="_x0000_s1027" style="position:absolute;width:34655;height:0;visibility:visible;mso-wrap-style:square;v-text-anchor:top" coordsize="3465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C9xxgAAANwAAAAPAAAAZHJzL2Rvd25yZXYueG1sRI9Ba8JA&#10;FITvgv9heUIvUjdpJLSpq9hCQegpNoceH9lnNm32bcxuNf77riB4HGbmG2a1GW0nTjT41rGCdJGA&#10;IK6dbrlRUH19PD6D8AFZY+eYFFzIw2Y9nayw0O7MJZ32oRERwr5ABSaEvpDS14Ys+oXriaN3cIPF&#10;EOXQSD3gOcJtJ5+SJJcWW44LBnt6N1T/7v+sgrfPPEmX7UtZ5cefkB3Kefpt5ko9zMbtK4hAY7iH&#10;b+2dVpBlOVzPxCMg1/8AAAD//wMAUEsBAi0AFAAGAAgAAAAhANvh9svuAAAAhQEAABMAAAAAAAAA&#10;AAAAAAAAAAAAAFtDb250ZW50X1R5cGVzXS54bWxQSwECLQAUAAYACAAAACEAWvQsW78AAAAVAQAA&#10;CwAAAAAAAAAAAAAAAAAfAQAAX3JlbHMvLnJlbHNQSwECLQAUAAYACAAAACEAsRAvccYAAADcAAAA&#10;DwAAAAAAAAAAAAAAAAAHAgAAZHJzL2Rvd25yZXYueG1sUEsFBgAAAAADAAMAtwAAAPoCAAAAAA==&#10;" path="m,l3465500,e" filled="f" strokecolor="#dee2e6" strokeweight=".48pt">
                  <v:stroke miterlimit="83231f" joinstyle="miter"/>
                  <v:path arrowok="t" textboxrect="0,0,3465500,0"/>
                </v:shape>
                <w10:anchorlock/>
              </v:group>
            </w:pict>
          </mc:Fallback>
        </mc:AlternateContent>
      </w:r>
    </w:p>
    <w:p w14:paraId="3353C61E" w14:textId="77777777" w:rsidR="00282335" w:rsidRPr="00282335" w:rsidRDefault="00282335" w:rsidP="00282335">
      <w:pPr>
        <w:keepNext/>
        <w:keepLines/>
        <w:spacing w:line="265" w:lineRule="auto"/>
        <w:ind w:left="370" w:right="1330" w:hanging="10"/>
        <w:outlineLvl w:val="2"/>
        <w:rPr>
          <w:rFonts w:ascii="Arial" w:eastAsia="Arial" w:hAnsi="Arial" w:cs="Arial"/>
          <w:b/>
          <w:color w:val="212529"/>
          <w:kern w:val="2"/>
          <w:sz w:val="14"/>
          <w14:ligatures w14:val="standardContextual"/>
        </w:rPr>
      </w:pPr>
      <w:proofErr w:type="gramStart"/>
      <w:r w:rsidRPr="00282335">
        <w:rPr>
          <w:rFonts w:ascii="Arial" w:eastAsia="Arial" w:hAnsi="Arial" w:cs="Arial"/>
          <w:b/>
          <w:color w:val="212529"/>
          <w:kern w:val="2"/>
          <w:sz w:val="14"/>
          <w14:ligatures w14:val="standardContextual"/>
        </w:rPr>
        <w:t>doelstellingen</w:t>
      </w:r>
      <w:proofErr w:type="gramEnd"/>
      <w:r w:rsidRPr="00282335">
        <w:rPr>
          <w:rFonts w:ascii="Arial" w:eastAsia="Arial" w:hAnsi="Arial" w:cs="Arial"/>
          <w:b/>
          <w:color w:val="212529"/>
          <w:kern w:val="2"/>
          <w:sz w:val="14"/>
          <w14:ligatures w14:val="standardContextual"/>
        </w:rPr>
        <w:t>:</w:t>
      </w:r>
      <w:r w:rsidRPr="00282335">
        <w:rPr>
          <w:rFonts w:ascii="Arial" w:eastAsia="Arial" w:hAnsi="Arial" w:cs="Arial"/>
          <w:b/>
          <w:color w:val="212529"/>
          <w:kern w:val="2"/>
          <w:sz w:val="14"/>
          <w14:ligatures w14:val="standardContextual"/>
        </w:rPr>
        <w:tab/>
        <w:t xml:space="preserve">We versterken met de inzet van stichting </w:t>
      </w:r>
      <w:proofErr w:type="spellStart"/>
      <w:r w:rsidRPr="00282335">
        <w:rPr>
          <w:rFonts w:ascii="Arial" w:eastAsia="Arial" w:hAnsi="Arial" w:cs="Arial"/>
          <w:b/>
          <w:color w:val="212529"/>
          <w:kern w:val="2"/>
          <w:sz w:val="14"/>
          <w14:ligatures w14:val="standardContextual"/>
        </w:rPr>
        <w:t>leerKRACHT</w:t>
      </w:r>
      <w:proofErr w:type="spellEnd"/>
      <w:r w:rsidRPr="00282335">
        <w:rPr>
          <w:rFonts w:ascii="Arial" w:eastAsia="Arial" w:hAnsi="Arial" w:cs="Arial"/>
          <w:b/>
          <w:color w:val="212529"/>
          <w:kern w:val="2"/>
          <w:sz w:val="14"/>
          <w14:ligatures w14:val="standardContextual"/>
        </w:rPr>
        <w:t xml:space="preserve"> het analyseren, sturen en borgen van onze onderwijsontwikkelingen </w:t>
      </w:r>
      <w:r w:rsidRPr="00282335">
        <w:rPr>
          <w:rFonts w:ascii="Arial" w:eastAsia="Arial" w:hAnsi="Arial" w:cs="Arial"/>
          <w:i/>
          <w:color w:val="212529"/>
          <w:kern w:val="2"/>
          <w:sz w:val="14"/>
          <w14:ligatures w14:val="standardContextual"/>
        </w:rPr>
        <w:t>(open)</w:t>
      </w:r>
    </w:p>
    <w:p w14:paraId="2FE43C79" w14:textId="77777777" w:rsidR="00282335" w:rsidRPr="00282335" w:rsidRDefault="00282335" w:rsidP="00282335">
      <w:pPr>
        <w:spacing w:after="149" w:line="259" w:lineRule="auto"/>
        <w:ind w:left="1520"/>
        <w:rPr>
          <w:rFonts w:ascii="Arial" w:eastAsia="Arial" w:hAnsi="Arial" w:cs="Arial"/>
          <w:color w:val="212529"/>
          <w:kern w:val="2"/>
          <w:sz w:val="14"/>
          <w14:ligatures w14:val="standardContextual"/>
        </w:rPr>
      </w:pPr>
      <w:r w:rsidRPr="00282335">
        <w:rPr>
          <w:rFonts w:ascii="Calibri" w:eastAsia="Calibri" w:hAnsi="Calibri" w:cs="Calibri"/>
          <w:noProof/>
          <w:color w:val="000000"/>
          <w:kern w:val="2"/>
          <w:sz w:val="22"/>
          <w14:ligatures w14:val="standardContextual"/>
        </w:rPr>
        <mc:AlternateContent>
          <mc:Choice Requires="wpg">
            <w:drawing>
              <wp:inline distT="0" distB="0" distL="0" distR="0" wp14:anchorId="3C227DC1" wp14:editId="123F2A89">
                <wp:extent cx="3465500" cy="6096"/>
                <wp:effectExtent l="0" t="0" r="0" b="0"/>
                <wp:docPr id="4662" name="Group 4662"/>
                <wp:cNvGraphicFramePr/>
                <a:graphic xmlns:a="http://schemas.openxmlformats.org/drawingml/2006/main">
                  <a:graphicData uri="http://schemas.microsoft.com/office/word/2010/wordprocessingGroup">
                    <wpg:wgp>
                      <wpg:cNvGrpSpPr/>
                      <wpg:grpSpPr>
                        <a:xfrm>
                          <a:off x="0" y="0"/>
                          <a:ext cx="3465500" cy="6096"/>
                          <a:chOff x="0" y="0"/>
                          <a:chExt cx="3465500" cy="6096"/>
                        </a:xfrm>
                      </wpg:grpSpPr>
                      <wps:wsp>
                        <wps:cNvPr id="340" name="Shape 340"/>
                        <wps:cNvSpPr/>
                        <wps:spPr>
                          <a:xfrm>
                            <a:off x="0" y="0"/>
                            <a:ext cx="3465500" cy="0"/>
                          </a:xfrm>
                          <a:custGeom>
                            <a:avLst/>
                            <a:gdLst/>
                            <a:ahLst/>
                            <a:cxnLst/>
                            <a:rect l="0" t="0" r="0" b="0"/>
                            <a:pathLst>
                              <a:path w="3465500">
                                <a:moveTo>
                                  <a:pt x="0" y="0"/>
                                </a:moveTo>
                                <a:lnTo>
                                  <a:pt x="3465500"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10EB0F1E" id="Group 4662" o:spid="_x0000_s1026" style="width:272.85pt;height:.5pt;mso-position-horizontal-relative:char;mso-position-vertical-relative:line" coordsize="346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ZpRNQIAAC0FAAAOAAAAZHJzL2Uyb0RvYy54bWykVE1v2zAMvQ/YfxB8X+xma9YZSXpY0lyG&#10;rUC7H8DIsi1AX5CUOPn3o+jYSVOgh+xiUxJJ8T09cv540IrthQ/SmkV2NykyJgy3lTTNIvv7+vTl&#10;IWMhgqlAWSMW2VGE7HH5+dO8c6WY2taqSniGSUwoO7fI2hhdmeeBt0JDmFgnDB7W1muIuPRNXnno&#10;MLtW+bQoZnlnfeW85SIE3F31h9mS8te14PFPXQcRmVpkWFukr6fvNn3z5RzKxoNrJT+VATdUoUEa&#10;vHRMtYIIbOflu1Racm+DreOEW53bupZcEAZEc1dcodl4u3OEpSm7xo00IbVXPN2clv/eb7x7cc8e&#10;mehcg1zQKmE51F6nP1bJDkTZcaRMHCLjuPn12+z+vkBmOZ7Nih+znlHeIu3vgni7/igsH67M3xTS&#10;OZRGOKMP/4f+pQUniNRQIvpnz2SVcCAGAxolSg4sbRAl5DUSFMqAXN3EDuUbMULJdyFuhCWKYf8r&#10;xF6L1WBBO1j8YAbTo6I/1LKDmOJShclk3fmN0p62e/Fq6TRevQ+Wdj5V5tJrfOVBAOjbe6CRrlnO&#10;TwZdjfYlOGOfpFKETplUEOmEccB+rxVEFI92+AbBNBkD1eAg4dFTOwWrZJWiU8XBN9ufyrM9YDOv&#10;1uvpmtSGt71xcz7EFYS296OjXpRaRpw1SmocVNPvBaoWa8JoZVJ2QdOi5xkFODx0sra2OlKD0D5q&#10;EcOSRLEnKcFpfqSmv1yT13nKLf8BAAD//wMAUEsDBBQABgAIAAAAIQCdDBs+2wAAAAMBAAAPAAAA&#10;ZHJzL2Rvd25yZXYueG1sTI9BS8NAEIXvgv9hGcGb3USNSsymlKKeitBWKL1Nk2kSmp0N2W2S/ntH&#10;L3p5MLzHe99k88m2aqDeN44NxLMIFHHhyoYrA1/b97sXUD4gl9g6JgMX8jDPr68yTEs38pqGTaiU&#10;lLBP0UAdQpdq7YuaLPqZ64jFO7reYpCzr3TZ4yjlttX3UfSkLTYsCzV2tKypOG3O1sDHiOPiIX4b&#10;Vqfj8rLfJp+7VUzG3N5Mi1dQgabwF4YffEGHXJgO7sylV60BeST8qnjJY/IM6iChCHSe6f/s+TcA&#10;AAD//wMAUEsBAi0AFAAGAAgAAAAhALaDOJL+AAAA4QEAABMAAAAAAAAAAAAAAAAAAAAAAFtDb250&#10;ZW50X1R5cGVzXS54bWxQSwECLQAUAAYACAAAACEAOP0h/9YAAACUAQAACwAAAAAAAAAAAAAAAAAv&#10;AQAAX3JlbHMvLnJlbHNQSwECLQAUAAYACAAAACEAKNmaUTUCAAAtBQAADgAAAAAAAAAAAAAAAAAu&#10;AgAAZHJzL2Uyb0RvYy54bWxQSwECLQAUAAYACAAAACEAnQwbPtsAAAADAQAADwAAAAAAAAAAAAAA&#10;AACPBAAAZHJzL2Rvd25yZXYueG1sUEsFBgAAAAAEAAQA8wAAAJcFAAAAAA==&#10;">
                <v:shape id="Shape 340" o:spid="_x0000_s1027" style="position:absolute;width:34655;height:0;visibility:visible;mso-wrap-style:square;v-text-anchor:top" coordsize="3465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2HjwwAAANwAAAAPAAAAZHJzL2Rvd25yZXYueG1sRE/Pa8Iw&#10;FL4P/B/CG+wiM+2U4mqj6GAw2KnVg8dH89rUNS+1ybT775fDYMeP73exm2wvbjT6zrGCdJGAIK6d&#10;7rhVcDq+P69B+ICssXdMCn7Iw247eygw1+7OJd2q0IoYwj5HBSaEIZfS14Ys+oUbiCPXuNFiiHBs&#10;pR7xHsNtL1+SJJMWO44NBgd6M1R/Vd9WweEzS9JV91qesuslLJtynp7NXKmnx2m/ARFoCv/iP/eH&#10;VrBcxfnxTDwCcvsLAAD//wMAUEsBAi0AFAAGAAgAAAAhANvh9svuAAAAhQEAABMAAAAAAAAAAAAA&#10;AAAAAAAAAFtDb250ZW50X1R5cGVzXS54bWxQSwECLQAUAAYACAAAACEAWvQsW78AAAAVAQAACwAA&#10;AAAAAAAAAAAAAAAfAQAAX3JlbHMvLnJlbHNQSwECLQAUAAYACAAAACEACbNh48MAAADcAAAADwAA&#10;AAAAAAAAAAAAAAAHAgAAZHJzL2Rvd25yZXYueG1sUEsFBgAAAAADAAMAtwAAAPcCAAAAAA==&#10;" path="m,l3465500,e" filled="f" strokecolor="#dee2e6" strokeweight=".48pt">
                  <v:stroke miterlimit="83231f" joinstyle="miter"/>
                  <v:path arrowok="t" textboxrect="0,0,3465500,0"/>
                </v:shape>
                <w10:anchorlock/>
              </v:group>
            </w:pict>
          </mc:Fallback>
        </mc:AlternateContent>
      </w:r>
    </w:p>
    <w:p w14:paraId="61F0C40C" w14:textId="77777777" w:rsidR="00282335" w:rsidRPr="00282335" w:rsidRDefault="00282335" w:rsidP="00282335">
      <w:pPr>
        <w:keepNext/>
        <w:keepLines/>
        <w:spacing w:line="339" w:lineRule="auto"/>
        <w:ind w:left="1587" w:right="1914" w:hanging="10"/>
        <w:outlineLvl w:val="2"/>
        <w:rPr>
          <w:rFonts w:ascii="Arial" w:eastAsia="Arial" w:hAnsi="Arial" w:cs="Arial"/>
          <w:b/>
          <w:color w:val="212529"/>
          <w:kern w:val="2"/>
          <w:sz w:val="14"/>
          <w14:ligatures w14:val="standardContextual"/>
        </w:rPr>
      </w:pPr>
      <w:r w:rsidRPr="00282335">
        <w:rPr>
          <w:rFonts w:ascii="Arial" w:eastAsia="Arial" w:hAnsi="Arial" w:cs="Arial"/>
          <w:b/>
          <w:color w:val="212529"/>
          <w:kern w:val="2"/>
          <w:sz w:val="14"/>
          <w14:ligatures w14:val="standardContextual"/>
        </w:rPr>
        <w:t xml:space="preserve">Elke werknemer heeft scholing gevolgd op het gebied van instructievaardigheden en/of gedrag </w:t>
      </w:r>
      <w:r w:rsidRPr="00282335">
        <w:rPr>
          <w:rFonts w:ascii="Arial" w:eastAsia="Arial" w:hAnsi="Arial" w:cs="Arial"/>
          <w:i/>
          <w:color w:val="212529"/>
          <w:kern w:val="2"/>
          <w:sz w:val="14"/>
          <w14:ligatures w14:val="standardContextual"/>
        </w:rPr>
        <w:t>(open)</w:t>
      </w:r>
    </w:p>
    <w:p w14:paraId="6C9DF53F" w14:textId="77777777" w:rsidR="00282335" w:rsidRPr="00282335" w:rsidRDefault="00282335" w:rsidP="00282335">
      <w:pPr>
        <w:spacing w:after="149" w:line="259" w:lineRule="auto"/>
        <w:ind w:left="1520"/>
        <w:rPr>
          <w:rFonts w:ascii="Arial" w:eastAsia="Arial" w:hAnsi="Arial" w:cs="Arial"/>
          <w:color w:val="212529"/>
          <w:kern w:val="2"/>
          <w:sz w:val="14"/>
          <w14:ligatures w14:val="standardContextual"/>
        </w:rPr>
      </w:pPr>
      <w:r w:rsidRPr="00282335">
        <w:rPr>
          <w:rFonts w:ascii="Calibri" w:eastAsia="Calibri" w:hAnsi="Calibri" w:cs="Calibri"/>
          <w:noProof/>
          <w:color w:val="000000"/>
          <w:kern w:val="2"/>
          <w:sz w:val="22"/>
          <w14:ligatures w14:val="standardContextual"/>
        </w:rPr>
        <mc:AlternateContent>
          <mc:Choice Requires="wpg">
            <w:drawing>
              <wp:inline distT="0" distB="0" distL="0" distR="0" wp14:anchorId="1C4F7FF2" wp14:editId="30EC26E7">
                <wp:extent cx="3465500" cy="6096"/>
                <wp:effectExtent l="0" t="0" r="0" b="0"/>
                <wp:docPr id="4663" name="Group 4663"/>
                <wp:cNvGraphicFramePr/>
                <a:graphic xmlns:a="http://schemas.openxmlformats.org/drawingml/2006/main">
                  <a:graphicData uri="http://schemas.microsoft.com/office/word/2010/wordprocessingGroup">
                    <wpg:wgp>
                      <wpg:cNvGrpSpPr/>
                      <wpg:grpSpPr>
                        <a:xfrm>
                          <a:off x="0" y="0"/>
                          <a:ext cx="3465500" cy="6096"/>
                          <a:chOff x="0" y="0"/>
                          <a:chExt cx="3465500" cy="6096"/>
                        </a:xfrm>
                      </wpg:grpSpPr>
                      <wps:wsp>
                        <wps:cNvPr id="344" name="Shape 344"/>
                        <wps:cNvSpPr/>
                        <wps:spPr>
                          <a:xfrm>
                            <a:off x="0" y="0"/>
                            <a:ext cx="3465500" cy="0"/>
                          </a:xfrm>
                          <a:custGeom>
                            <a:avLst/>
                            <a:gdLst/>
                            <a:ahLst/>
                            <a:cxnLst/>
                            <a:rect l="0" t="0" r="0" b="0"/>
                            <a:pathLst>
                              <a:path w="3465500">
                                <a:moveTo>
                                  <a:pt x="0" y="0"/>
                                </a:moveTo>
                                <a:lnTo>
                                  <a:pt x="3465500"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7979100C" id="Group 4663" o:spid="_x0000_s1026" style="width:272.85pt;height:.5pt;mso-position-horizontal-relative:char;mso-position-vertical-relative:line" coordsize="346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27NgIAAC0FAAAOAAAAZHJzL2Uyb0RvYy54bWykVE1v2zAMvQ/YfxB8X+xmbbYZSXpY0lyG&#10;rUC7H8DIsi1AX5CUOPn3o+jYSVOgh+xiUxJJ8T09cv540IrthQ/SmkV2NykyJgy3lTTNIvv7+vTl&#10;e8ZCBFOBskYssqMI2ePy86d550oxta1VlfAMk5hQdm6RtTG6Ms8Db4WGMLFOGDysrdcQcembvPLQ&#10;YXat8mlRzPLO+sp5y0UIuLvqD7Ml5a9rweOfug4iMrXIsLZIX0/fbfrmyzmUjQfXSn4qA26oQoM0&#10;eOmYagUR2M7Ld6m05N4GW8cJtzq3dS25IAyI5q64QrPxducIS1N2jRtpQmqveLo5Lf+933j34p49&#10;MtG5BrmgVcJyqL1Of6ySHYiy40iZOETGcfPr/ezhoUBmOZ7Nih+znlHeIu3vgni7/igsH67M3xTS&#10;OZRGOKMP/4f+pQUniNRQIvpnz2SVcNxnzIBGiZIDSxtECXmNBIUyIFc3sUNiGzFCyXchboQlimH/&#10;K8Rei9VgQTtY/GAG06OiP9Syg5jiUoXJZN35jdKetnvxauk0Xr0PlnY+VebSa3zlQQDo23ugka5Z&#10;zk8GXY32JThjn6RShE6ZVBDphHHAfq8VRBSPdvgGwTQZA9XgIOHRUzsFq2SVolPFwTfbn8qzPWAz&#10;r9br6ZrUhre9cXM+xBWEtvejo16UWkacNUpqHFTTbwWqFmvCaGVSdkHToucZBTg8dLK2tjpSg9A+&#10;ahHDkkSxJynBaX6kpr9ck9d5yi3/AQAA//8DAFBLAwQUAAYACAAAACEAnQwbPtsAAAADAQAADwAA&#10;AGRycy9kb3ducmV2LnhtbEyPQUvDQBCF74L/YRnBm91EjUrMppSinorQVii9TZNpEpqdDdltkv57&#10;Ry96eTC8x3vfZPPJtmqg3jeODcSzCBRx4cqGKwNf2/e7F1A+IJfYOiYDF/Iwz6+vMkxLN/Kahk2o&#10;lJSwT9FAHUKXau2Lmiz6meuIxTu63mKQs6902eMo5bbV91H0pC02LAs1drSsqThtztbAx4jj4iF+&#10;G1an4/Ky3yafu1VMxtzeTItXUIGm8BeGH3xBh1yYDu7MpVetAXkk/Kp4yWPyDOogoQh0nun/7Pk3&#10;AAAA//8DAFBLAQItABQABgAIAAAAIQC2gziS/gAAAOEBAAATAAAAAAAAAAAAAAAAAAAAAABbQ29u&#10;dGVudF9UeXBlc10ueG1sUEsBAi0AFAAGAAgAAAAhADj9If/WAAAAlAEAAAsAAAAAAAAAAAAAAAAA&#10;LwEAAF9yZWxzLy5yZWxzUEsBAi0AFAAGAAgAAAAhAEIqjbs2AgAALQUAAA4AAAAAAAAAAAAAAAAA&#10;LgIAAGRycy9lMm9Eb2MueG1sUEsBAi0AFAAGAAgAAAAhAJ0MGz7bAAAAAwEAAA8AAAAAAAAAAAAA&#10;AAAAkAQAAGRycy9kb3ducmV2LnhtbFBLBQYAAAAABAAEAPMAAACYBQAAAAA=&#10;">
                <v:shape id="Shape 344" o:spid="_x0000_s1027" style="position:absolute;width:34655;height:0;visibility:visible;mso-wrap-style:square;v-text-anchor:top" coordsize="3465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GfgxgAAANwAAAAPAAAAZHJzL2Rvd25yZXYueG1sRI9Ba8JA&#10;FITvgv9heYIXqZtoCG3qKm2hIPQU9dDjI/vMpmbfxuxW03/vFgSPw8x8w6w2g23FhXrfOFaQzhMQ&#10;xJXTDdcKDvvPp2cQPiBrbB2Tgj/ysFmPRysstLtySZddqEWEsC9QgQmhK6T0lSGLfu464ugdXW8x&#10;RNnXUvd4jXDbykWS5NJiw3HBYEcfhqrT7tcqeP/KkzRrXspDfv4Jy2M5S7/NTKnpZHh7BRFoCI/w&#10;vb3VCpZZBv9n4hGQ6xsAAAD//wMAUEsBAi0AFAAGAAgAAAAhANvh9svuAAAAhQEAABMAAAAAAAAA&#10;AAAAAAAAAAAAAFtDb250ZW50X1R5cGVzXS54bWxQSwECLQAUAAYACAAAACEAWvQsW78AAAAVAQAA&#10;CwAAAAAAAAAAAAAAAAAfAQAAX3JlbHMvLnJlbHNQSwECLQAUAAYACAAAACEAdohn4MYAAADcAAAA&#10;DwAAAAAAAAAAAAAAAAAHAgAAZHJzL2Rvd25yZXYueG1sUEsFBgAAAAADAAMAtwAAAPoCAAAAAA==&#10;" path="m,l3465500,e" filled="f" strokecolor="#dee2e6" strokeweight=".48pt">
                  <v:stroke miterlimit="83231f" joinstyle="miter"/>
                  <v:path arrowok="t" textboxrect="0,0,3465500,0"/>
                </v:shape>
                <w10:anchorlock/>
              </v:group>
            </w:pict>
          </mc:Fallback>
        </mc:AlternateContent>
      </w:r>
    </w:p>
    <w:p w14:paraId="02D65984" w14:textId="77777777" w:rsidR="00282335" w:rsidRPr="00282335" w:rsidRDefault="00282335" w:rsidP="00282335">
      <w:pPr>
        <w:keepNext/>
        <w:keepLines/>
        <w:spacing w:line="339" w:lineRule="auto"/>
        <w:ind w:left="1587" w:right="2138" w:hanging="10"/>
        <w:outlineLvl w:val="2"/>
        <w:rPr>
          <w:rFonts w:ascii="Arial" w:eastAsia="Arial" w:hAnsi="Arial" w:cs="Arial"/>
          <w:b/>
          <w:color w:val="212529"/>
          <w:kern w:val="2"/>
          <w:sz w:val="14"/>
          <w14:ligatures w14:val="standardContextual"/>
        </w:rPr>
      </w:pPr>
      <w:r w:rsidRPr="00282335">
        <w:rPr>
          <w:rFonts w:ascii="Arial" w:eastAsia="Arial" w:hAnsi="Arial" w:cs="Arial"/>
          <w:b/>
          <w:color w:val="212529"/>
          <w:kern w:val="2"/>
          <w:sz w:val="14"/>
          <w14:ligatures w14:val="standardContextual"/>
        </w:rPr>
        <w:t xml:space="preserve">We onderzoeken de professionele werkcultuur en laten </w:t>
      </w:r>
      <w:proofErr w:type="spellStart"/>
      <w:r w:rsidRPr="00282335">
        <w:rPr>
          <w:rFonts w:ascii="Arial" w:eastAsia="Arial" w:hAnsi="Arial" w:cs="Arial"/>
          <w:b/>
          <w:color w:val="212529"/>
          <w:kern w:val="2"/>
          <w:sz w:val="14"/>
          <w14:ligatures w14:val="standardContextual"/>
        </w:rPr>
        <w:t>nav</w:t>
      </w:r>
      <w:proofErr w:type="spellEnd"/>
      <w:r w:rsidRPr="00282335">
        <w:rPr>
          <w:rFonts w:ascii="Arial" w:eastAsia="Arial" w:hAnsi="Arial" w:cs="Arial"/>
          <w:b/>
          <w:color w:val="212529"/>
          <w:kern w:val="2"/>
          <w:sz w:val="14"/>
          <w14:ligatures w14:val="standardContextual"/>
        </w:rPr>
        <w:t xml:space="preserve"> de uitkomsten ons scholen op verbeterpunten </w:t>
      </w:r>
      <w:r w:rsidRPr="00282335">
        <w:rPr>
          <w:rFonts w:ascii="Arial" w:eastAsia="Arial" w:hAnsi="Arial" w:cs="Arial"/>
          <w:i/>
          <w:color w:val="212529"/>
          <w:kern w:val="2"/>
          <w:sz w:val="14"/>
          <w14:ligatures w14:val="standardContextual"/>
        </w:rPr>
        <w:t>(voltooid)</w:t>
      </w:r>
    </w:p>
    <w:p w14:paraId="7434D885" w14:textId="77777777" w:rsidR="00282335" w:rsidRPr="00282335" w:rsidRDefault="00282335" w:rsidP="00282335">
      <w:pPr>
        <w:spacing w:after="253" w:line="259" w:lineRule="auto"/>
        <w:ind w:right="-116"/>
        <w:rPr>
          <w:rFonts w:ascii="Arial" w:eastAsia="Arial" w:hAnsi="Arial" w:cs="Arial"/>
          <w:color w:val="212529"/>
          <w:kern w:val="2"/>
          <w:sz w:val="14"/>
          <w14:ligatures w14:val="standardContextual"/>
        </w:rPr>
      </w:pPr>
      <w:r w:rsidRPr="00282335">
        <w:rPr>
          <w:rFonts w:ascii="Calibri" w:eastAsia="Calibri" w:hAnsi="Calibri" w:cs="Calibri"/>
          <w:noProof/>
          <w:color w:val="000000"/>
          <w:kern w:val="2"/>
          <w:sz w:val="22"/>
          <w14:ligatures w14:val="standardContextual"/>
        </w:rPr>
        <mc:AlternateContent>
          <mc:Choice Requires="wpg">
            <w:drawing>
              <wp:inline distT="0" distB="0" distL="0" distR="0" wp14:anchorId="6E9D4A66" wp14:editId="412407A4">
                <wp:extent cx="5852160" cy="331130"/>
                <wp:effectExtent l="0" t="0" r="15240" b="12065"/>
                <wp:docPr id="4664" name="Group 4664"/>
                <wp:cNvGraphicFramePr/>
                <a:graphic xmlns:a="http://schemas.openxmlformats.org/drawingml/2006/main">
                  <a:graphicData uri="http://schemas.microsoft.com/office/word/2010/wordprocessingGroup">
                    <wpg:wgp>
                      <wpg:cNvGrpSpPr/>
                      <wpg:grpSpPr>
                        <a:xfrm>
                          <a:off x="0" y="0"/>
                          <a:ext cx="5852160" cy="331130"/>
                          <a:chOff x="0" y="0"/>
                          <a:chExt cx="5852160" cy="331130"/>
                        </a:xfrm>
                      </wpg:grpSpPr>
                      <wps:wsp>
                        <wps:cNvPr id="348" name="Shape 348"/>
                        <wps:cNvSpPr/>
                        <wps:spPr>
                          <a:xfrm>
                            <a:off x="965327" y="0"/>
                            <a:ext cx="3465500" cy="0"/>
                          </a:xfrm>
                          <a:custGeom>
                            <a:avLst/>
                            <a:gdLst/>
                            <a:ahLst/>
                            <a:cxnLst/>
                            <a:rect l="0" t="0" r="0" b="0"/>
                            <a:pathLst>
                              <a:path w="3465500">
                                <a:moveTo>
                                  <a:pt x="0" y="0"/>
                                </a:moveTo>
                                <a:lnTo>
                                  <a:pt x="3465500" y="0"/>
                                </a:lnTo>
                              </a:path>
                            </a:pathLst>
                          </a:custGeom>
                          <a:noFill/>
                          <a:ln w="6096" cap="flat" cmpd="sng" algn="ctr">
                            <a:solidFill>
                              <a:srgbClr val="DEE2E6"/>
                            </a:solidFill>
                            <a:prstDash val="solid"/>
                            <a:miter lim="127000"/>
                          </a:ln>
                          <a:effectLst/>
                        </wps:spPr>
                        <wps:bodyPr/>
                      </wps:wsp>
                      <wps:wsp>
                        <wps:cNvPr id="349" name="Rectangle 349"/>
                        <wps:cNvSpPr/>
                        <wps:spPr>
                          <a:xfrm>
                            <a:off x="1011047" y="94759"/>
                            <a:ext cx="3926468" cy="112495"/>
                          </a:xfrm>
                          <a:prstGeom prst="rect">
                            <a:avLst/>
                          </a:prstGeom>
                          <a:ln>
                            <a:noFill/>
                          </a:ln>
                        </wps:spPr>
                        <wps:txbx>
                          <w:txbxContent>
                            <w:p w14:paraId="48C2E2A1" w14:textId="77777777" w:rsidR="00282335" w:rsidRPr="005553F2" w:rsidRDefault="00282335" w:rsidP="00282335">
                              <w:pPr>
                                <w:spacing w:after="160" w:line="259" w:lineRule="auto"/>
                                <w:rPr>
                                  <w:rFonts w:ascii="Arial" w:eastAsia="Arial" w:hAnsi="Arial" w:cs="Arial"/>
                                  <w:b/>
                                  <w:color w:val="212529"/>
                                  <w:kern w:val="2"/>
                                  <w:sz w:val="14"/>
                                  <w14:ligatures w14:val="standardContextual"/>
                                </w:rPr>
                              </w:pPr>
                              <w:r w:rsidRPr="005553F2">
                                <w:rPr>
                                  <w:rFonts w:ascii="Arial" w:eastAsia="Arial" w:hAnsi="Arial" w:cs="Arial"/>
                                  <w:b/>
                                  <w:color w:val="212529"/>
                                  <w:kern w:val="2"/>
                                  <w:sz w:val="14"/>
                                  <w14:ligatures w14:val="standardContextual"/>
                                </w:rPr>
                                <w:t>We hebben een duurzame professionele werkcultuur in onze school</w:t>
                              </w:r>
                            </w:p>
                          </w:txbxContent>
                        </wps:txbx>
                        <wps:bodyPr horzOverflow="overflow" vert="horz" lIns="0" tIns="0" rIns="0" bIns="0" rtlCol="0">
                          <a:noAutofit/>
                        </wps:bodyPr>
                      </wps:wsp>
                      <wps:wsp>
                        <wps:cNvPr id="4385" name="Rectangle 4385"/>
                        <wps:cNvSpPr/>
                        <wps:spPr>
                          <a:xfrm>
                            <a:off x="3901440" y="94910"/>
                            <a:ext cx="647700" cy="236220"/>
                          </a:xfrm>
                          <a:prstGeom prst="rect">
                            <a:avLst/>
                          </a:prstGeom>
                          <a:ln>
                            <a:noFill/>
                          </a:ln>
                        </wps:spPr>
                        <wps:txbx>
                          <w:txbxContent>
                            <w:p w14:paraId="08CB7040" w14:textId="1715C32B" w:rsidR="00282335" w:rsidRPr="005553F2" w:rsidRDefault="004E770F" w:rsidP="00282335">
                              <w:pPr>
                                <w:spacing w:after="160" w:line="259" w:lineRule="auto"/>
                                <w:rPr>
                                  <w:rFonts w:ascii="Arial" w:eastAsia="Arial" w:hAnsi="Arial" w:cs="Arial"/>
                                  <w:i/>
                                  <w:color w:val="212529"/>
                                  <w:kern w:val="2"/>
                                  <w:sz w:val="14"/>
                                  <w14:ligatures w14:val="standardContextual"/>
                                </w:rPr>
                              </w:pPr>
                              <w:r>
                                <w:rPr>
                                  <w:rFonts w:ascii="Arial" w:eastAsia="Arial" w:hAnsi="Arial" w:cs="Arial"/>
                                  <w:i/>
                                  <w:color w:val="212529"/>
                                  <w:kern w:val="2"/>
                                  <w:sz w:val="14"/>
                                  <w14:ligatures w14:val="standardContextual"/>
                                </w:rPr>
                                <w:t>(voltooid)</w:t>
                              </w:r>
                            </w:p>
                          </w:txbxContent>
                        </wps:txbx>
                        <wps:bodyPr horzOverflow="overflow" vert="horz" lIns="0" tIns="0" rIns="0" bIns="0" rtlCol="0">
                          <a:noAutofit/>
                        </wps:bodyPr>
                      </wps:wsp>
                      <wps:wsp>
                        <wps:cNvPr id="4384" name="Rectangle 4384"/>
                        <wps:cNvSpPr/>
                        <wps:spPr>
                          <a:xfrm>
                            <a:off x="4334254" y="94652"/>
                            <a:ext cx="306326" cy="217768"/>
                          </a:xfrm>
                          <a:prstGeom prst="rect">
                            <a:avLst/>
                          </a:prstGeom>
                          <a:ln>
                            <a:noFill/>
                          </a:ln>
                        </wps:spPr>
                        <wps:txbx>
                          <w:txbxContent>
                            <w:p w14:paraId="69BCCDD8" w14:textId="50E84820" w:rsidR="00282335" w:rsidRDefault="00282335" w:rsidP="00282335">
                              <w:pPr>
                                <w:spacing w:after="160" w:line="259" w:lineRule="auto"/>
                              </w:pPr>
                            </w:p>
                          </w:txbxContent>
                        </wps:txbx>
                        <wps:bodyPr horzOverflow="overflow" vert="horz" lIns="0" tIns="0" rIns="0" bIns="0" rtlCol="0">
                          <a:noAutofit/>
                        </wps:bodyPr>
                      </wps:wsp>
                      <wps:wsp>
                        <wps:cNvPr id="351" name="Shape 351"/>
                        <wps:cNvSpPr/>
                        <wps:spPr>
                          <a:xfrm>
                            <a:off x="0" y="325488"/>
                            <a:ext cx="4522267" cy="0"/>
                          </a:xfrm>
                          <a:custGeom>
                            <a:avLst/>
                            <a:gdLst/>
                            <a:ahLst/>
                            <a:cxnLst/>
                            <a:rect l="0" t="0" r="0" b="0"/>
                            <a:pathLst>
                              <a:path w="4522267">
                                <a:moveTo>
                                  <a:pt x="0" y="0"/>
                                </a:moveTo>
                                <a:lnTo>
                                  <a:pt x="4522267" y="0"/>
                                </a:lnTo>
                              </a:path>
                            </a:pathLst>
                          </a:custGeom>
                          <a:noFill/>
                          <a:ln w="6096" cap="flat" cmpd="sng" algn="ctr">
                            <a:solidFill>
                              <a:srgbClr val="DEE2E6"/>
                            </a:solidFill>
                            <a:prstDash val="solid"/>
                            <a:miter lim="127000"/>
                          </a:ln>
                          <a:effectLst/>
                        </wps:spPr>
                        <wps:bodyPr/>
                      </wps:wsp>
                      <wps:wsp>
                        <wps:cNvPr id="352" name="Shape 352"/>
                        <wps:cNvSpPr/>
                        <wps:spPr>
                          <a:xfrm>
                            <a:off x="4522267" y="325488"/>
                            <a:ext cx="1329893" cy="0"/>
                          </a:xfrm>
                          <a:custGeom>
                            <a:avLst/>
                            <a:gdLst/>
                            <a:ahLst/>
                            <a:cxnLst/>
                            <a:rect l="0" t="0" r="0" b="0"/>
                            <a:pathLst>
                              <a:path w="1329893">
                                <a:moveTo>
                                  <a:pt x="0" y="0"/>
                                </a:moveTo>
                                <a:lnTo>
                                  <a:pt x="1329893"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6E9D4A66" id="Group 4664" o:spid="_x0000_s1026" style="width:460.8pt;height:26.05pt;mso-position-horizontal-relative:char;mso-position-vertical-relative:line" coordsize="58521,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nTwgMAAN4PAAAOAAAAZHJzL2Uyb0RvYy54bWzsV9tu2zgQfV+g/yDovbFEXWwZsYtFkwYL&#10;LLZFLx9AS9QFoEiBZGxnv35nRqLtOEHbZLtZYLcv9oiX0cw5Z4bU5Zt9L4OtMLbTahXGF1EYCFXq&#10;qlPNKvzy+d3rRRhYx1XFpVZiFd4JG75Zv/rlcjcsBdOtlpUwAThRdrkbVmHr3LCczWzZip7bCz0I&#10;BZO1Nj138GiaWWX4Drz3csaiKJ/ttKkGo0thLYxejZPhmvzXtSjd+7q2wgVyFUJsjn4N/W7wd7a+&#10;5MvG8KHtyikM/owoet4peOnB1RV3PLg13QNXfVcabXXtLkrdz3Rdd6WgHCCbODrL5sbo24FyaZa7&#10;ZjjABNCe4fRst+Uf2xszfBo+GEBiNzSABT1hLvva9PgPUQZ7guzuAJnYu6CEwWyRsTgHZEuYS5I4&#10;TiZMyxaAf7CtbK+/vnHmXzu7F8xuAHnYIwL27yHwqeWDIGDtEhD4YIKugvBTEKviPciUFgQ4QLDQ&#10;qgNIdmkBr0cQKvIsYfMweAhTkuZZFk0wEUKHRPmyvLXuRmjCmm9/t24UZeUt3nqr3CtvGpD2V0U9&#10;cIf7MEw0gx0mOEaBY73eis+aZt0ZTRDacVaq01XewyFFWDuuAANfs76cDHo12KfJKf2uk5KykwoD&#10;yqMiB+lwKPxacgdmPwARVjVhwGUDHaV0hurKatlVuBsjtqbZvJUm2HKo6qvra3adI0/wtnvLBmPd&#10;FbftuI6mxnrvOwdNR3Y9dCw2j4CXcbdU6F1Q2xhxBhV6ttHa6OqOKoXGQZBYMy+izMIr8yPwzlUj&#10;BaizeJI64yiOo3SUZ5HOM9oN6U4FmRQsT3OoAKzkOGZpkU2w+D6AeKJOAzRWISqQuPGaReanJYjj&#10;iOaBc5jFkTNE3X6zB/CP4AatNn++hxOllhoUAiolK8RDBl6Ks2Egf1PQAbCfe8N4Y+MN4+RbTV0f&#10;g1H611un6w5ri0IYqZweXo7JNFlkD6mk0QkG6Eff7jRJEcVpCgAAV0VaxFPT9Vzm6RxkPVLJkpwx&#10;r/B/mkrqo7GX5Yjxf5/R9FFGUw/DdzGaJknKMvBEjOYZw90n1RnlCcNeCdMsns+hUFHJ/rQ8Vt6P&#10;Lk5ilIL539RoksWe0OkeAANPqc6xLhOgc0E0HWlMM8ZYDj0YeTwvytOj0vdUuFH++HuAjwIFdjzp&#10;hyfcA7yHn/eA8fh/qXsAtIX7N9SxT2Bpfl+X8foD+T2mzzhhxaJI/mV9+iier0/v4ac+vT7h0kMf&#10;kXRoTB+8+JV6+ky3oeNn+fovAAAA//8DAFBLAwQUAAYACAAAACEAlVnFqdwAAAAEAQAADwAAAGRy&#10;cy9kb3ducmV2LnhtbEyPQUvDQBCF74L/YRnBm91spMXGbEop6qkItoL0Ns1Ok9DsbMhuk/Tfu3rR&#10;y8DjPd77Jl9NthUD9b5xrEHNEhDEpTMNVxo+968PTyB8QDbYOiYNV/KwKm5vcsyMG/mDhl2oRCxh&#10;n6GGOoQuk9KXNVn0M9cRR+/keoshyr6SpscxlttWpkmykBYbjgs1drSpqTzvLlbD24jj+lG9DNvz&#10;aXM97OfvX1tFWt/fTetnEIGm8BeGH/yIDkVkOroLGy9aDfGR8Hujt0zVAsRRwzxVIItc/ocvvgEA&#10;AP//AwBQSwECLQAUAAYACAAAACEAtoM4kv4AAADhAQAAEwAAAAAAAAAAAAAAAAAAAAAAW0NvbnRl&#10;bnRfVHlwZXNdLnhtbFBLAQItABQABgAIAAAAIQA4/SH/1gAAAJQBAAALAAAAAAAAAAAAAAAAAC8B&#10;AABfcmVscy8ucmVsc1BLAQItABQABgAIAAAAIQCpgUnTwgMAAN4PAAAOAAAAAAAAAAAAAAAAAC4C&#10;AABkcnMvZTJvRG9jLnhtbFBLAQItABQABgAIAAAAIQCVWcWp3AAAAAQBAAAPAAAAAAAAAAAAAAAA&#10;ABwGAABkcnMvZG93bnJldi54bWxQSwUGAAAAAAQABADzAAAAJQcAAAAA&#10;">
                <v:shape id="Shape 348" o:spid="_x0000_s1027" style="position:absolute;left:9653;width:34655;height:0;visibility:visible;mso-wrap-style:square;v-text-anchor:top" coordsize="3465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W3lwwAAANwAAAAPAAAAZHJzL2Rvd25yZXYueG1sRE/Pa8Iw&#10;FL4P/B/CG+wiM+2U4mqj6GAw2KnVg8dH89rUNS+1ybT775fDYMeP73exm2wvbjT6zrGCdJGAIK6d&#10;7rhVcDq+P69B+ICssXdMCn7Iw247eygw1+7OJd2q0IoYwj5HBSaEIZfS14Ys+oUbiCPXuNFiiHBs&#10;pR7xHsNtL1+SJJMWO44NBgd6M1R/Vd9WweEzS9JV91qesuslLJtynp7NXKmnx2m/ARFoCv/iP/eH&#10;VrBcxbXxTDwCcvsLAAD//wMAUEsBAi0AFAAGAAgAAAAhANvh9svuAAAAhQEAABMAAAAAAAAAAAAA&#10;AAAAAAAAAFtDb250ZW50X1R5cGVzXS54bWxQSwECLQAUAAYACAAAACEAWvQsW78AAAAVAQAACwAA&#10;AAAAAAAAAAAAAAAfAQAAX3JlbHMvLnJlbHNQSwECLQAUAAYACAAAACEA98Vt5cMAAADcAAAADwAA&#10;AAAAAAAAAAAAAAAHAgAAZHJzL2Rvd25yZXYueG1sUEsFBgAAAAADAAMAtwAAAPcCAAAAAA==&#10;" path="m,l3465500,e" filled="f" strokecolor="#dee2e6" strokeweight=".48pt">
                  <v:stroke miterlimit="83231f" joinstyle="miter"/>
                  <v:path arrowok="t" textboxrect="0,0,3465500,0"/>
                </v:shape>
                <v:rect id="Rectangle 349" o:spid="_x0000_s1028" style="position:absolute;left:10110;top:947;width:39265;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L2xQAAANwAAAAPAAAAZHJzL2Rvd25yZXYueG1sRI9Pa8JA&#10;FMTvhX6H5RW81Y21iI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Blr5L2xQAAANwAAAAP&#10;AAAAAAAAAAAAAAAAAAcCAABkcnMvZG93bnJldi54bWxQSwUGAAAAAAMAAwC3AAAA+QIAAAAA&#10;" filled="f" stroked="f">
                  <v:textbox inset="0,0,0,0">
                    <w:txbxContent>
                      <w:p w14:paraId="48C2E2A1" w14:textId="77777777" w:rsidR="00282335" w:rsidRPr="005553F2" w:rsidRDefault="00282335" w:rsidP="00282335">
                        <w:pPr>
                          <w:spacing w:after="160" w:line="259" w:lineRule="auto"/>
                          <w:rPr>
                            <w:rFonts w:ascii="Arial" w:eastAsia="Arial" w:hAnsi="Arial" w:cs="Arial"/>
                            <w:b/>
                            <w:color w:val="212529"/>
                            <w:kern w:val="2"/>
                            <w:sz w:val="14"/>
                            <w14:ligatures w14:val="standardContextual"/>
                          </w:rPr>
                        </w:pPr>
                        <w:r w:rsidRPr="005553F2">
                          <w:rPr>
                            <w:rFonts w:ascii="Arial" w:eastAsia="Arial" w:hAnsi="Arial" w:cs="Arial"/>
                            <w:b/>
                            <w:color w:val="212529"/>
                            <w:kern w:val="2"/>
                            <w:sz w:val="14"/>
                            <w14:ligatures w14:val="standardContextual"/>
                          </w:rPr>
                          <w:t>We hebben een duurzame professionele werkcultuur in onze school</w:t>
                        </w:r>
                      </w:p>
                    </w:txbxContent>
                  </v:textbox>
                </v:rect>
                <v:rect id="Rectangle 4385" o:spid="_x0000_s1029" style="position:absolute;left:39014;top:949;width:64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OwExwAAAN0AAAAPAAAAZHJzL2Rvd25yZXYueG1sRI9Pa8JA&#10;FMTvBb/D8gRvdaO2EqOriLbosf4B9fbIPpNg9m3Ibk3aT+8KhR6HmfkNM1u0phR3ql1hWcGgH4Eg&#10;Tq0uOFNwPHy+xiCcR9ZYWiYFP+RgMe+8zDDRtuEd3fc+EwHCLkEFufdVIqVLczLo+rYiDt7V1gZ9&#10;kHUmdY1NgJtSDqNoLA0WHBZyrGiVU3rbfxsFm7hanrf2t8nKj8vm9HWarA8Tr1Sv2y6nIDy1/j/8&#10;195qBW+j+B2eb8ITkPMHAAAA//8DAFBLAQItABQABgAIAAAAIQDb4fbL7gAAAIUBAAATAAAAAAAA&#10;AAAAAAAAAAAAAABbQ29udGVudF9UeXBlc10ueG1sUEsBAi0AFAAGAAgAAAAhAFr0LFu/AAAAFQEA&#10;AAsAAAAAAAAAAAAAAAAAHwEAAF9yZWxzLy5yZWxzUEsBAi0AFAAGAAgAAAAhAISU7ATHAAAA3QAA&#10;AA8AAAAAAAAAAAAAAAAABwIAAGRycy9kb3ducmV2LnhtbFBLBQYAAAAAAwADALcAAAD7AgAAAAA=&#10;" filled="f" stroked="f">
                  <v:textbox inset="0,0,0,0">
                    <w:txbxContent>
                      <w:p w14:paraId="08CB7040" w14:textId="1715C32B" w:rsidR="00282335" w:rsidRPr="005553F2" w:rsidRDefault="004E770F" w:rsidP="00282335">
                        <w:pPr>
                          <w:spacing w:after="160" w:line="259" w:lineRule="auto"/>
                          <w:rPr>
                            <w:rFonts w:ascii="Arial" w:eastAsia="Arial" w:hAnsi="Arial" w:cs="Arial"/>
                            <w:i/>
                            <w:color w:val="212529"/>
                            <w:kern w:val="2"/>
                            <w:sz w:val="14"/>
                            <w14:ligatures w14:val="standardContextual"/>
                          </w:rPr>
                        </w:pPr>
                        <w:r>
                          <w:rPr>
                            <w:rFonts w:ascii="Arial" w:eastAsia="Arial" w:hAnsi="Arial" w:cs="Arial"/>
                            <w:i/>
                            <w:color w:val="212529"/>
                            <w:kern w:val="2"/>
                            <w:sz w:val="14"/>
                            <w14:ligatures w14:val="standardContextual"/>
                          </w:rPr>
                          <w:t>(voltooid)</w:t>
                        </w:r>
                      </w:p>
                    </w:txbxContent>
                  </v:textbox>
                </v:rect>
                <v:rect id="Rectangle 4384" o:spid="_x0000_s1030" style="position:absolute;left:43342;top:946;width:3063;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EmfxwAAAN0AAAAPAAAAZHJzL2Rvd25yZXYueG1sRI9Ba8JA&#10;FITvhf6H5RW8NZtaKTG6itQWPWospN4e2WcSzL4N2dWk/fVdoeBxmJlvmPlyMI24UudqywpeohgE&#10;cWF1zaWCr8PncwLCeWSNjWVS8EMOlovHhzmm2va8p2vmSxEg7FJUUHnfplK6oiKDLrItcfBOtjPo&#10;g+xKqTvsA9w0chzHb9JgzWGhwpbeKyrO2cUo2CTt6ntrf/uy+Thu8l0+XR+mXqnR07CagfA0+Hv4&#10;v73VCiavyQRub8ITkIs/AAAA//8DAFBLAQItABQABgAIAAAAIQDb4fbL7gAAAIUBAAATAAAAAAAA&#10;AAAAAAAAAAAAAABbQ29udGVudF9UeXBlc10ueG1sUEsBAi0AFAAGAAgAAAAhAFr0LFu/AAAAFQEA&#10;AAsAAAAAAAAAAAAAAAAAHwEAAF9yZWxzLy5yZWxzUEsBAi0AFAAGAAgAAAAhAOvYSZ/HAAAA3QAA&#10;AA8AAAAAAAAAAAAAAAAABwIAAGRycy9kb3ducmV2LnhtbFBLBQYAAAAAAwADALcAAAD7AgAAAAA=&#10;" filled="f" stroked="f">
                  <v:textbox inset="0,0,0,0">
                    <w:txbxContent>
                      <w:p w14:paraId="69BCCDD8" w14:textId="50E84820" w:rsidR="00282335" w:rsidRDefault="00282335" w:rsidP="00282335">
                        <w:pPr>
                          <w:spacing w:after="160" w:line="259" w:lineRule="auto"/>
                        </w:pPr>
                      </w:p>
                    </w:txbxContent>
                  </v:textbox>
                </v:rect>
                <v:shape id="Shape 351" o:spid="_x0000_s1031" style="position:absolute;top:3254;width:45222;height:0;visibility:visible;mso-wrap-style:square;v-text-anchor:top" coordsize="4522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8fYxQAAANwAAAAPAAAAZHJzL2Rvd25yZXYueG1sRI9Pa8JA&#10;FMTvQr/D8gre6sY/DTG6hloQReihqZfeHtlnEpp9G7LbGL+9Kwgeh5n5DbPOBtOInjpXW1YwnUQg&#10;iAuray4VnH52bwkI55E1NpZJwZUcZJuX0RpTbS/8TX3uSxEg7FJUUHnfplK6oiKDbmJb4uCdbWfQ&#10;B9mVUnd4CXDTyFkUxdJgzWGhwpY+Kyr+8n+j4DfZ7rXRZ/u1lNzI0wKP9TFWavw6fKxAeBr8M/xo&#10;H7SC+fsU7mfCEZCbGwAAAP//AwBQSwECLQAUAAYACAAAACEA2+H2y+4AAACFAQAAEwAAAAAAAAAA&#10;AAAAAAAAAAAAW0NvbnRlbnRfVHlwZXNdLnhtbFBLAQItABQABgAIAAAAIQBa9CxbvwAAABUBAAAL&#10;AAAAAAAAAAAAAAAAAB8BAABfcmVscy8ucmVsc1BLAQItABQABgAIAAAAIQAvc8fYxQAAANwAAAAP&#10;AAAAAAAAAAAAAAAAAAcCAABkcnMvZG93bnJldi54bWxQSwUGAAAAAAMAAwC3AAAA+QIAAAAA&#10;" path="m,l4522267,e" filled="f" strokecolor="#dee2e6" strokeweight=".48pt">
                  <v:stroke miterlimit="83231f" joinstyle="miter"/>
                  <v:path arrowok="t" textboxrect="0,0,4522267,0"/>
                </v:shape>
                <v:shape id="Shape 352" o:spid="_x0000_s1032" style="position:absolute;left:45222;top:3254;width:13299;height:0;visibility:visible;mso-wrap-style:square;v-text-anchor:top" coordsize="1329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aXoxgAAANwAAAAPAAAAZHJzL2Rvd25yZXYueG1sRI/RasJA&#10;FETfC/2H5Qp9qxsVi01dQykR9EVM2g+4ZK9J2uzdNLs1MV/vFgQfh5k5w6yTwTTiTJ2rLSuYTSMQ&#10;xIXVNZcKvj63zysQziNrbCyTggs5SDaPD2uMte05o3PuSxEg7GJUUHnfxlK6oiKDbmpb4uCdbGfQ&#10;B9mVUnfYB7hp5DyKXqTBmsNChS19VFT85H9GQYq23BbH9PR7HBfp6wrH7LD/VuppMry/gfA0+Hv4&#10;1t5pBYvlHP7PhCMgN1cAAAD//wMAUEsBAi0AFAAGAAgAAAAhANvh9svuAAAAhQEAABMAAAAAAAAA&#10;AAAAAAAAAAAAAFtDb250ZW50X1R5cGVzXS54bWxQSwECLQAUAAYACAAAACEAWvQsW78AAAAVAQAA&#10;CwAAAAAAAAAAAAAAAAAfAQAAX3JlbHMvLnJlbHNQSwECLQAUAAYACAAAACEA3pml6MYAAADcAAAA&#10;DwAAAAAAAAAAAAAAAAAHAgAAZHJzL2Rvd25yZXYueG1sUEsFBgAAAAADAAMAtwAAAPoCAAAAAA==&#10;" path="m,l1329893,e" filled="f" strokecolor="#dee2e6" strokeweight=".48pt">
                  <v:stroke miterlimit="83231f" joinstyle="miter"/>
                  <v:path arrowok="t" textboxrect="0,0,1329893,0"/>
                </v:shape>
                <w10:anchorlock/>
              </v:group>
            </w:pict>
          </mc:Fallback>
        </mc:AlternateContent>
      </w:r>
    </w:p>
    <w:p w14:paraId="2A634FAB" w14:textId="77777777" w:rsidR="00282335" w:rsidRPr="00282335" w:rsidRDefault="00282335" w:rsidP="00282335">
      <w:pPr>
        <w:keepNext/>
        <w:keepLines/>
        <w:spacing w:after="20" w:line="259" w:lineRule="auto"/>
        <w:ind w:left="67" w:hanging="10"/>
        <w:outlineLvl w:val="0"/>
        <w:rPr>
          <w:rFonts w:ascii="Arial" w:eastAsia="Arial" w:hAnsi="Arial" w:cs="Arial"/>
          <w:b/>
          <w:color w:val="212529"/>
          <w:kern w:val="2"/>
          <w:sz w:val="22"/>
          <w14:ligatures w14:val="standardContextual"/>
        </w:rPr>
      </w:pPr>
      <w:proofErr w:type="spellStart"/>
      <w:proofErr w:type="gramStart"/>
      <w:r w:rsidRPr="00282335">
        <w:rPr>
          <w:rFonts w:ascii="Arial" w:eastAsia="Arial" w:hAnsi="Arial" w:cs="Arial"/>
          <w:color w:val="212529"/>
          <w:kern w:val="2"/>
          <w:sz w:val="22"/>
          <w14:ligatures w14:val="standardContextual"/>
        </w:rPr>
        <w:t>NoorderBasis</w:t>
      </w:r>
      <w:proofErr w:type="spellEnd"/>
      <w:r w:rsidRPr="00282335">
        <w:rPr>
          <w:rFonts w:ascii="Arial" w:eastAsia="Arial" w:hAnsi="Arial" w:cs="Arial"/>
          <w:color w:val="212529"/>
          <w:kern w:val="2"/>
          <w:sz w:val="22"/>
          <w14:ligatures w14:val="standardContextual"/>
        </w:rPr>
        <w:t xml:space="preserve">: </w:t>
      </w:r>
      <w:r w:rsidRPr="00282335">
        <w:rPr>
          <w:rFonts w:ascii="Arial" w:eastAsia="Arial" w:hAnsi="Arial" w:cs="Arial"/>
          <w:b/>
          <w:color w:val="212529"/>
          <w:kern w:val="2"/>
          <w:sz w:val="22"/>
          <w14:ligatures w14:val="standardContextual"/>
        </w:rPr>
        <w:t xml:space="preserve"> Informatie</w:t>
      </w:r>
      <w:proofErr w:type="gramEnd"/>
      <w:r w:rsidRPr="00282335">
        <w:rPr>
          <w:rFonts w:ascii="Arial" w:eastAsia="Arial" w:hAnsi="Arial" w:cs="Arial"/>
          <w:b/>
          <w:color w:val="212529"/>
          <w:kern w:val="2"/>
          <w:sz w:val="22"/>
          <w14:ligatures w14:val="standardContextual"/>
        </w:rPr>
        <w:t xml:space="preserve"> en AVG </w:t>
      </w:r>
    </w:p>
    <w:p w14:paraId="3EF42C83" w14:textId="77777777" w:rsidR="00282335" w:rsidRPr="00282335" w:rsidRDefault="00282335" w:rsidP="00282335">
      <w:pPr>
        <w:spacing w:after="216" w:line="319" w:lineRule="auto"/>
        <w:ind w:left="82" w:hanging="10"/>
        <w:rPr>
          <w:rFonts w:ascii="Arial" w:eastAsia="Arial" w:hAnsi="Arial" w:cs="Arial"/>
          <w:color w:val="212529"/>
          <w:kern w:val="2"/>
          <w:sz w:val="14"/>
          <w14:ligatures w14:val="standardContextual"/>
        </w:rPr>
      </w:pPr>
      <w:r w:rsidRPr="00282335">
        <w:rPr>
          <w:rFonts w:ascii="Arial" w:eastAsia="Arial" w:hAnsi="Arial" w:cs="Arial"/>
          <w:color w:val="212529"/>
          <w:kern w:val="2"/>
          <w:sz w:val="14"/>
          <w14:ligatures w14:val="standardContextual"/>
        </w:rPr>
        <w:t>Er wordt voldaan aan wettelijke vereisten zoals AVG. De jaarverslagen, website en schoolgids zijn transparant, begrijpelijk en goed vind- en benaderbaar. In het kader van integraal informatiemanagement wordt expliciet beleid ontwikkeld met betrekking tot ontwikkelingen en vereisten ten aanzien van AVG, privacy en datamanagement.</w:t>
      </w:r>
    </w:p>
    <w:p w14:paraId="385C6BD1" w14:textId="77777777" w:rsidR="00282335" w:rsidRPr="00282335" w:rsidRDefault="00282335" w:rsidP="00282335">
      <w:pPr>
        <w:keepNext/>
        <w:keepLines/>
        <w:spacing w:after="56" w:line="259" w:lineRule="auto"/>
        <w:ind w:left="283" w:hanging="10"/>
        <w:outlineLvl w:val="1"/>
        <w:rPr>
          <w:rFonts w:ascii="Arial" w:eastAsia="Arial" w:hAnsi="Arial" w:cs="Arial"/>
          <w:i/>
          <w:color w:val="212529"/>
          <w:kern w:val="2"/>
          <w:sz w:val="18"/>
          <w14:ligatures w14:val="standardContextual"/>
        </w:rPr>
      </w:pPr>
      <w:r w:rsidRPr="00282335">
        <w:rPr>
          <w:rFonts w:ascii="Arial" w:eastAsia="Arial" w:hAnsi="Arial" w:cs="Arial"/>
          <w:i/>
          <w:color w:val="212529"/>
          <w:kern w:val="2"/>
          <w:sz w:val="18"/>
          <w14:ligatures w14:val="standardContextual"/>
        </w:rPr>
        <w:t>De Tweemaster (V)SO - Groningen</w:t>
      </w:r>
      <w:r w:rsidRPr="00282335">
        <w:rPr>
          <w:rFonts w:ascii="Arial" w:eastAsia="Arial" w:hAnsi="Arial" w:cs="Arial"/>
          <w:color w:val="212529"/>
          <w:kern w:val="2"/>
          <w:sz w:val="18"/>
          <w14:ligatures w14:val="standardContextual"/>
        </w:rPr>
        <w:t xml:space="preserve">: </w:t>
      </w:r>
      <w:r w:rsidRPr="00282335">
        <w:rPr>
          <w:rFonts w:ascii="Arial" w:eastAsia="Arial" w:hAnsi="Arial" w:cs="Arial"/>
          <w:b/>
          <w:color w:val="212529"/>
          <w:kern w:val="2"/>
          <w:sz w:val="18"/>
          <w14:ligatures w14:val="standardContextual"/>
        </w:rPr>
        <w:t>Informatie en AVG</w:t>
      </w:r>
    </w:p>
    <w:p w14:paraId="4CA0FCAE" w14:textId="77777777" w:rsidR="00282335" w:rsidRPr="00282335" w:rsidRDefault="00282335" w:rsidP="00282335">
      <w:pPr>
        <w:spacing w:after="106" w:line="319" w:lineRule="auto"/>
        <w:ind w:left="283" w:right="1977" w:hanging="10"/>
        <w:rPr>
          <w:rFonts w:ascii="Arial" w:eastAsia="Arial" w:hAnsi="Arial" w:cs="Arial"/>
          <w:color w:val="212529"/>
          <w:kern w:val="2"/>
          <w:sz w:val="14"/>
          <w14:ligatures w14:val="standardContextual"/>
        </w:rPr>
      </w:pPr>
      <w:r w:rsidRPr="00282335">
        <w:rPr>
          <w:rFonts w:ascii="Arial" w:eastAsia="Arial" w:hAnsi="Arial" w:cs="Arial"/>
          <w:color w:val="212529"/>
          <w:kern w:val="2"/>
          <w:sz w:val="14"/>
          <w14:ligatures w14:val="standardContextual"/>
        </w:rPr>
        <w:t xml:space="preserve">Er wordt voldaan aan wettelijke vereisten zoals AVG. De website en schoolgids zijn transparant, begrijpelijk en goed vind- en benaderbaar. Wat we kunnen verbeteren is de zichtbaarheid van de jaarplannen en de evaluaties. Het jaarplan en de jaarverslagen moeten ieder schooljaar expliciet op de website komen te staan. </w:t>
      </w:r>
    </w:p>
    <w:p w14:paraId="570A6B30" w14:textId="77777777" w:rsidR="00282335" w:rsidRPr="00282335" w:rsidRDefault="00282335" w:rsidP="00282335">
      <w:pPr>
        <w:spacing w:after="147" w:line="259" w:lineRule="auto"/>
        <w:ind w:left="1520"/>
        <w:rPr>
          <w:rFonts w:ascii="Arial" w:eastAsia="Arial" w:hAnsi="Arial" w:cs="Arial"/>
          <w:color w:val="212529"/>
          <w:kern w:val="2"/>
          <w:sz w:val="14"/>
          <w14:ligatures w14:val="standardContextual"/>
        </w:rPr>
      </w:pPr>
      <w:r w:rsidRPr="00282335">
        <w:rPr>
          <w:rFonts w:ascii="Calibri" w:eastAsia="Calibri" w:hAnsi="Calibri" w:cs="Calibri"/>
          <w:noProof/>
          <w:color w:val="000000"/>
          <w:kern w:val="2"/>
          <w:sz w:val="22"/>
          <w14:ligatures w14:val="standardContextual"/>
        </w:rPr>
        <mc:AlternateContent>
          <mc:Choice Requires="wpg">
            <w:drawing>
              <wp:inline distT="0" distB="0" distL="0" distR="0" wp14:anchorId="569C316A" wp14:editId="412094F6">
                <wp:extent cx="3465500" cy="6096"/>
                <wp:effectExtent l="0" t="0" r="0" b="0"/>
                <wp:docPr id="4665" name="Group 4665"/>
                <wp:cNvGraphicFramePr/>
                <a:graphic xmlns:a="http://schemas.openxmlformats.org/drawingml/2006/main">
                  <a:graphicData uri="http://schemas.microsoft.com/office/word/2010/wordprocessingGroup">
                    <wpg:wgp>
                      <wpg:cNvGrpSpPr/>
                      <wpg:grpSpPr>
                        <a:xfrm>
                          <a:off x="0" y="0"/>
                          <a:ext cx="3465500" cy="6096"/>
                          <a:chOff x="0" y="0"/>
                          <a:chExt cx="3465500" cy="6096"/>
                        </a:xfrm>
                      </wpg:grpSpPr>
                      <wps:wsp>
                        <wps:cNvPr id="366" name="Shape 366"/>
                        <wps:cNvSpPr/>
                        <wps:spPr>
                          <a:xfrm>
                            <a:off x="0" y="0"/>
                            <a:ext cx="3465500" cy="0"/>
                          </a:xfrm>
                          <a:custGeom>
                            <a:avLst/>
                            <a:gdLst/>
                            <a:ahLst/>
                            <a:cxnLst/>
                            <a:rect l="0" t="0" r="0" b="0"/>
                            <a:pathLst>
                              <a:path w="3465500">
                                <a:moveTo>
                                  <a:pt x="0" y="0"/>
                                </a:moveTo>
                                <a:lnTo>
                                  <a:pt x="3465500" y="0"/>
                                </a:lnTo>
                              </a:path>
                            </a:pathLst>
                          </a:custGeom>
                          <a:noFill/>
                          <a:ln w="6096" cap="flat" cmpd="sng" algn="ctr">
                            <a:solidFill>
                              <a:srgbClr val="DEE2E6"/>
                            </a:solidFill>
                            <a:prstDash val="solid"/>
                            <a:miter lim="127000"/>
                          </a:ln>
                          <a:effectLst/>
                        </wps:spPr>
                        <wps:bodyPr/>
                      </wps:wsp>
                    </wpg:wgp>
                  </a:graphicData>
                </a:graphic>
              </wp:inline>
            </w:drawing>
          </mc:Choice>
          <mc:Fallback>
            <w:pict>
              <v:group w14:anchorId="1CB6373E" id="Group 4665" o:spid="_x0000_s1026" style="width:272.85pt;height:.5pt;mso-position-horizontal-relative:char;mso-position-vertical-relative:line" coordsize="346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h1NgIAAC0FAAAOAAAAZHJzL2Uyb0RvYy54bWykVM1u2zAMvg/YOwi6L3az1euMOD0saS7D&#10;VqDdAyiybAvQHyQlTt5+FB07aQr0kF1sSvwR+fEjF48Hrche+CCtqejdLKdEGG5radqK/n19+vJA&#10;SYjM1ExZIyp6FIE+Lj9/WvSuFHPbWVULTyCICWXvKtrF6MosC7wTmoWZdcKAsrFeswhH32a1Zz1E&#10;1yqb53mR9dbXzlsuQoDb1aCkS4zfNILHP00TRCSqopBbxK/H7zZ9s+WCla1nrpP8lAa7IQvNpIFH&#10;p1ArFhnZefkulJbc22CbOONWZ7ZpJBdYA1Rzl19Vs/F257CWtuxbN8EE0F7hdHNY/nu/8e7FPXtA&#10;onctYIGnVMuh8Tr9IUtyQMiOE2TiEAmHy6/fivv7HJDloCvyH8WAKO8A9ndOvFt/5JaNT2ZvEukd&#10;UCOcqw//V/1Lx5xAUEMJ1T97ImuooygoMUwDRdGApAuEBK0mgEIZAKub0EGyTTWyku9C3AiLELP9&#10;rxAHLtajxLpR4gczih4Y/SGXHYvJL2WYRNKfe5TutN2LV4vaeNUfSO2sVebSaurySACwHSxASM8s&#10;FycBnwb5sjhjn6RSWJ0yKSHkCeEM5r1RLAJ5tIMeBNNSwlQLi4RHj+MUrJJ18k4ZB99ufypP9gyG&#10;ebVez9fYInjtjZnzIa5Y6AY7VA2k1DLCrlFSw6Kaf8+BtZATeCuTogvcFgPOQMCx0Una2vqIA4L3&#10;wEVwSxSFmcQAp/2Rhv7yjFbnLbf8BwAA//8DAFBLAwQUAAYACAAAACEAnQwbPtsAAAADAQAADwAA&#10;AGRycy9kb3ducmV2LnhtbEyPQUvDQBCF74L/YRnBm91EjUrMppSinorQVii9TZNpEpqdDdltkv57&#10;Ry96eTC8x3vfZPPJtmqg3jeODcSzCBRx4cqGKwNf2/e7F1A+IJfYOiYDF/Iwz6+vMkxLN/Kahk2o&#10;lJSwT9FAHUKXau2Lmiz6meuIxTu63mKQs6902eMo5bbV91H0pC02LAs1drSsqThtztbAx4jj4iF+&#10;G1an4/Ky3yafu1VMxtzeTItXUIGm8BeGH3xBh1yYDu7MpVetAXkk/Kp4yWPyDOogoQh0nun/7Pk3&#10;AAAA//8DAFBLAQItABQABgAIAAAAIQC2gziS/gAAAOEBAAATAAAAAAAAAAAAAAAAAAAAAABbQ29u&#10;dGVudF9UeXBlc10ueG1sUEsBAi0AFAAGAAgAAAAhADj9If/WAAAAlAEAAAsAAAAAAAAAAAAAAAAA&#10;LwEAAF9yZWxzLy5yZWxzUEsBAi0AFAAGAAgAAAAhAA2f+HU2AgAALQUAAA4AAAAAAAAAAAAAAAAA&#10;LgIAAGRycy9lMm9Eb2MueG1sUEsBAi0AFAAGAAgAAAAhAJ0MGz7bAAAAAwEAAA8AAAAAAAAAAAAA&#10;AAAAkAQAAGRycy9kb3ducmV2LnhtbFBLBQYAAAAABAAEAPMAAACYBQAAAAA=&#10;">
                <v:shape id="Shape 366" o:spid="_x0000_s1027" style="position:absolute;width:34655;height:0;visibility:visible;mso-wrap-style:square;v-text-anchor:top" coordsize="3465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wBsxgAAANwAAAAPAAAAZHJzL2Rvd25yZXYueG1sRI9BawIx&#10;FITvhf6H8Aq9SM2ullBXo7RCQehp1YPHx+a52Xbzst2kuv77RhA8DjPzDbNYDa4VJ+pD41lDPs5A&#10;EFfeNFxr2O8+X95AhIhssPVMGi4UYLV8fFhgYfyZSzptYy0ShEOBGmyMXSFlqCw5DGPfESfv6HuH&#10;Mcm+lqbHc4K7Vk6yTEmHDacFix2tLVU/2z+n4eNLZflrMyv36vc7To/lKD/YkdbPT8P7HESkId7D&#10;t/bGaJgqBdcz6QjI5T8AAAD//wMAUEsBAi0AFAAGAAgAAAAhANvh9svuAAAAhQEAABMAAAAAAAAA&#10;AAAAAAAAAAAAAFtDb250ZW50X1R5cGVzXS54bWxQSwECLQAUAAYACAAAACEAWvQsW78AAAAVAQAA&#10;CwAAAAAAAAAAAAAAAAAfAQAAX3JlbHMvLnJlbHNQSwECLQAUAAYACAAAACEAoqMAbMYAAADcAAAA&#10;DwAAAAAAAAAAAAAAAAAHAgAAZHJzL2Rvd25yZXYueG1sUEsFBgAAAAADAAMAtwAAAPoCAAAAAA==&#10;" path="m,l3465500,e" filled="f" strokecolor="#dee2e6" strokeweight=".48pt">
                  <v:stroke miterlimit="83231f" joinstyle="miter"/>
                  <v:path arrowok="t" textboxrect="0,0,3465500,0"/>
                </v:shape>
                <w10:anchorlock/>
              </v:group>
            </w:pict>
          </mc:Fallback>
        </mc:AlternateContent>
      </w:r>
    </w:p>
    <w:p w14:paraId="5E6E3381" w14:textId="0C791646" w:rsidR="00580778" w:rsidRPr="003F52F3" w:rsidRDefault="00282335" w:rsidP="0033429D">
      <w:pPr>
        <w:keepNext/>
        <w:keepLines/>
        <w:tabs>
          <w:tab w:val="center" w:pos="868"/>
          <w:tab w:val="center" w:pos="4165"/>
        </w:tabs>
        <w:spacing w:after="47" w:line="265" w:lineRule="auto"/>
        <w:outlineLvl w:val="2"/>
        <w:rPr>
          <w:rFonts w:ascii="Tahoma" w:hAnsi="Tahoma" w:cs="Tahoma"/>
          <w:sz w:val="22"/>
          <w:szCs w:val="22"/>
        </w:rPr>
      </w:pPr>
      <w:r w:rsidRPr="00282335">
        <w:rPr>
          <w:rFonts w:ascii="Calibri" w:eastAsia="Calibri" w:hAnsi="Calibri" w:cs="Calibri"/>
          <w:color w:val="000000"/>
          <w:kern w:val="2"/>
          <w:sz w:val="22"/>
          <w14:ligatures w14:val="standardContextual"/>
        </w:rPr>
        <w:tab/>
      </w:r>
      <w:proofErr w:type="gramStart"/>
      <w:r w:rsidRPr="00282335">
        <w:rPr>
          <w:rFonts w:ascii="Arial" w:eastAsia="Arial" w:hAnsi="Arial" w:cs="Arial"/>
          <w:b/>
          <w:color w:val="212529"/>
          <w:kern w:val="2"/>
          <w:sz w:val="14"/>
          <w14:ligatures w14:val="standardContextual"/>
        </w:rPr>
        <w:t>doelstellingen</w:t>
      </w:r>
      <w:proofErr w:type="gramEnd"/>
      <w:r w:rsidRPr="00282335">
        <w:rPr>
          <w:rFonts w:ascii="Arial" w:eastAsia="Arial" w:hAnsi="Arial" w:cs="Arial"/>
          <w:b/>
          <w:color w:val="212529"/>
          <w:kern w:val="2"/>
          <w:sz w:val="14"/>
          <w14:ligatures w14:val="standardContextual"/>
        </w:rPr>
        <w:t>:</w:t>
      </w:r>
      <w:r w:rsidRPr="00282335">
        <w:rPr>
          <w:rFonts w:ascii="Arial" w:eastAsia="Arial" w:hAnsi="Arial" w:cs="Arial"/>
          <w:b/>
          <w:color w:val="212529"/>
          <w:kern w:val="2"/>
          <w:sz w:val="14"/>
          <w14:ligatures w14:val="standardContextual"/>
        </w:rPr>
        <w:tab/>
        <w:t>Het jaarplan en het jaarverslag worden jaarlijks gepubliceerd op de website</w:t>
      </w:r>
    </w:p>
    <w:sectPr w:rsidR="00580778" w:rsidRPr="003F52F3" w:rsidSect="004F04E2">
      <w:footerReference w:type="even" r:id="rId17"/>
      <w:footerReference w:type="default" r:id="rId1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7FC5F" w14:textId="77777777" w:rsidR="00A25E30" w:rsidRDefault="00A25E30">
      <w:r>
        <w:separator/>
      </w:r>
    </w:p>
  </w:endnote>
  <w:endnote w:type="continuationSeparator" w:id="0">
    <w:p w14:paraId="15ADCF39" w14:textId="77777777" w:rsidR="00A25E30" w:rsidRDefault="00A2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219F" w14:textId="3E973F7E" w:rsidR="00EC7C40" w:rsidRDefault="00EC7C40" w:rsidP="00B8611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B6F0A">
      <w:rPr>
        <w:rStyle w:val="Paginanummer"/>
        <w:noProof/>
      </w:rPr>
      <w:t>3</w:t>
    </w:r>
    <w:r>
      <w:rPr>
        <w:rStyle w:val="Paginanummer"/>
      </w:rPr>
      <w:fldChar w:fldCharType="end"/>
    </w:r>
  </w:p>
  <w:p w14:paraId="3AF3BDEF" w14:textId="77777777" w:rsidR="00EC7C40" w:rsidRDefault="00EC7C40" w:rsidP="003F52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C972" w14:textId="77777777" w:rsidR="00EC7C40" w:rsidRDefault="00EC7C40" w:rsidP="00B8611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10</w:t>
    </w:r>
    <w:r>
      <w:rPr>
        <w:rStyle w:val="Paginanummer"/>
      </w:rPr>
      <w:fldChar w:fldCharType="end"/>
    </w:r>
  </w:p>
  <w:p w14:paraId="70551ECF" w14:textId="330FE3FA" w:rsidR="00EC7C40" w:rsidRPr="00053C1C" w:rsidRDefault="00EC7C40" w:rsidP="00DD395A">
    <w:pPr>
      <w:pStyle w:val="Voettekst"/>
      <w:ind w:right="360"/>
      <w:jc w:val="center"/>
      <w:rPr>
        <w:rFonts w:ascii="Tahoma" w:hAnsi="Tahoma" w:cs="Tahoma"/>
        <w:sz w:val="16"/>
        <w:szCs w:val="16"/>
      </w:rPr>
    </w:pPr>
    <w:r w:rsidRPr="00053C1C">
      <w:rPr>
        <w:rFonts w:ascii="Tahoma" w:hAnsi="Tahoma" w:cs="Tahoma"/>
        <w:sz w:val="16"/>
        <w:szCs w:val="16"/>
      </w:rPr>
      <w:t>202</w:t>
    </w:r>
    <w:r w:rsidR="00793159">
      <w:rPr>
        <w:rFonts w:ascii="Tahoma" w:hAnsi="Tahoma" w:cs="Tahoma"/>
        <w:sz w:val="16"/>
        <w:szCs w:val="16"/>
      </w:rPr>
      <w:t>4</w:t>
    </w:r>
    <w:r w:rsidRPr="00053C1C">
      <w:rPr>
        <w:rFonts w:ascii="Tahoma" w:hAnsi="Tahoma" w:cs="Tahoma"/>
        <w:sz w:val="16"/>
        <w:szCs w:val="16"/>
      </w:rPr>
      <w:t>-202</w:t>
    </w:r>
    <w:r w:rsidR="00793159">
      <w:rPr>
        <w:rFonts w:ascii="Tahoma" w:hAnsi="Tahoma" w:cs="Tahoma"/>
        <w:sz w:val="16"/>
        <w:szCs w:val="16"/>
      </w:rPr>
      <w:t>5</w:t>
    </w:r>
    <w:r w:rsidRPr="00053C1C">
      <w:rPr>
        <w:rFonts w:ascii="Tahoma" w:hAnsi="Tahoma" w:cs="Tahoma"/>
        <w:sz w:val="16"/>
        <w:szCs w:val="16"/>
      </w:rPr>
      <w:t xml:space="preserve">: Jaarverslag </w:t>
    </w:r>
    <w:r w:rsidR="00793159">
      <w:rPr>
        <w:rFonts w:ascii="Tahoma" w:hAnsi="Tahoma" w:cs="Tahoma"/>
        <w:sz w:val="16"/>
        <w:szCs w:val="16"/>
      </w:rPr>
      <w:t>(V)SO de Tweemaster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063F8" w14:textId="77777777" w:rsidR="00A25E30" w:rsidRDefault="00A25E30">
      <w:r>
        <w:separator/>
      </w:r>
    </w:p>
  </w:footnote>
  <w:footnote w:type="continuationSeparator" w:id="0">
    <w:p w14:paraId="7F3F3333" w14:textId="77777777" w:rsidR="00A25E30" w:rsidRDefault="00A25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D2B"/>
    <w:multiLevelType w:val="hybridMultilevel"/>
    <w:tmpl w:val="5F70D020"/>
    <w:lvl w:ilvl="0" w:tplc="263C1254">
      <w:start w:val="1"/>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ED0AAD"/>
    <w:multiLevelType w:val="hybridMultilevel"/>
    <w:tmpl w:val="B06A4E84"/>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0AA33CBF"/>
    <w:multiLevelType w:val="hybridMultilevel"/>
    <w:tmpl w:val="51824F0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3D7020"/>
    <w:multiLevelType w:val="hybridMultilevel"/>
    <w:tmpl w:val="AE0EF1E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117F89"/>
    <w:multiLevelType w:val="hybridMultilevel"/>
    <w:tmpl w:val="FAC2726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24E5F65"/>
    <w:multiLevelType w:val="hybridMultilevel"/>
    <w:tmpl w:val="5C94EC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2A15DC3"/>
    <w:multiLevelType w:val="hybridMultilevel"/>
    <w:tmpl w:val="8778AD54"/>
    <w:lvl w:ilvl="0" w:tplc="04130005">
      <w:start w:val="1"/>
      <w:numFmt w:val="bullet"/>
      <w:lvlText w:val=""/>
      <w:lvlJc w:val="left"/>
      <w:pPr>
        <w:ind w:left="360" w:hanging="360"/>
      </w:pPr>
      <w:rPr>
        <w:rFonts w:ascii="Wingdings" w:hAnsi="Wingdings" w:hint="default"/>
      </w:rPr>
    </w:lvl>
    <w:lvl w:ilvl="1" w:tplc="04130005">
      <w:start w:val="1"/>
      <w:numFmt w:val="bullet"/>
      <w:lvlText w:val=""/>
      <w:lvlJc w:val="left"/>
      <w:pPr>
        <w:ind w:left="1080" w:hanging="360"/>
      </w:pPr>
      <w:rPr>
        <w:rFonts w:ascii="Wingdings" w:hAnsi="Wingding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44840EB"/>
    <w:multiLevelType w:val="hybridMultilevel"/>
    <w:tmpl w:val="C74C3FA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4E4A8E"/>
    <w:multiLevelType w:val="hybridMultilevel"/>
    <w:tmpl w:val="C1E64546"/>
    <w:lvl w:ilvl="0" w:tplc="04130005">
      <w:start w:val="1"/>
      <w:numFmt w:val="bullet"/>
      <w:lvlText w:val=""/>
      <w:lvlJc w:val="left"/>
      <w:pPr>
        <w:ind w:left="0" w:hanging="360"/>
      </w:pPr>
      <w:rPr>
        <w:rFonts w:ascii="Wingdings" w:hAnsi="Wingdings" w:hint="default"/>
      </w:rPr>
    </w:lvl>
    <w:lvl w:ilvl="1" w:tplc="04130003">
      <w:start w:val="1"/>
      <w:numFmt w:val="bullet"/>
      <w:lvlText w:val="o"/>
      <w:lvlJc w:val="left"/>
      <w:pPr>
        <w:ind w:left="720" w:hanging="360"/>
      </w:pPr>
      <w:rPr>
        <w:rFonts w:ascii="Courier New" w:hAnsi="Courier New" w:cs="Courier New" w:hint="default"/>
      </w:rPr>
    </w:lvl>
    <w:lvl w:ilvl="2" w:tplc="04130005">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9" w15:restartNumberingAfterBreak="0">
    <w:nsid w:val="18AB089B"/>
    <w:multiLevelType w:val="hybridMultilevel"/>
    <w:tmpl w:val="0562BDAC"/>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0260CE3"/>
    <w:multiLevelType w:val="hybridMultilevel"/>
    <w:tmpl w:val="3642070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2432C7A"/>
    <w:multiLevelType w:val="hybridMultilevel"/>
    <w:tmpl w:val="186C6A6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F452601"/>
    <w:multiLevelType w:val="hybridMultilevel"/>
    <w:tmpl w:val="6D3CF55A"/>
    <w:lvl w:ilvl="0" w:tplc="3FB0CA88">
      <w:start w:val="28"/>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17E7B82"/>
    <w:multiLevelType w:val="hybridMultilevel"/>
    <w:tmpl w:val="D736BB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AD59D6"/>
    <w:multiLevelType w:val="hybridMultilevel"/>
    <w:tmpl w:val="9FFAD0D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6BC0D57"/>
    <w:multiLevelType w:val="hybridMultilevel"/>
    <w:tmpl w:val="725A699C"/>
    <w:lvl w:ilvl="0" w:tplc="0746718C">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B7F3A91"/>
    <w:multiLevelType w:val="hybridMultilevel"/>
    <w:tmpl w:val="2C08BE80"/>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EBB43B7"/>
    <w:multiLevelType w:val="hybridMultilevel"/>
    <w:tmpl w:val="F2C042A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1E00232"/>
    <w:multiLevelType w:val="hybridMultilevel"/>
    <w:tmpl w:val="E35C04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3E3B3D"/>
    <w:multiLevelType w:val="hybridMultilevel"/>
    <w:tmpl w:val="89B0887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092E90"/>
    <w:multiLevelType w:val="hybridMultilevel"/>
    <w:tmpl w:val="758636A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52C7ECC"/>
    <w:multiLevelType w:val="hybridMultilevel"/>
    <w:tmpl w:val="6A5A812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54D679E"/>
    <w:multiLevelType w:val="hybridMultilevel"/>
    <w:tmpl w:val="F230BCB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8400BCA"/>
    <w:multiLevelType w:val="hybridMultilevel"/>
    <w:tmpl w:val="5604338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9BA1EA7"/>
    <w:multiLevelType w:val="hybridMultilevel"/>
    <w:tmpl w:val="29A6458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9CE23F6"/>
    <w:multiLevelType w:val="hybridMultilevel"/>
    <w:tmpl w:val="88246D9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AAE2CCC"/>
    <w:multiLevelType w:val="hybridMultilevel"/>
    <w:tmpl w:val="5C94EC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CD00935"/>
    <w:multiLevelType w:val="hybridMultilevel"/>
    <w:tmpl w:val="50E2830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F604C60"/>
    <w:multiLevelType w:val="hybridMultilevel"/>
    <w:tmpl w:val="4E347EA8"/>
    <w:lvl w:ilvl="0" w:tplc="148CAE10">
      <w:start w:val="8"/>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73272C2"/>
    <w:multiLevelType w:val="hybridMultilevel"/>
    <w:tmpl w:val="94B21358"/>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86D24DC"/>
    <w:multiLevelType w:val="hybridMultilevel"/>
    <w:tmpl w:val="76D4354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B336D67"/>
    <w:multiLevelType w:val="hybridMultilevel"/>
    <w:tmpl w:val="9AC4F28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C543FBA"/>
    <w:multiLevelType w:val="hybridMultilevel"/>
    <w:tmpl w:val="A386E5C6"/>
    <w:lvl w:ilvl="0" w:tplc="EFF2B60C">
      <w:numFmt w:val="bullet"/>
      <w:lvlText w:val="-"/>
      <w:lvlJc w:val="left"/>
      <w:pPr>
        <w:ind w:left="420" w:hanging="360"/>
      </w:pPr>
      <w:rPr>
        <w:rFonts w:ascii="Tahoma" w:eastAsia="Times New Roman" w:hAnsi="Tahoma" w:cs="Tahoma"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33" w15:restartNumberingAfterBreak="0">
    <w:nsid w:val="664F263F"/>
    <w:multiLevelType w:val="hybridMultilevel"/>
    <w:tmpl w:val="EB7E012E"/>
    <w:lvl w:ilvl="0" w:tplc="AA3E75D4">
      <w:start w:val="2"/>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7341025"/>
    <w:multiLevelType w:val="hybridMultilevel"/>
    <w:tmpl w:val="F1C0175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78E785B"/>
    <w:multiLevelType w:val="hybridMultilevel"/>
    <w:tmpl w:val="7C02B86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BB07D8F"/>
    <w:multiLevelType w:val="hybridMultilevel"/>
    <w:tmpl w:val="6290A2D4"/>
    <w:lvl w:ilvl="0" w:tplc="04130005">
      <w:start w:val="1"/>
      <w:numFmt w:val="bullet"/>
      <w:lvlText w:val=""/>
      <w:lvlJc w:val="left"/>
      <w:pPr>
        <w:ind w:left="360" w:hanging="360"/>
      </w:pPr>
      <w:rPr>
        <w:rFonts w:ascii="Wingdings" w:hAnsi="Wingding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EE2202A"/>
    <w:multiLevelType w:val="hybridMultilevel"/>
    <w:tmpl w:val="94F04D8C"/>
    <w:lvl w:ilvl="0" w:tplc="7C868F4A">
      <w:numFmt w:val="bullet"/>
      <w:lvlText w:val="-"/>
      <w:lvlJc w:val="left"/>
      <w:pPr>
        <w:ind w:left="840" w:hanging="360"/>
      </w:pPr>
      <w:rPr>
        <w:rFonts w:ascii="Tahoma" w:eastAsia="Times New Roman" w:hAnsi="Tahoma" w:cs="Tahoma" w:hint="default"/>
      </w:rPr>
    </w:lvl>
    <w:lvl w:ilvl="1" w:tplc="04130003" w:tentative="1">
      <w:start w:val="1"/>
      <w:numFmt w:val="bullet"/>
      <w:lvlText w:val="o"/>
      <w:lvlJc w:val="left"/>
      <w:pPr>
        <w:ind w:left="1560" w:hanging="360"/>
      </w:pPr>
      <w:rPr>
        <w:rFonts w:ascii="Courier New" w:hAnsi="Courier New" w:cs="Courier New" w:hint="default"/>
      </w:rPr>
    </w:lvl>
    <w:lvl w:ilvl="2" w:tplc="04130005" w:tentative="1">
      <w:start w:val="1"/>
      <w:numFmt w:val="bullet"/>
      <w:lvlText w:val=""/>
      <w:lvlJc w:val="left"/>
      <w:pPr>
        <w:ind w:left="2280" w:hanging="360"/>
      </w:pPr>
      <w:rPr>
        <w:rFonts w:ascii="Wingdings" w:hAnsi="Wingdings" w:hint="default"/>
      </w:rPr>
    </w:lvl>
    <w:lvl w:ilvl="3" w:tplc="04130001" w:tentative="1">
      <w:start w:val="1"/>
      <w:numFmt w:val="bullet"/>
      <w:lvlText w:val=""/>
      <w:lvlJc w:val="left"/>
      <w:pPr>
        <w:ind w:left="3000" w:hanging="360"/>
      </w:pPr>
      <w:rPr>
        <w:rFonts w:ascii="Symbol" w:hAnsi="Symbol" w:hint="default"/>
      </w:rPr>
    </w:lvl>
    <w:lvl w:ilvl="4" w:tplc="04130003" w:tentative="1">
      <w:start w:val="1"/>
      <w:numFmt w:val="bullet"/>
      <w:lvlText w:val="o"/>
      <w:lvlJc w:val="left"/>
      <w:pPr>
        <w:ind w:left="3720" w:hanging="360"/>
      </w:pPr>
      <w:rPr>
        <w:rFonts w:ascii="Courier New" w:hAnsi="Courier New" w:cs="Courier New" w:hint="default"/>
      </w:rPr>
    </w:lvl>
    <w:lvl w:ilvl="5" w:tplc="04130005" w:tentative="1">
      <w:start w:val="1"/>
      <w:numFmt w:val="bullet"/>
      <w:lvlText w:val=""/>
      <w:lvlJc w:val="left"/>
      <w:pPr>
        <w:ind w:left="4440" w:hanging="360"/>
      </w:pPr>
      <w:rPr>
        <w:rFonts w:ascii="Wingdings" w:hAnsi="Wingdings" w:hint="default"/>
      </w:rPr>
    </w:lvl>
    <w:lvl w:ilvl="6" w:tplc="04130001" w:tentative="1">
      <w:start w:val="1"/>
      <w:numFmt w:val="bullet"/>
      <w:lvlText w:val=""/>
      <w:lvlJc w:val="left"/>
      <w:pPr>
        <w:ind w:left="5160" w:hanging="360"/>
      </w:pPr>
      <w:rPr>
        <w:rFonts w:ascii="Symbol" w:hAnsi="Symbol" w:hint="default"/>
      </w:rPr>
    </w:lvl>
    <w:lvl w:ilvl="7" w:tplc="04130003" w:tentative="1">
      <w:start w:val="1"/>
      <w:numFmt w:val="bullet"/>
      <w:lvlText w:val="o"/>
      <w:lvlJc w:val="left"/>
      <w:pPr>
        <w:ind w:left="5880" w:hanging="360"/>
      </w:pPr>
      <w:rPr>
        <w:rFonts w:ascii="Courier New" w:hAnsi="Courier New" w:cs="Courier New" w:hint="default"/>
      </w:rPr>
    </w:lvl>
    <w:lvl w:ilvl="8" w:tplc="04130005" w:tentative="1">
      <w:start w:val="1"/>
      <w:numFmt w:val="bullet"/>
      <w:lvlText w:val=""/>
      <w:lvlJc w:val="left"/>
      <w:pPr>
        <w:ind w:left="6600" w:hanging="360"/>
      </w:pPr>
      <w:rPr>
        <w:rFonts w:ascii="Wingdings" w:hAnsi="Wingdings" w:hint="default"/>
      </w:rPr>
    </w:lvl>
  </w:abstractNum>
  <w:abstractNum w:abstractNumId="38" w15:restartNumberingAfterBreak="0">
    <w:nsid w:val="6FC47263"/>
    <w:multiLevelType w:val="hybridMultilevel"/>
    <w:tmpl w:val="430CB01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22E1D03"/>
    <w:multiLevelType w:val="hybridMultilevel"/>
    <w:tmpl w:val="40845C4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58A04A3"/>
    <w:multiLevelType w:val="hybridMultilevel"/>
    <w:tmpl w:val="26C49F1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8A3555B"/>
    <w:multiLevelType w:val="hybridMultilevel"/>
    <w:tmpl w:val="3B50DA1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35135257">
    <w:abstractNumId w:val="1"/>
  </w:num>
  <w:num w:numId="2" w16cid:durableId="1237320396">
    <w:abstractNumId w:val="19"/>
  </w:num>
  <w:num w:numId="3" w16cid:durableId="1225797181">
    <w:abstractNumId w:val="25"/>
  </w:num>
  <w:num w:numId="4" w16cid:durableId="800464554">
    <w:abstractNumId w:val="20"/>
  </w:num>
  <w:num w:numId="5" w16cid:durableId="1991205165">
    <w:abstractNumId w:val="33"/>
  </w:num>
  <w:num w:numId="6" w16cid:durableId="1963997178">
    <w:abstractNumId w:val="7"/>
  </w:num>
  <w:num w:numId="7" w16cid:durableId="1858736928">
    <w:abstractNumId w:val="9"/>
  </w:num>
  <w:num w:numId="8" w16cid:durableId="394202856">
    <w:abstractNumId w:val="23"/>
  </w:num>
  <w:num w:numId="9" w16cid:durableId="87163796">
    <w:abstractNumId w:val="4"/>
  </w:num>
  <w:num w:numId="10" w16cid:durableId="1959142201">
    <w:abstractNumId w:val="11"/>
  </w:num>
  <w:num w:numId="11" w16cid:durableId="228997469">
    <w:abstractNumId w:val="14"/>
  </w:num>
  <w:num w:numId="12" w16cid:durableId="237979195">
    <w:abstractNumId w:val="27"/>
  </w:num>
  <w:num w:numId="13" w16cid:durableId="252009330">
    <w:abstractNumId w:val="22"/>
  </w:num>
  <w:num w:numId="14" w16cid:durableId="373581037">
    <w:abstractNumId w:val="29"/>
  </w:num>
  <w:num w:numId="15" w16cid:durableId="199367334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47305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1596806">
    <w:abstractNumId w:val="40"/>
  </w:num>
  <w:num w:numId="18" w16cid:durableId="1257330035">
    <w:abstractNumId w:val="21"/>
  </w:num>
  <w:num w:numId="19" w16cid:durableId="830026080">
    <w:abstractNumId w:val="17"/>
  </w:num>
  <w:num w:numId="20" w16cid:durableId="15271642">
    <w:abstractNumId w:val="2"/>
  </w:num>
  <w:num w:numId="21" w16cid:durableId="886642882">
    <w:abstractNumId w:val="8"/>
  </w:num>
  <w:num w:numId="22" w16cid:durableId="1446071480">
    <w:abstractNumId w:val="38"/>
  </w:num>
  <w:num w:numId="23" w16cid:durableId="1020283029">
    <w:abstractNumId w:val="10"/>
  </w:num>
  <w:num w:numId="24" w16cid:durableId="83378553">
    <w:abstractNumId w:val="6"/>
  </w:num>
  <w:num w:numId="25" w16cid:durableId="1255482656">
    <w:abstractNumId w:val="12"/>
  </w:num>
  <w:num w:numId="26" w16cid:durableId="865171340">
    <w:abstractNumId w:val="41"/>
  </w:num>
  <w:num w:numId="27" w16cid:durableId="641346099">
    <w:abstractNumId w:val="5"/>
  </w:num>
  <w:num w:numId="28" w16cid:durableId="1212419145">
    <w:abstractNumId w:val="39"/>
  </w:num>
  <w:num w:numId="29" w16cid:durableId="1553886570">
    <w:abstractNumId w:val="31"/>
  </w:num>
  <w:num w:numId="30" w16cid:durableId="1750232022">
    <w:abstractNumId w:val="34"/>
  </w:num>
  <w:num w:numId="31" w16cid:durableId="258951556">
    <w:abstractNumId w:val="26"/>
  </w:num>
  <w:num w:numId="32" w16cid:durableId="1874805286">
    <w:abstractNumId w:val="30"/>
  </w:num>
  <w:num w:numId="33" w16cid:durableId="1068726415">
    <w:abstractNumId w:val="28"/>
  </w:num>
  <w:num w:numId="34" w16cid:durableId="1794209457">
    <w:abstractNumId w:val="35"/>
  </w:num>
  <w:num w:numId="35" w16cid:durableId="1600479733">
    <w:abstractNumId w:val="13"/>
  </w:num>
  <w:num w:numId="36" w16cid:durableId="1601795333">
    <w:abstractNumId w:val="15"/>
  </w:num>
  <w:num w:numId="37" w16cid:durableId="1394739678">
    <w:abstractNumId w:val="24"/>
  </w:num>
  <w:num w:numId="38" w16cid:durableId="474642171">
    <w:abstractNumId w:val="16"/>
  </w:num>
  <w:num w:numId="39" w16cid:durableId="1648313485">
    <w:abstractNumId w:val="0"/>
  </w:num>
  <w:num w:numId="40" w16cid:durableId="367992623">
    <w:abstractNumId w:val="18"/>
  </w:num>
  <w:num w:numId="41" w16cid:durableId="328991139">
    <w:abstractNumId w:val="32"/>
  </w:num>
  <w:num w:numId="42" w16cid:durableId="164707206">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F3"/>
    <w:rsid w:val="000004EF"/>
    <w:rsid w:val="0000170F"/>
    <w:rsid w:val="00001A9A"/>
    <w:rsid w:val="00005FA8"/>
    <w:rsid w:val="00006E24"/>
    <w:rsid w:val="00011E70"/>
    <w:rsid w:val="00012D36"/>
    <w:rsid w:val="000144FF"/>
    <w:rsid w:val="00014907"/>
    <w:rsid w:val="0001498B"/>
    <w:rsid w:val="00015D21"/>
    <w:rsid w:val="00016C47"/>
    <w:rsid w:val="00024CBA"/>
    <w:rsid w:val="00024DD7"/>
    <w:rsid w:val="00026995"/>
    <w:rsid w:val="000314F6"/>
    <w:rsid w:val="00034B42"/>
    <w:rsid w:val="000410D1"/>
    <w:rsid w:val="00041728"/>
    <w:rsid w:val="00042D08"/>
    <w:rsid w:val="00044CA1"/>
    <w:rsid w:val="00051C33"/>
    <w:rsid w:val="00052E32"/>
    <w:rsid w:val="00053C1C"/>
    <w:rsid w:val="0005511A"/>
    <w:rsid w:val="000558C8"/>
    <w:rsid w:val="00056413"/>
    <w:rsid w:val="00061231"/>
    <w:rsid w:val="00063009"/>
    <w:rsid w:val="00064026"/>
    <w:rsid w:val="000644FB"/>
    <w:rsid w:val="000646E6"/>
    <w:rsid w:val="0006539F"/>
    <w:rsid w:val="000674C8"/>
    <w:rsid w:val="00073EA9"/>
    <w:rsid w:val="0007518C"/>
    <w:rsid w:val="000757C2"/>
    <w:rsid w:val="000773A7"/>
    <w:rsid w:val="00077ACC"/>
    <w:rsid w:val="00083B51"/>
    <w:rsid w:val="000863A6"/>
    <w:rsid w:val="00087620"/>
    <w:rsid w:val="000878DC"/>
    <w:rsid w:val="00087944"/>
    <w:rsid w:val="00090698"/>
    <w:rsid w:val="00090BA7"/>
    <w:rsid w:val="00091E7E"/>
    <w:rsid w:val="000951E1"/>
    <w:rsid w:val="00095743"/>
    <w:rsid w:val="00095961"/>
    <w:rsid w:val="000A26AD"/>
    <w:rsid w:val="000A67B0"/>
    <w:rsid w:val="000B0A25"/>
    <w:rsid w:val="000B1CC7"/>
    <w:rsid w:val="000C384B"/>
    <w:rsid w:val="000C5860"/>
    <w:rsid w:val="000C5B7E"/>
    <w:rsid w:val="000C5BEC"/>
    <w:rsid w:val="000C743A"/>
    <w:rsid w:val="000D1358"/>
    <w:rsid w:val="000D1BAD"/>
    <w:rsid w:val="000D5AE9"/>
    <w:rsid w:val="000D6318"/>
    <w:rsid w:val="000D6EE7"/>
    <w:rsid w:val="000E07BA"/>
    <w:rsid w:val="000E339C"/>
    <w:rsid w:val="000E3A54"/>
    <w:rsid w:val="000E53C5"/>
    <w:rsid w:val="000E6336"/>
    <w:rsid w:val="000E71D8"/>
    <w:rsid w:val="000F1356"/>
    <w:rsid w:val="000F17C4"/>
    <w:rsid w:val="000F55A0"/>
    <w:rsid w:val="000F5E30"/>
    <w:rsid w:val="00101217"/>
    <w:rsid w:val="0010221A"/>
    <w:rsid w:val="0010534E"/>
    <w:rsid w:val="00105987"/>
    <w:rsid w:val="00111943"/>
    <w:rsid w:val="001121DC"/>
    <w:rsid w:val="00116842"/>
    <w:rsid w:val="00121666"/>
    <w:rsid w:val="00121EAD"/>
    <w:rsid w:val="001259FF"/>
    <w:rsid w:val="001266A0"/>
    <w:rsid w:val="001267EE"/>
    <w:rsid w:val="00134498"/>
    <w:rsid w:val="001356F1"/>
    <w:rsid w:val="00135E89"/>
    <w:rsid w:val="0013704F"/>
    <w:rsid w:val="00140B2F"/>
    <w:rsid w:val="00140FEA"/>
    <w:rsid w:val="00141D74"/>
    <w:rsid w:val="00144FF5"/>
    <w:rsid w:val="00151620"/>
    <w:rsid w:val="00152B72"/>
    <w:rsid w:val="001534A8"/>
    <w:rsid w:val="00154566"/>
    <w:rsid w:val="00160402"/>
    <w:rsid w:val="00161EAD"/>
    <w:rsid w:val="00164047"/>
    <w:rsid w:val="00164433"/>
    <w:rsid w:val="00165267"/>
    <w:rsid w:val="00170B68"/>
    <w:rsid w:val="0017136B"/>
    <w:rsid w:val="00172E49"/>
    <w:rsid w:val="0017423C"/>
    <w:rsid w:val="00175196"/>
    <w:rsid w:val="0018253B"/>
    <w:rsid w:val="00185707"/>
    <w:rsid w:val="0018734B"/>
    <w:rsid w:val="001921E8"/>
    <w:rsid w:val="00196AC1"/>
    <w:rsid w:val="001A18DF"/>
    <w:rsid w:val="001A5613"/>
    <w:rsid w:val="001A7881"/>
    <w:rsid w:val="001B28E1"/>
    <w:rsid w:val="001B34F6"/>
    <w:rsid w:val="001B7729"/>
    <w:rsid w:val="001C0CA4"/>
    <w:rsid w:val="001C10DF"/>
    <w:rsid w:val="001C1356"/>
    <w:rsid w:val="001C3525"/>
    <w:rsid w:val="001C38BB"/>
    <w:rsid w:val="001C693E"/>
    <w:rsid w:val="001C79B0"/>
    <w:rsid w:val="001D5F77"/>
    <w:rsid w:val="001E1CE9"/>
    <w:rsid w:val="001E32ED"/>
    <w:rsid w:val="001E4F1E"/>
    <w:rsid w:val="001E511E"/>
    <w:rsid w:val="001E5824"/>
    <w:rsid w:val="001E70FD"/>
    <w:rsid w:val="001E7601"/>
    <w:rsid w:val="001F1685"/>
    <w:rsid w:val="001F1A60"/>
    <w:rsid w:val="001F44CB"/>
    <w:rsid w:val="001F52B3"/>
    <w:rsid w:val="001F5E62"/>
    <w:rsid w:val="0020090C"/>
    <w:rsid w:val="0020288F"/>
    <w:rsid w:val="002032B9"/>
    <w:rsid w:val="002033D4"/>
    <w:rsid w:val="00204CD2"/>
    <w:rsid w:val="00205A48"/>
    <w:rsid w:val="00206251"/>
    <w:rsid w:val="00211481"/>
    <w:rsid w:val="00214D8E"/>
    <w:rsid w:val="0022233D"/>
    <w:rsid w:val="00223605"/>
    <w:rsid w:val="0023120F"/>
    <w:rsid w:val="0023128A"/>
    <w:rsid w:val="0023474D"/>
    <w:rsid w:val="00240B09"/>
    <w:rsid w:val="0024168C"/>
    <w:rsid w:val="00243F0C"/>
    <w:rsid w:val="00252ACB"/>
    <w:rsid w:val="00252B1D"/>
    <w:rsid w:val="00260BAC"/>
    <w:rsid w:val="0026246E"/>
    <w:rsid w:val="00263708"/>
    <w:rsid w:val="002660CB"/>
    <w:rsid w:val="00267077"/>
    <w:rsid w:val="002675B2"/>
    <w:rsid w:val="00273786"/>
    <w:rsid w:val="00274AB7"/>
    <w:rsid w:val="00275278"/>
    <w:rsid w:val="00276616"/>
    <w:rsid w:val="00276D39"/>
    <w:rsid w:val="00282335"/>
    <w:rsid w:val="00286825"/>
    <w:rsid w:val="002915B7"/>
    <w:rsid w:val="002932B5"/>
    <w:rsid w:val="00297484"/>
    <w:rsid w:val="002A24A1"/>
    <w:rsid w:val="002A28CD"/>
    <w:rsid w:val="002A2DA4"/>
    <w:rsid w:val="002A50E8"/>
    <w:rsid w:val="002B2366"/>
    <w:rsid w:val="002C0778"/>
    <w:rsid w:val="002C349A"/>
    <w:rsid w:val="002C4803"/>
    <w:rsid w:val="002C50DA"/>
    <w:rsid w:val="002D1CAB"/>
    <w:rsid w:val="002E3AA6"/>
    <w:rsid w:val="002E75DE"/>
    <w:rsid w:val="002F086E"/>
    <w:rsid w:val="002F2EAA"/>
    <w:rsid w:val="002F5614"/>
    <w:rsid w:val="002F59C5"/>
    <w:rsid w:val="002F7DE4"/>
    <w:rsid w:val="003014AA"/>
    <w:rsid w:val="00303966"/>
    <w:rsid w:val="003044E0"/>
    <w:rsid w:val="0030494D"/>
    <w:rsid w:val="00305804"/>
    <w:rsid w:val="0030593A"/>
    <w:rsid w:val="003063CC"/>
    <w:rsid w:val="003070EB"/>
    <w:rsid w:val="00307D38"/>
    <w:rsid w:val="00314C43"/>
    <w:rsid w:val="0031598E"/>
    <w:rsid w:val="0032140F"/>
    <w:rsid w:val="00325B13"/>
    <w:rsid w:val="0033429D"/>
    <w:rsid w:val="0033515C"/>
    <w:rsid w:val="00335BEE"/>
    <w:rsid w:val="00340A78"/>
    <w:rsid w:val="00341018"/>
    <w:rsid w:val="00344CD0"/>
    <w:rsid w:val="003456F3"/>
    <w:rsid w:val="00350CF8"/>
    <w:rsid w:val="00352826"/>
    <w:rsid w:val="00363C92"/>
    <w:rsid w:val="00364DD5"/>
    <w:rsid w:val="003706FC"/>
    <w:rsid w:val="00371255"/>
    <w:rsid w:val="003722C6"/>
    <w:rsid w:val="003726CC"/>
    <w:rsid w:val="00375492"/>
    <w:rsid w:val="003807A7"/>
    <w:rsid w:val="00385DD6"/>
    <w:rsid w:val="003910AA"/>
    <w:rsid w:val="003933DB"/>
    <w:rsid w:val="00393A83"/>
    <w:rsid w:val="00394355"/>
    <w:rsid w:val="0039782C"/>
    <w:rsid w:val="003A119E"/>
    <w:rsid w:val="003B44ED"/>
    <w:rsid w:val="003B5155"/>
    <w:rsid w:val="003B7029"/>
    <w:rsid w:val="003C05B9"/>
    <w:rsid w:val="003C0BFA"/>
    <w:rsid w:val="003C3676"/>
    <w:rsid w:val="003C4783"/>
    <w:rsid w:val="003C6E5C"/>
    <w:rsid w:val="003D0F31"/>
    <w:rsid w:val="003D47A3"/>
    <w:rsid w:val="003D698D"/>
    <w:rsid w:val="003E10B7"/>
    <w:rsid w:val="003E1220"/>
    <w:rsid w:val="003E24FB"/>
    <w:rsid w:val="003E3CC0"/>
    <w:rsid w:val="003E5223"/>
    <w:rsid w:val="003E6AD8"/>
    <w:rsid w:val="003F11BF"/>
    <w:rsid w:val="003F52F3"/>
    <w:rsid w:val="003F69AA"/>
    <w:rsid w:val="003F6A5A"/>
    <w:rsid w:val="00403425"/>
    <w:rsid w:val="0040561B"/>
    <w:rsid w:val="004062E3"/>
    <w:rsid w:val="004079C8"/>
    <w:rsid w:val="004116F2"/>
    <w:rsid w:val="00411ED6"/>
    <w:rsid w:val="004121F7"/>
    <w:rsid w:val="00415584"/>
    <w:rsid w:val="00420919"/>
    <w:rsid w:val="004229AF"/>
    <w:rsid w:val="0042384D"/>
    <w:rsid w:val="004256D8"/>
    <w:rsid w:val="0042640B"/>
    <w:rsid w:val="004268CA"/>
    <w:rsid w:val="00426FF8"/>
    <w:rsid w:val="00427D1C"/>
    <w:rsid w:val="00433BED"/>
    <w:rsid w:val="00433F7A"/>
    <w:rsid w:val="00434755"/>
    <w:rsid w:val="004355AC"/>
    <w:rsid w:val="00444305"/>
    <w:rsid w:val="0044430B"/>
    <w:rsid w:val="00444600"/>
    <w:rsid w:val="00445B66"/>
    <w:rsid w:val="00446EEB"/>
    <w:rsid w:val="004504F7"/>
    <w:rsid w:val="0045220E"/>
    <w:rsid w:val="0045261D"/>
    <w:rsid w:val="00453C7F"/>
    <w:rsid w:val="00466446"/>
    <w:rsid w:val="0046711E"/>
    <w:rsid w:val="00470361"/>
    <w:rsid w:val="00473298"/>
    <w:rsid w:val="00473CD9"/>
    <w:rsid w:val="004744F4"/>
    <w:rsid w:val="00474E0C"/>
    <w:rsid w:val="00475C39"/>
    <w:rsid w:val="0047628E"/>
    <w:rsid w:val="00476F2D"/>
    <w:rsid w:val="00477089"/>
    <w:rsid w:val="0048097A"/>
    <w:rsid w:val="0048103E"/>
    <w:rsid w:val="0048171B"/>
    <w:rsid w:val="0048196E"/>
    <w:rsid w:val="00482A87"/>
    <w:rsid w:val="00482FEC"/>
    <w:rsid w:val="004901C7"/>
    <w:rsid w:val="0049491D"/>
    <w:rsid w:val="004979B4"/>
    <w:rsid w:val="004A0668"/>
    <w:rsid w:val="004A0BFA"/>
    <w:rsid w:val="004A148E"/>
    <w:rsid w:val="004A3E4D"/>
    <w:rsid w:val="004A65B2"/>
    <w:rsid w:val="004B0BBA"/>
    <w:rsid w:val="004B1F22"/>
    <w:rsid w:val="004B5827"/>
    <w:rsid w:val="004B71D2"/>
    <w:rsid w:val="004C2CC2"/>
    <w:rsid w:val="004C2E1D"/>
    <w:rsid w:val="004C3D5A"/>
    <w:rsid w:val="004C7822"/>
    <w:rsid w:val="004D31B1"/>
    <w:rsid w:val="004D65E5"/>
    <w:rsid w:val="004D6740"/>
    <w:rsid w:val="004E4E40"/>
    <w:rsid w:val="004E5152"/>
    <w:rsid w:val="004E770F"/>
    <w:rsid w:val="004F04E2"/>
    <w:rsid w:val="004F586C"/>
    <w:rsid w:val="004F6D64"/>
    <w:rsid w:val="004F7599"/>
    <w:rsid w:val="004F78BF"/>
    <w:rsid w:val="005024E9"/>
    <w:rsid w:val="00503D6D"/>
    <w:rsid w:val="00505D03"/>
    <w:rsid w:val="00506995"/>
    <w:rsid w:val="005069C7"/>
    <w:rsid w:val="00507222"/>
    <w:rsid w:val="00507A29"/>
    <w:rsid w:val="00516DC1"/>
    <w:rsid w:val="005179F8"/>
    <w:rsid w:val="00520FC1"/>
    <w:rsid w:val="00531D38"/>
    <w:rsid w:val="00535D08"/>
    <w:rsid w:val="00540D84"/>
    <w:rsid w:val="0054138D"/>
    <w:rsid w:val="00542641"/>
    <w:rsid w:val="00542AAB"/>
    <w:rsid w:val="00546184"/>
    <w:rsid w:val="00552D79"/>
    <w:rsid w:val="00554260"/>
    <w:rsid w:val="005553F2"/>
    <w:rsid w:val="00560379"/>
    <w:rsid w:val="00563A9B"/>
    <w:rsid w:val="0056432E"/>
    <w:rsid w:val="00564600"/>
    <w:rsid w:val="00565809"/>
    <w:rsid w:val="00566894"/>
    <w:rsid w:val="005675A4"/>
    <w:rsid w:val="00567E3B"/>
    <w:rsid w:val="00572AF8"/>
    <w:rsid w:val="0057646D"/>
    <w:rsid w:val="00577158"/>
    <w:rsid w:val="00580778"/>
    <w:rsid w:val="00581823"/>
    <w:rsid w:val="00582785"/>
    <w:rsid w:val="00583778"/>
    <w:rsid w:val="0058685C"/>
    <w:rsid w:val="00587FB0"/>
    <w:rsid w:val="00595A8E"/>
    <w:rsid w:val="00595C12"/>
    <w:rsid w:val="00597BC7"/>
    <w:rsid w:val="005A1277"/>
    <w:rsid w:val="005A2AD8"/>
    <w:rsid w:val="005A313D"/>
    <w:rsid w:val="005A6632"/>
    <w:rsid w:val="005A73FC"/>
    <w:rsid w:val="005B2034"/>
    <w:rsid w:val="005B2840"/>
    <w:rsid w:val="005B3318"/>
    <w:rsid w:val="005B36A1"/>
    <w:rsid w:val="005B5B40"/>
    <w:rsid w:val="005C08AC"/>
    <w:rsid w:val="005C1750"/>
    <w:rsid w:val="005C2CC3"/>
    <w:rsid w:val="005C379F"/>
    <w:rsid w:val="005D28E4"/>
    <w:rsid w:val="005D31FF"/>
    <w:rsid w:val="005D5098"/>
    <w:rsid w:val="005D7BBC"/>
    <w:rsid w:val="005E0213"/>
    <w:rsid w:val="005E2374"/>
    <w:rsid w:val="005E3D18"/>
    <w:rsid w:val="005E5446"/>
    <w:rsid w:val="005E64A5"/>
    <w:rsid w:val="005E70DB"/>
    <w:rsid w:val="005E7C65"/>
    <w:rsid w:val="005F047A"/>
    <w:rsid w:val="005F08A9"/>
    <w:rsid w:val="005F1BA7"/>
    <w:rsid w:val="005F2FF0"/>
    <w:rsid w:val="005F3E86"/>
    <w:rsid w:val="005F5455"/>
    <w:rsid w:val="005F650F"/>
    <w:rsid w:val="005F77BA"/>
    <w:rsid w:val="006003AC"/>
    <w:rsid w:val="00600666"/>
    <w:rsid w:val="0060107F"/>
    <w:rsid w:val="00601CEE"/>
    <w:rsid w:val="0060284C"/>
    <w:rsid w:val="00603E41"/>
    <w:rsid w:val="00604F77"/>
    <w:rsid w:val="006055D0"/>
    <w:rsid w:val="00606186"/>
    <w:rsid w:val="00607F0E"/>
    <w:rsid w:val="00611A07"/>
    <w:rsid w:val="006127D8"/>
    <w:rsid w:val="006163C6"/>
    <w:rsid w:val="006170F0"/>
    <w:rsid w:val="006226DF"/>
    <w:rsid w:val="00624323"/>
    <w:rsid w:val="006260AD"/>
    <w:rsid w:val="00626198"/>
    <w:rsid w:val="006265C1"/>
    <w:rsid w:val="00626B66"/>
    <w:rsid w:val="006279D2"/>
    <w:rsid w:val="00631677"/>
    <w:rsid w:val="006318C3"/>
    <w:rsid w:val="006319BF"/>
    <w:rsid w:val="00634F68"/>
    <w:rsid w:val="0063610B"/>
    <w:rsid w:val="006362BA"/>
    <w:rsid w:val="0064281E"/>
    <w:rsid w:val="00645562"/>
    <w:rsid w:val="00646947"/>
    <w:rsid w:val="00646E3B"/>
    <w:rsid w:val="0064706C"/>
    <w:rsid w:val="00647E67"/>
    <w:rsid w:val="006528FE"/>
    <w:rsid w:val="00655364"/>
    <w:rsid w:val="006604D2"/>
    <w:rsid w:val="00670F19"/>
    <w:rsid w:val="00681B01"/>
    <w:rsid w:val="00681B3A"/>
    <w:rsid w:val="00682473"/>
    <w:rsid w:val="006830BF"/>
    <w:rsid w:val="00686238"/>
    <w:rsid w:val="006863F1"/>
    <w:rsid w:val="00686AF1"/>
    <w:rsid w:val="006913F8"/>
    <w:rsid w:val="00691D91"/>
    <w:rsid w:val="00691DE6"/>
    <w:rsid w:val="00692756"/>
    <w:rsid w:val="006944A4"/>
    <w:rsid w:val="00694C3C"/>
    <w:rsid w:val="006A7738"/>
    <w:rsid w:val="006B2C59"/>
    <w:rsid w:val="006B35FD"/>
    <w:rsid w:val="006C0C41"/>
    <w:rsid w:val="006C1C8F"/>
    <w:rsid w:val="006C29AA"/>
    <w:rsid w:val="006C3C19"/>
    <w:rsid w:val="006C645F"/>
    <w:rsid w:val="006C69A9"/>
    <w:rsid w:val="006C69CC"/>
    <w:rsid w:val="006C6A8D"/>
    <w:rsid w:val="006C7EE7"/>
    <w:rsid w:val="006D4D23"/>
    <w:rsid w:val="006D5C96"/>
    <w:rsid w:val="006D6B01"/>
    <w:rsid w:val="006D7170"/>
    <w:rsid w:val="006E212F"/>
    <w:rsid w:val="006E7854"/>
    <w:rsid w:val="006F43FD"/>
    <w:rsid w:val="006F5B54"/>
    <w:rsid w:val="006F6500"/>
    <w:rsid w:val="00700CC0"/>
    <w:rsid w:val="007119E9"/>
    <w:rsid w:val="00712942"/>
    <w:rsid w:val="00713EB2"/>
    <w:rsid w:val="00715510"/>
    <w:rsid w:val="007242ED"/>
    <w:rsid w:val="00724370"/>
    <w:rsid w:val="007303D3"/>
    <w:rsid w:val="00735339"/>
    <w:rsid w:val="007375EA"/>
    <w:rsid w:val="00743666"/>
    <w:rsid w:val="00755DDC"/>
    <w:rsid w:val="00755E7D"/>
    <w:rsid w:val="00764794"/>
    <w:rsid w:val="007704E1"/>
    <w:rsid w:val="007741B0"/>
    <w:rsid w:val="00774792"/>
    <w:rsid w:val="00782834"/>
    <w:rsid w:val="00785D4A"/>
    <w:rsid w:val="00786A5A"/>
    <w:rsid w:val="00787A40"/>
    <w:rsid w:val="00791D60"/>
    <w:rsid w:val="007930C7"/>
    <w:rsid w:val="00793159"/>
    <w:rsid w:val="00795AFF"/>
    <w:rsid w:val="007A1818"/>
    <w:rsid w:val="007A308A"/>
    <w:rsid w:val="007A323A"/>
    <w:rsid w:val="007B0990"/>
    <w:rsid w:val="007B17CC"/>
    <w:rsid w:val="007B6493"/>
    <w:rsid w:val="007B7BFE"/>
    <w:rsid w:val="007C641C"/>
    <w:rsid w:val="007C6ABE"/>
    <w:rsid w:val="007D0301"/>
    <w:rsid w:val="007D1D1D"/>
    <w:rsid w:val="007D36B7"/>
    <w:rsid w:val="007D575C"/>
    <w:rsid w:val="007D615A"/>
    <w:rsid w:val="007D70B5"/>
    <w:rsid w:val="007E0601"/>
    <w:rsid w:val="007E1A92"/>
    <w:rsid w:val="007E5EBC"/>
    <w:rsid w:val="007E6FAF"/>
    <w:rsid w:val="007F1AF2"/>
    <w:rsid w:val="007F2DCE"/>
    <w:rsid w:val="008016C0"/>
    <w:rsid w:val="0081064F"/>
    <w:rsid w:val="008107E9"/>
    <w:rsid w:val="008116D3"/>
    <w:rsid w:val="00815F5A"/>
    <w:rsid w:val="00820310"/>
    <w:rsid w:val="00820487"/>
    <w:rsid w:val="00823EA0"/>
    <w:rsid w:val="00825BE8"/>
    <w:rsid w:val="008260A1"/>
    <w:rsid w:val="008312B0"/>
    <w:rsid w:val="00831344"/>
    <w:rsid w:val="008332B7"/>
    <w:rsid w:val="008337E3"/>
    <w:rsid w:val="008343C8"/>
    <w:rsid w:val="00835344"/>
    <w:rsid w:val="0083614D"/>
    <w:rsid w:val="00836699"/>
    <w:rsid w:val="0084023B"/>
    <w:rsid w:val="00840E0D"/>
    <w:rsid w:val="00842685"/>
    <w:rsid w:val="00842E49"/>
    <w:rsid w:val="008438C1"/>
    <w:rsid w:val="00843E38"/>
    <w:rsid w:val="008472AD"/>
    <w:rsid w:val="00847AF5"/>
    <w:rsid w:val="00855B4F"/>
    <w:rsid w:val="00856ACC"/>
    <w:rsid w:val="00857A12"/>
    <w:rsid w:val="00857F4B"/>
    <w:rsid w:val="0086061A"/>
    <w:rsid w:val="00872E83"/>
    <w:rsid w:val="00873E08"/>
    <w:rsid w:val="0087428D"/>
    <w:rsid w:val="00875D18"/>
    <w:rsid w:val="00885F50"/>
    <w:rsid w:val="008920E5"/>
    <w:rsid w:val="00894584"/>
    <w:rsid w:val="00895FE9"/>
    <w:rsid w:val="00896CFA"/>
    <w:rsid w:val="008A5913"/>
    <w:rsid w:val="008A7A5F"/>
    <w:rsid w:val="008B1785"/>
    <w:rsid w:val="008B38C7"/>
    <w:rsid w:val="008B4D9D"/>
    <w:rsid w:val="008B5D4B"/>
    <w:rsid w:val="008C0BAE"/>
    <w:rsid w:val="008C4ACA"/>
    <w:rsid w:val="008C7C0B"/>
    <w:rsid w:val="008D6412"/>
    <w:rsid w:val="008D7022"/>
    <w:rsid w:val="008D7802"/>
    <w:rsid w:val="008E0B5A"/>
    <w:rsid w:val="008E259B"/>
    <w:rsid w:val="008E2605"/>
    <w:rsid w:val="008E2E75"/>
    <w:rsid w:val="008F0290"/>
    <w:rsid w:val="008F15F4"/>
    <w:rsid w:val="008F1974"/>
    <w:rsid w:val="008F37F2"/>
    <w:rsid w:val="008F72DE"/>
    <w:rsid w:val="009007FD"/>
    <w:rsid w:val="009026CA"/>
    <w:rsid w:val="00903078"/>
    <w:rsid w:val="009039D2"/>
    <w:rsid w:val="0090425C"/>
    <w:rsid w:val="0090488B"/>
    <w:rsid w:val="00907D23"/>
    <w:rsid w:val="00913D35"/>
    <w:rsid w:val="0091483C"/>
    <w:rsid w:val="00915897"/>
    <w:rsid w:val="009171D3"/>
    <w:rsid w:val="00940DEE"/>
    <w:rsid w:val="0094211E"/>
    <w:rsid w:val="00943CDB"/>
    <w:rsid w:val="00945DF7"/>
    <w:rsid w:val="00951EE8"/>
    <w:rsid w:val="0095374F"/>
    <w:rsid w:val="009555EB"/>
    <w:rsid w:val="00955CEB"/>
    <w:rsid w:val="00960345"/>
    <w:rsid w:val="00962CDB"/>
    <w:rsid w:val="009642CE"/>
    <w:rsid w:val="00966693"/>
    <w:rsid w:val="00967E97"/>
    <w:rsid w:val="0097113F"/>
    <w:rsid w:val="009720F7"/>
    <w:rsid w:val="00972729"/>
    <w:rsid w:val="00972918"/>
    <w:rsid w:val="009753A0"/>
    <w:rsid w:val="00983131"/>
    <w:rsid w:val="00992B41"/>
    <w:rsid w:val="0099498D"/>
    <w:rsid w:val="0099597E"/>
    <w:rsid w:val="009A0170"/>
    <w:rsid w:val="009A078D"/>
    <w:rsid w:val="009A3649"/>
    <w:rsid w:val="009A3AD3"/>
    <w:rsid w:val="009A7110"/>
    <w:rsid w:val="009A711D"/>
    <w:rsid w:val="009B32CE"/>
    <w:rsid w:val="009C50F5"/>
    <w:rsid w:val="009C7E14"/>
    <w:rsid w:val="009D2BEB"/>
    <w:rsid w:val="009D3172"/>
    <w:rsid w:val="009E1B06"/>
    <w:rsid w:val="009E3495"/>
    <w:rsid w:val="009E589F"/>
    <w:rsid w:val="009E79BB"/>
    <w:rsid w:val="009F14E4"/>
    <w:rsid w:val="009F315E"/>
    <w:rsid w:val="009F6DF2"/>
    <w:rsid w:val="009F7079"/>
    <w:rsid w:val="00A015F5"/>
    <w:rsid w:val="00A02CF1"/>
    <w:rsid w:val="00A04960"/>
    <w:rsid w:val="00A1249B"/>
    <w:rsid w:val="00A127AA"/>
    <w:rsid w:val="00A13189"/>
    <w:rsid w:val="00A1601B"/>
    <w:rsid w:val="00A1781E"/>
    <w:rsid w:val="00A229BC"/>
    <w:rsid w:val="00A239D1"/>
    <w:rsid w:val="00A25E30"/>
    <w:rsid w:val="00A2652F"/>
    <w:rsid w:val="00A27D9E"/>
    <w:rsid w:val="00A36987"/>
    <w:rsid w:val="00A37D67"/>
    <w:rsid w:val="00A41D95"/>
    <w:rsid w:val="00A46318"/>
    <w:rsid w:val="00A476E5"/>
    <w:rsid w:val="00A55C95"/>
    <w:rsid w:val="00A55F71"/>
    <w:rsid w:val="00A60B0B"/>
    <w:rsid w:val="00A610FA"/>
    <w:rsid w:val="00A62C2E"/>
    <w:rsid w:val="00A65888"/>
    <w:rsid w:val="00A71C9C"/>
    <w:rsid w:val="00A71D8C"/>
    <w:rsid w:val="00A738E6"/>
    <w:rsid w:val="00A77B8B"/>
    <w:rsid w:val="00A83506"/>
    <w:rsid w:val="00A8774C"/>
    <w:rsid w:val="00A90CD2"/>
    <w:rsid w:val="00A92232"/>
    <w:rsid w:val="00A94105"/>
    <w:rsid w:val="00A96571"/>
    <w:rsid w:val="00A970AF"/>
    <w:rsid w:val="00A97E3E"/>
    <w:rsid w:val="00AA0F1B"/>
    <w:rsid w:val="00AA7E5A"/>
    <w:rsid w:val="00AB4808"/>
    <w:rsid w:val="00AB6E9C"/>
    <w:rsid w:val="00AC05AE"/>
    <w:rsid w:val="00AC267C"/>
    <w:rsid w:val="00AD0FEF"/>
    <w:rsid w:val="00AD19C4"/>
    <w:rsid w:val="00AD3EA9"/>
    <w:rsid w:val="00AD584C"/>
    <w:rsid w:val="00AD608C"/>
    <w:rsid w:val="00AE216C"/>
    <w:rsid w:val="00AE44E2"/>
    <w:rsid w:val="00AE63F0"/>
    <w:rsid w:val="00AF0A9B"/>
    <w:rsid w:val="00AF11F5"/>
    <w:rsid w:val="00AF13CD"/>
    <w:rsid w:val="00AF189B"/>
    <w:rsid w:val="00AF1CC6"/>
    <w:rsid w:val="00AF1EA9"/>
    <w:rsid w:val="00AF4441"/>
    <w:rsid w:val="00B0063C"/>
    <w:rsid w:val="00B0396D"/>
    <w:rsid w:val="00B04B85"/>
    <w:rsid w:val="00B05EF4"/>
    <w:rsid w:val="00B0633C"/>
    <w:rsid w:val="00B11346"/>
    <w:rsid w:val="00B113BA"/>
    <w:rsid w:val="00B126B2"/>
    <w:rsid w:val="00B13473"/>
    <w:rsid w:val="00B1740A"/>
    <w:rsid w:val="00B17B54"/>
    <w:rsid w:val="00B17BF7"/>
    <w:rsid w:val="00B2181F"/>
    <w:rsid w:val="00B23A3D"/>
    <w:rsid w:val="00B23F6E"/>
    <w:rsid w:val="00B24903"/>
    <w:rsid w:val="00B30247"/>
    <w:rsid w:val="00B3416F"/>
    <w:rsid w:val="00B34421"/>
    <w:rsid w:val="00B36CCF"/>
    <w:rsid w:val="00B408F9"/>
    <w:rsid w:val="00B40BCE"/>
    <w:rsid w:val="00B420B4"/>
    <w:rsid w:val="00B4615D"/>
    <w:rsid w:val="00B475BD"/>
    <w:rsid w:val="00B54A71"/>
    <w:rsid w:val="00B57F91"/>
    <w:rsid w:val="00B6201C"/>
    <w:rsid w:val="00B71BAE"/>
    <w:rsid w:val="00B72377"/>
    <w:rsid w:val="00B735D7"/>
    <w:rsid w:val="00B81352"/>
    <w:rsid w:val="00B82CE5"/>
    <w:rsid w:val="00B85BCB"/>
    <w:rsid w:val="00B86116"/>
    <w:rsid w:val="00B863B1"/>
    <w:rsid w:val="00B913D7"/>
    <w:rsid w:val="00B91F28"/>
    <w:rsid w:val="00B96348"/>
    <w:rsid w:val="00B9693A"/>
    <w:rsid w:val="00BA59FF"/>
    <w:rsid w:val="00BA62D2"/>
    <w:rsid w:val="00BB1681"/>
    <w:rsid w:val="00BB3329"/>
    <w:rsid w:val="00BB3F39"/>
    <w:rsid w:val="00BB755B"/>
    <w:rsid w:val="00BD0A8D"/>
    <w:rsid w:val="00BD2580"/>
    <w:rsid w:val="00BD550B"/>
    <w:rsid w:val="00BD591D"/>
    <w:rsid w:val="00BD6A17"/>
    <w:rsid w:val="00BD7976"/>
    <w:rsid w:val="00BE08C7"/>
    <w:rsid w:val="00BE0BE1"/>
    <w:rsid w:val="00BE1195"/>
    <w:rsid w:val="00BE2A9C"/>
    <w:rsid w:val="00BE4939"/>
    <w:rsid w:val="00BE7109"/>
    <w:rsid w:val="00BF34BC"/>
    <w:rsid w:val="00BF4BDA"/>
    <w:rsid w:val="00BF58BB"/>
    <w:rsid w:val="00BF5D10"/>
    <w:rsid w:val="00BF7AAC"/>
    <w:rsid w:val="00C01B78"/>
    <w:rsid w:val="00C01F48"/>
    <w:rsid w:val="00C07AAD"/>
    <w:rsid w:val="00C11031"/>
    <w:rsid w:val="00C118C9"/>
    <w:rsid w:val="00C12DCB"/>
    <w:rsid w:val="00C158A3"/>
    <w:rsid w:val="00C220C0"/>
    <w:rsid w:val="00C22E13"/>
    <w:rsid w:val="00C24E89"/>
    <w:rsid w:val="00C25CB8"/>
    <w:rsid w:val="00C265CC"/>
    <w:rsid w:val="00C27353"/>
    <w:rsid w:val="00C3442D"/>
    <w:rsid w:val="00C353C3"/>
    <w:rsid w:val="00C40D16"/>
    <w:rsid w:val="00C40EBA"/>
    <w:rsid w:val="00C45A6E"/>
    <w:rsid w:val="00C4679B"/>
    <w:rsid w:val="00C46CF7"/>
    <w:rsid w:val="00C47FFA"/>
    <w:rsid w:val="00C57393"/>
    <w:rsid w:val="00C57F44"/>
    <w:rsid w:val="00C60E2E"/>
    <w:rsid w:val="00C63A26"/>
    <w:rsid w:val="00C6568A"/>
    <w:rsid w:val="00C65A8F"/>
    <w:rsid w:val="00C66A7C"/>
    <w:rsid w:val="00C72ECC"/>
    <w:rsid w:val="00C805C9"/>
    <w:rsid w:val="00C846A1"/>
    <w:rsid w:val="00C84BCF"/>
    <w:rsid w:val="00C86437"/>
    <w:rsid w:val="00C87487"/>
    <w:rsid w:val="00C9122F"/>
    <w:rsid w:val="00C94B2A"/>
    <w:rsid w:val="00C94B40"/>
    <w:rsid w:val="00C9552F"/>
    <w:rsid w:val="00C96563"/>
    <w:rsid w:val="00C96AF3"/>
    <w:rsid w:val="00CA2F12"/>
    <w:rsid w:val="00CA7DE2"/>
    <w:rsid w:val="00CB17A5"/>
    <w:rsid w:val="00CB6F00"/>
    <w:rsid w:val="00CB6FB4"/>
    <w:rsid w:val="00CC07B4"/>
    <w:rsid w:val="00CC28A7"/>
    <w:rsid w:val="00CC6796"/>
    <w:rsid w:val="00CC78A6"/>
    <w:rsid w:val="00CD1095"/>
    <w:rsid w:val="00CD6E0E"/>
    <w:rsid w:val="00CD702F"/>
    <w:rsid w:val="00CD725E"/>
    <w:rsid w:val="00CD7926"/>
    <w:rsid w:val="00CE3732"/>
    <w:rsid w:val="00CE3ED2"/>
    <w:rsid w:val="00CE6AF7"/>
    <w:rsid w:val="00CE6BAC"/>
    <w:rsid w:val="00CF2263"/>
    <w:rsid w:val="00CF588A"/>
    <w:rsid w:val="00CF5EF0"/>
    <w:rsid w:val="00CF6BBF"/>
    <w:rsid w:val="00D01230"/>
    <w:rsid w:val="00D02258"/>
    <w:rsid w:val="00D05055"/>
    <w:rsid w:val="00D0644D"/>
    <w:rsid w:val="00D072DB"/>
    <w:rsid w:val="00D07679"/>
    <w:rsid w:val="00D15235"/>
    <w:rsid w:val="00D16AF6"/>
    <w:rsid w:val="00D23C87"/>
    <w:rsid w:val="00D262BD"/>
    <w:rsid w:val="00D27185"/>
    <w:rsid w:val="00D323F3"/>
    <w:rsid w:val="00D328A8"/>
    <w:rsid w:val="00D347E2"/>
    <w:rsid w:val="00D35192"/>
    <w:rsid w:val="00D35DC8"/>
    <w:rsid w:val="00D36CB8"/>
    <w:rsid w:val="00D37E7C"/>
    <w:rsid w:val="00D41079"/>
    <w:rsid w:val="00D417D3"/>
    <w:rsid w:val="00D5060D"/>
    <w:rsid w:val="00D507E0"/>
    <w:rsid w:val="00D51E44"/>
    <w:rsid w:val="00D54168"/>
    <w:rsid w:val="00D542FA"/>
    <w:rsid w:val="00D54670"/>
    <w:rsid w:val="00D62986"/>
    <w:rsid w:val="00D6361B"/>
    <w:rsid w:val="00D65BA1"/>
    <w:rsid w:val="00D66C29"/>
    <w:rsid w:val="00D67AD2"/>
    <w:rsid w:val="00D74564"/>
    <w:rsid w:val="00D757A3"/>
    <w:rsid w:val="00D769C2"/>
    <w:rsid w:val="00D77C7B"/>
    <w:rsid w:val="00D819B5"/>
    <w:rsid w:val="00D81AE8"/>
    <w:rsid w:val="00D83746"/>
    <w:rsid w:val="00D8528C"/>
    <w:rsid w:val="00D85AD8"/>
    <w:rsid w:val="00D90CD2"/>
    <w:rsid w:val="00DA0E48"/>
    <w:rsid w:val="00DA11FA"/>
    <w:rsid w:val="00DA4502"/>
    <w:rsid w:val="00DA564A"/>
    <w:rsid w:val="00DA5C0E"/>
    <w:rsid w:val="00DB6D79"/>
    <w:rsid w:val="00DB6ED9"/>
    <w:rsid w:val="00DC056A"/>
    <w:rsid w:val="00DC6801"/>
    <w:rsid w:val="00DC7B65"/>
    <w:rsid w:val="00DD21DA"/>
    <w:rsid w:val="00DD395A"/>
    <w:rsid w:val="00DD66EA"/>
    <w:rsid w:val="00DE0A05"/>
    <w:rsid w:val="00DE2122"/>
    <w:rsid w:val="00DE352C"/>
    <w:rsid w:val="00DF21D2"/>
    <w:rsid w:val="00DF45D8"/>
    <w:rsid w:val="00DF4B0A"/>
    <w:rsid w:val="00E01D57"/>
    <w:rsid w:val="00E03A31"/>
    <w:rsid w:val="00E05332"/>
    <w:rsid w:val="00E156DF"/>
    <w:rsid w:val="00E168F5"/>
    <w:rsid w:val="00E2001E"/>
    <w:rsid w:val="00E22928"/>
    <w:rsid w:val="00E2346A"/>
    <w:rsid w:val="00E24BBB"/>
    <w:rsid w:val="00E276E1"/>
    <w:rsid w:val="00E27E63"/>
    <w:rsid w:val="00E31996"/>
    <w:rsid w:val="00E36265"/>
    <w:rsid w:val="00E36F08"/>
    <w:rsid w:val="00E40C18"/>
    <w:rsid w:val="00E40ECB"/>
    <w:rsid w:val="00E421CA"/>
    <w:rsid w:val="00E436A6"/>
    <w:rsid w:val="00E45609"/>
    <w:rsid w:val="00E45B93"/>
    <w:rsid w:val="00E464BC"/>
    <w:rsid w:val="00E469F3"/>
    <w:rsid w:val="00E51B54"/>
    <w:rsid w:val="00E521DD"/>
    <w:rsid w:val="00E53020"/>
    <w:rsid w:val="00E53C1D"/>
    <w:rsid w:val="00E54053"/>
    <w:rsid w:val="00E541B3"/>
    <w:rsid w:val="00E546E6"/>
    <w:rsid w:val="00E55365"/>
    <w:rsid w:val="00E6218E"/>
    <w:rsid w:val="00E630CD"/>
    <w:rsid w:val="00E66384"/>
    <w:rsid w:val="00E70B77"/>
    <w:rsid w:val="00E73B7A"/>
    <w:rsid w:val="00E76398"/>
    <w:rsid w:val="00E77461"/>
    <w:rsid w:val="00E80B86"/>
    <w:rsid w:val="00E83B13"/>
    <w:rsid w:val="00E83B16"/>
    <w:rsid w:val="00E90BB0"/>
    <w:rsid w:val="00E923D0"/>
    <w:rsid w:val="00E92F8D"/>
    <w:rsid w:val="00E978E3"/>
    <w:rsid w:val="00EA0A06"/>
    <w:rsid w:val="00EA219C"/>
    <w:rsid w:val="00EA5E75"/>
    <w:rsid w:val="00EA6355"/>
    <w:rsid w:val="00EA6590"/>
    <w:rsid w:val="00EB1973"/>
    <w:rsid w:val="00EB4647"/>
    <w:rsid w:val="00EB4FA0"/>
    <w:rsid w:val="00EB6979"/>
    <w:rsid w:val="00EB6F0A"/>
    <w:rsid w:val="00EC1F3D"/>
    <w:rsid w:val="00EC5FD1"/>
    <w:rsid w:val="00EC6863"/>
    <w:rsid w:val="00EC7C40"/>
    <w:rsid w:val="00ED090A"/>
    <w:rsid w:val="00ED4B73"/>
    <w:rsid w:val="00ED50F1"/>
    <w:rsid w:val="00ED531C"/>
    <w:rsid w:val="00ED6D45"/>
    <w:rsid w:val="00ED7436"/>
    <w:rsid w:val="00EE05F9"/>
    <w:rsid w:val="00EE1307"/>
    <w:rsid w:val="00EE31BD"/>
    <w:rsid w:val="00EE3892"/>
    <w:rsid w:val="00EE74CF"/>
    <w:rsid w:val="00EE7B6C"/>
    <w:rsid w:val="00EF151C"/>
    <w:rsid w:val="00EF2237"/>
    <w:rsid w:val="00EF2BE5"/>
    <w:rsid w:val="00EF3EF8"/>
    <w:rsid w:val="00EF5F58"/>
    <w:rsid w:val="00EF5F7B"/>
    <w:rsid w:val="00F027EB"/>
    <w:rsid w:val="00F05386"/>
    <w:rsid w:val="00F1282B"/>
    <w:rsid w:val="00F14A5B"/>
    <w:rsid w:val="00F17B3A"/>
    <w:rsid w:val="00F22430"/>
    <w:rsid w:val="00F23CDF"/>
    <w:rsid w:val="00F249EA"/>
    <w:rsid w:val="00F26285"/>
    <w:rsid w:val="00F26490"/>
    <w:rsid w:val="00F3123E"/>
    <w:rsid w:val="00F32E65"/>
    <w:rsid w:val="00F340B5"/>
    <w:rsid w:val="00F34D03"/>
    <w:rsid w:val="00F36865"/>
    <w:rsid w:val="00F37B14"/>
    <w:rsid w:val="00F37C26"/>
    <w:rsid w:val="00F37F6B"/>
    <w:rsid w:val="00F407AB"/>
    <w:rsid w:val="00F4087B"/>
    <w:rsid w:val="00F42206"/>
    <w:rsid w:val="00F47C6C"/>
    <w:rsid w:val="00F508FD"/>
    <w:rsid w:val="00F53538"/>
    <w:rsid w:val="00F55118"/>
    <w:rsid w:val="00F624DC"/>
    <w:rsid w:val="00F62765"/>
    <w:rsid w:val="00F647E9"/>
    <w:rsid w:val="00F64B61"/>
    <w:rsid w:val="00F6714C"/>
    <w:rsid w:val="00F72FC0"/>
    <w:rsid w:val="00F752E2"/>
    <w:rsid w:val="00F81187"/>
    <w:rsid w:val="00F848B4"/>
    <w:rsid w:val="00F85EDD"/>
    <w:rsid w:val="00F94D72"/>
    <w:rsid w:val="00F9762E"/>
    <w:rsid w:val="00FA1258"/>
    <w:rsid w:val="00FA1EC5"/>
    <w:rsid w:val="00FA348E"/>
    <w:rsid w:val="00FA424F"/>
    <w:rsid w:val="00FA6C73"/>
    <w:rsid w:val="00FA762E"/>
    <w:rsid w:val="00FB211D"/>
    <w:rsid w:val="00FB21B3"/>
    <w:rsid w:val="00FB54CB"/>
    <w:rsid w:val="00FC5DB6"/>
    <w:rsid w:val="00FD0C43"/>
    <w:rsid w:val="00FD1F90"/>
    <w:rsid w:val="00FD23FC"/>
    <w:rsid w:val="00FD24AF"/>
    <w:rsid w:val="00FD28C7"/>
    <w:rsid w:val="00FD2AF1"/>
    <w:rsid w:val="00FD5438"/>
    <w:rsid w:val="00FD606D"/>
    <w:rsid w:val="00FE0E27"/>
    <w:rsid w:val="00FE19A6"/>
    <w:rsid w:val="00FE6B9E"/>
    <w:rsid w:val="00FE7681"/>
    <w:rsid w:val="00FF3978"/>
    <w:rsid w:val="00FF47B8"/>
    <w:rsid w:val="00FF525D"/>
    <w:rsid w:val="00FF5885"/>
    <w:rsid w:val="00FF7B67"/>
    <w:rsid w:val="00FF7C04"/>
    <w:rsid w:val="388B66B0"/>
    <w:rsid w:val="3C008CBE"/>
    <w:rsid w:val="4AFE6CFF"/>
    <w:rsid w:val="5CAF4997"/>
    <w:rsid w:val="6945FA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B067298"/>
  <w15:docId w15:val="{FD27668D-A650-41EF-84BE-DF0465B1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F52F3"/>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3F5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3F52F3"/>
    <w:pPr>
      <w:tabs>
        <w:tab w:val="center" w:pos="4536"/>
        <w:tab w:val="right" w:pos="9072"/>
      </w:tabs>
    </w:pPr>
  </w:style>
  <w:style w:type="paragraph" w:styleId="Voettekst">
    <w:name w:val="footer"/>
    <w:basedOn w:val="Standaard"/>
    <w:rsid w:val="003F52F3"/>
    <w:pPr>
      <w:tabs>
        <w:tab w:val="center" w:pos="4536"/>
        <w:tab w:val="right" w:pos="9072"/>
      </w:tabs>
    </w:pPr>
  </w:style>
  <w:style w:type="character" w:styleId="Paginanummer">
    <w:name w:val="page number"/>
    <w:basedOn w:val="Standaardalinea-lettertype"/>
    <w:rsid w:val="003F52F3"/>
  </w:style>
  <w:style w:type="character" w:styleId="Hyperlink">
    <w:name w:val="Hyperlink"/>
    <w:rsid w:val="00D62986"/>
    <w:rPr>
      <w:color w:val="0000FF"/>
      <w:u w:val="single"/>
    </w:rPr>
  </w:style>
  <w:style w:type="paragraph" w:styleId="Bijschrift">
    <w:name w:val="caption"/>
    <w:basedOn w:val="Standaard"/>
    <w:next w:val="Standaard"/>
    <w:qFormat/>
    <w:rsid w:val="00087620"/>
    <w:rPr>
      <w:b/>
      <w:bCs/>
    </w:rPr>
  </w:style>
  <w:style w:type="paragraph" w:styleId="Normaalweb">
    <w:name w:val="Normal (Web)"/>
    <w:basedOn w:val="Standaard"/>
    <w:uiPriority w:val="99"/>
    <w:unhideWhenUsed/>
    <w:rsid w:val="00A94105"/>
  </w:style>
  <w:style w:type="paragraph" w:styleId="Ballontekst">
    <w:name w:val="Balloon Text"/>
    <w:basedOn w:val="Standaard"/>
    <w:link w:val="BallontekstChar"/>
    <w:rsid w:val="002C4803"/>
    <w:rPr>
      <w:rFonts w:ascii="Tahoma" w:hAnsi="Tahoma" w:cs="Tahoma"/>
      <w:sz w:val="16"/>
      <w:szCs w:val="16"/>
    </w:rPr>
  </w:style>
  <w:style w:type="character" w:customStyle="1" w:styleId="BallontekstChar">
    <w:name w:val="Ballontekst Char"/>
    <w:link w:val="Ballontekst"/>
    <w:rsid w:val="002C4803"/>
    <w:rPr>
      <w:rFonts w:ascii="Tahoma" w:hAnsi="Tahoma" w:cs="Tahoma"/>
      <w:sz w:val="16"/>
      <w:szCs w:val="16"/>
    </w:rPr>
  </w:style>
  <w:style w:type="paragraph" w:styleId="Lijstalinea">
    <w:name w:val="List Paragraph"/>
    <w:basedOn w:val="Standaard"/>
    <w:uiPriority w:val="34"/>
    <w:qFormat/>
    <w:rsid w:val="00E521DD"/>
    <w:pPr>
      <w:ind w:left="708"/>
    </w:pPr>
  </w:style>
  <w:style w:type="paragraph" w:styleId="Tekstzonderopmaak">
    <w:name w:val="Plain Text"/>
    <w:basedOn w:val="Standaard"/>
    <w:link w:val="TekstzonderopmaakChar"/>
    <w:uiPriority w:val="99"/>
    <w:unhideWhenUsed/>
    <w:rsid w:val="00535D08"/>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535D08"/>
    <w:rPr>
      <w:rFonts w:ascii="Calibri" w:eastAsiaTheme="minorHAnsi" w:hAnsi="Calibri" w:cs="Consolas"/>
      <w:sz w:val="22"/>
      <w:szCs w:val="21"/>
      <w:lang w:eastAsia="en-US"/>
    </w:rPr>
  </w:style>
  <w:style w:type="paragraph" w:customStyle="1" w:styleId="Default">
    <w:name w:val="Default"/>
    <w:rsid w:val="00C158A3"/>
    <w:pPr>
      <w:autoSpaceDE w:val="0"/>
      <w:autoSpaceDN w:val="0"/>
      <w:adjustRightInd w:val="0"/>
    </w:pPr>
    <w:rPr>
      <w:rFonts w:ascii="Calibri" w:hAnsi="Calibri" w:cs="Calibri"/>
      <w:color w:val="000000"/>
      <w:sz w:val="24"/>
      <w:szCs w:val="24"/>
    </w:rPr>
  </w:style>
  <w:style w:type="paragraph" w:customStyle="1" w:styleId="xmsolistparagraph">
    <w:name w:val="x_msolistparagraph"/>
    <w:basedOn w:val="Standaard"/>
    <w:rsid w:val="000B1CC7"/>
    <w:rPr>
      <w:rFonts w:eastAsiaTheme="minorHAnsi"/>
    </w:rPr>
  </w:style>
  <w:style w:type="character" w:styleId="GevolgdeHyperlink">
    <w:name w:val="FollowedHyperlink"/>
    <w:basedOn w:val="Standaardalinea-lettertype"/>
    <w:rsid w:val="009E3495"/>
    <w:rPr>
      <w:color w:val="800080" w:themeColor="followedHyperlink"/>
      <w:u w:val="single"/>
    </w:rPr>
  </w:style>
  <w:style w:type="paragraph" w:styleId="Geenafstand">
    <w:name w:val="No Spacing"/>
    <w:uiPriority w:val="1"/>
    <w:qFormat/>
    <w:rsid w:val="00D542FA"/>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3D4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3658">
      <w:bodyDiv w:val="1"/>
      <w:marLeft w:val="0"/>
      <w:marRight w:val="0"/>
      <w:marTop w:val="0"/>
      <w:marBottom w:val="0"/>
      <w:divBdr>
        <w:top w:val="none" w:sz="0" w:space="0" w:color="auto"/>
        <w:left w:val="none" w:sz="0" w:space="0" w:color="auto"/>
        <w:bottom w:val="none" w:sz="0" w:space="0" w:color="auto"/>
        <w:right w:val="none" w:sz="0" w:space="0" w:color="auto"/>
      </w:divBdr>
    </w:div>
    <w:div w:id="214589279">
      <w:bodyDiv w:val="1"/>
      <w:marLeft w:val="0"/>
      <w:marRight w:val="0"/>
      <w:marTop w:val="0"/>
      <w:marBottom w:val="0"/>
      <w:divBdr>
        <w:top w:val="none" w:sz="0" w:space="0" w:color="auto"/>
        <w:left w:val="none" w:sz="0" w:space="0" w:color="auto"/>
        <w:bottom w:val="none" w:sz="0" w:space="0" w:color="auto"/>
        <w:right w:val="none" w:sz="0" w:space="0" w:color="auto"/>
      </w:divBdr>
    </w:div>
    <w:div w:id="217592959">
      <w:bodyDiv w:val="1"/>
      <w:marLeft w:val="0"/>
      <w:marRight w:val="0"/>
      <w:marTop w:val="0"/>
      <w:marBottom w:val="0"/>
      <w:divBdr>
        <w:top w:val="none" w:sz="0" w:space="0" w:color="auto"/>
        <w:left w:val="none" w:sz="0" w:space="0" w:color="auto"/>
        <w:bottom w:val="none" w:sz="0" w:space="0" w:color="auto"/>
        <w:right w:val="none" w:sz="0" w:space="0" w:color="auto"/>
      </w:divBdr>
    </w:div>
    <w:div w:id="245768074">
      <w:bodyDiv w:val="1"/>
      <w:marLeft w:val="0"/>
      <w:marRight w:val="0"/>
      <w:marTop w:val="0"/>
      <w:marBottom w:val="0"/>
      <w:divBdr>
        <w:top w:val="none" w:sz="0" w:space="0" w:color="auto"/>
        <w:left w:val="none" w:sz="0" w:space="0" w:color="auto"/>
        <w:bottom w:val="none" w:sz="0" w:space="0" w:color="auto"/>
        <w:right w:val="none" w:sz="0" w:space="0" w:color="auto"/>
      </w:divBdr>
    </w:div>
    <w:div w:id="258411252">
      <w:bodyDiv w:val="1"/>
      <w:marLeft w:val="0"/>
      <w:marRight w:val="0"/>
      <w:marTop w:val="0"/>
      <w:marBottom w:val="0"/>
      <w:divBdr>
        <w:top w:val="none" w:sz="0" w:space="0" w:color="auto"/>
        <w:left w:val="none" w:sz="0" w:space="0" w:color="auto"/>
        <w:bottom w:val="none" w:sz="0" w:space="0" w:color="auto"/>
        <w:right w:val="none" w:sz="0" w:space="0" w:color="auto"/>
      </w:divBdr>
    </w:div>
    <w:div w:id="308101245">
      <w:bodyDiv w:val="1"/>
      <w:marLeft w:val="0"/>
      <w:marRight w:val="0"/>
      <w:marTop w:val="0"/>
      <w:marBottom w:val="0"/>
      <w:divBdr>
        <w:top w:val="none" w:sz="0" w:space="0" w:color="auto"/>
        <w:left w:val="none" w:sz="0" w:space="0" w:color="auto"/>
        <w:bottom w:val="none" w:sz="0" w:space="0" w:color="auto"/>
        <w:right w:val="none" w:sz="0" w:space="0" w:color="auto"/>
      </w:divBdr>
    </w:div>
    <w:div w:id="340204751">
      <w:bodyDiv w:val="1"/>
      <w:marLeft w:val="0"/>
      <w:marRight w:val="0"/>
      <w:marTop w:val="0"/>
      <w:marBottom w:val="0"/>
      <w:divBdr>
        <w:top w:val="none" w:sz="0" w:space="0" w:color="auto"/>
        <w:left w:val="none" w:sz="0" w:space="0" w:color="auto"/>
        <w:bottom w:val="none" w:sz="0" w:space="0" w:color="auto"/>
        <w:right w:val="none" w:sz="0" w:space="0" w:color="auto"/>
      </w:divBdr>
    </w:div>
    <w:div w:id="364059849">
      <w:bodyDiv w:val="1"/>
      <w:marLeft w:val="0"/>
      <w:marRight w:val="0"/>
      <w:marTop w:val="0"/>
      <w:marBottom w:val="0"/>
      <w:divBdr>
        <w:top w:val="none" w:sz="0" w:space="0" w:color="auto"/>
        <w:left w:val="none" w:sz="0" w:space="0" w:color="auto"/>
        <w:bottom w:val="none" w:sz="0" w:space="0" w:color="auto"/>
        <w:right w:val="none" w:sz="0" w:space="0" w:color="auto"/>
      </w:divBdr>
    </w:div>
    <w:div w:id="370881621">
      <w:bodyDiv w:val="1"/>
      <w:marLeft w:val="0"/>
      <w:marRight w:val="0"/>
      <w:marTop w:val="0"/>
      <w:marBottom w:val="0"/>
      <w:divBdr>
        <w:top w:val="none" w:sz="0" w:space="0" w:color="auto"/>
        <w:left w:val="none" w:sz="0" w:space="0" w:color="auto"/>
        <w:bottom w:val="none" w:sz="0" w:space="0" w:color="auto"/>
        <w:right w:val="none" w:sz="0" w:space="0" w:color="auto"/>
      </w:divBdr>
    </w:div>
    <w:div w:id="492723527">
      <w:bodyDiv w:val="1"/>
      <w:marLeft w:val="0"/>
      <w:marRight w:val="0"/>
      <w:marTop w:val="0"/>
      <w:marBottom w:val="0"/>
      <w:divBdr>
        <w:top w:val="none" w:sz="0" w:space="0" w:color="auto"/>
        <w:left w:val="none" w:sz="0" w:space="0" w:color="auto"/>
        <w:bottom w:val="none" w:sz="0" w:space="0" w:color="auto"/>
        <w:right w:val="none" w:sz="0" w:space="0" w:color="auto"/>
      </w:divBdr>
    </w:div>
    <w:div w:id="508570258">
      <w:bodyDiv w:val="1"/>
      <w:marLeft w:val="0"/>
      <w:marRight w:val="0"/>
      <w:marTop w:val="0"/>
      <w:marBottom w:val="0"/>
      <w:divBdr>
        <w:top w:val="none" w:sz="0" w:space="0" w:color="auto"/>
        <w:left w:val="none" w:sz="0" w:space="0" w:color="auto"/>
        <w:bottom w:val="none" w:sz="0" w:space="0" w:color="auto"/>
        <w:right w:val="none" w:sz="0" w:space="0" w:color="auto"/>
      </w:divBdr>
    </w:div>
    <w:div w:id="511576642">
      <w:bodyDiv w:val="1"/>
      <w:marLeft w:val="0"/>
      <w:marRight w:val="0"/>
      <w:marTop w:val="0"/>
      <w:marBottom w:val="0"/>
      <w:divBdr>
        <w:top w:val="none" w:sz="0" w:space="0" w:color="auto"/>
        <w:left w:val="none" w:sz="0" w:space="0" w:color="auto"/>
        <w:bottom w:val="none" w:sz="0" w:space="0" w:color="auto"/>
        <w:right w:val="none" w:sz="0" w:space="0" w:color="auto"/>
      </w:divBdr>
    </w:div>
    <w:div w:id="520314525">
      <w:bodyDiv w:val="1"/>
      <w:marLeft w:val="0"/>
      <w:marRight w:val="0"/>
      <w:marTop w:val="0"/>
      <w:marBottom w:val="0"/>
      <w:divBdr>
        <w:top w:val="none" w:sz="0" w:space="0" w:color="auto"/>
        <w:left w:val="none" w:sz="0" w:space="0" w:color="auto"/>
        <w:bottom w:val="none" w:sz="0" w:space="0" w:color="auto"/>
        <w:right w:val="none" w:sz="0" w:space="0" w:color="auto"/>
      </w:divBdr>
      <w:divsChild>
        <w:div w:id="1864057111">
          <w:marLeft w:val="0"/>
          <w:marRight w:val="0"/>
          <w:marTop w:val="0"/>
          <w:marBottom w:val="0"/>
          <w:divBdr>
            <w:top w:val="none" w:sz="0" w:space="0" w:color="auto"/>
            <w:left w:val="none" w:sz="0" w:space="0" w:color="auto"/>
            <w:bottom w:val="none" w:sz="0" w:space="0" w:color="auto"/>
            <w:right w:val="none" w:sz="0" w:space="0" w:color="auto"/>
          </w:divBdr>
          <w:divsChild>
            <w:div w:id="743990402">
              <w:marLeft w:val="0"/>
              <w:marRight w:val="0"/>
              <w:marTop w:val="0"/>
              <w:marBottom w:val="0"/>
              <w:divBdr>
                <w:top w:val="none" w:sz="0" w:space="0" w:color="auto"/>
                <w:left w:val="none" w:sz="0" w:space="0" w:color="auto"/>
                <w:bottom w:val="none" w:sz="0" w:space="0" w:color="auto"/>
                <w:right w:val="none" w:sz="0" w:space="0" w:color="auto"/>
              </w:divBdr>
              <w:divsChild>
                <w:div w:id="1470394754">
                  <w:marLeft w:val="0"/>
                  <w:marRight w:val="0"/>
                  <w:marTop w:val="0"/>
                  <w:marBottom w:val="0"/>
                  <w:divBdr>
                    <w:top w:val="none" w:sz="0" w:space="0" w:color="auto"/>
                    <w:left w:val="none" w:sz="0" w:space="0" w:color="auto"/>
                    <w:bottom w:val="none" w:sz="0" w:space="0" w:color="auto"/>
                    <w:right w:val="none" w:sz="0" w:space="0" w:color="auto"/>
                  </w:divBdr>
                  <w:divsChild>
                    <w:div w:id="1661035886">
                      <w:marLeft w:val="0"/>
                      <w:marRight w:val="0"/>
                      <w:marTop w:val="0"/>
                      <w:marBottom w:val="0"/>
                      <w:divBdr>
                        <w:top w:val="none" w:sz="0" w:space="0" w:color="auto"/>
                        <w:left w:val="none" w:sz="0" w:space="0" w:color="auto"/>
                        <w:bottom w:val="none" w:sz="0" w:space="0" w:color="auto"/>
                        <w:right w:val="none" w:sz="0" w:space="0" w:color="auto"/>
                      </w:divBdr>
                      <w:divsChild>
                        <w:div w:id="12181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306674">
      <w:bodyDiv w:val="1"/>
      <w:marLeft w:val="0"/>
      <w:marRight w:val="0"/>
      <w:marTop w:val="0"/>
      <w:marBottom w:val="0"/>
      <w:divBdr>
        <w:top w:val="none" w:sz="0" w:space="0" w:color="auto"/>
        <w:left w:val="none" w:sz="0" w:space="0" w:color="auto"/>
        <w:bottom w:val="none" w:sz="0" w:space="0" w:color="auto"/>
        <w:right w:val="none" w:sz="0" w:space="0" w:color="auto"/>
      </w:divBdr>
    </w:div>
    <w:div w:id="642657818">
      <w:bodyDiv w:val="1"/>
      <w:marLeft w:val="0"/>
      <w:marRight w:val="0"/>
      <w:marTop w:val="0"/>
      <w:marBottom w:val="0"/>
      <w:divBdr>
        <w:top w:val="none" w:sz="0" w:space="0" w:color="auto"/>
        <w:left w:val="none" w:sz="0" w:space="0" w:color="auto"/>
        <w:bottom w:val="none" w:sz="0" w:space="0" w:color="auto"/>
        <w:right w:val="none" w:sz="0" w:space="0" w:color="auto"/>
      </w:divBdr>
    </w:div>
    <w:div w:id="658309596">
      <w:bodyDiv w:val="1"/>
      <w:marLeft w:val="0"/>
      <w:marRight w:val="0"/>
      <w:marTop w:val="0"/>
      <w:marBottom w:val="0"/>
      <w:divBdr>
        <w:top w:val="none" w:sz="0" w:space="0" w:color="auto"/>
        <w:left w:val="none" w:sz="0" w:space="0" w:color="auto"/>
        <w:bottom w:val="none" w:sz="0" w:space="0" w:color="auto"/>
        <w:right w:val="none" w:sz="0" w:space="0" w:color="auto"/>
      </w:divBdr>
    </w:div>
    <w:div w:id="663435839">
      <w:bodyDiv w:val="1"/>
      <w:marLeft w:val="0"/>
      <w:marRight w:val="0"/>
      <w:marTop w:val="0"/>
      <w:marBottom w:val="0"/>
      <w:divBdr>
        <w:top w:val="none" w:sz="0" w:space="0" w:color="auto"/>
        <w:left w:val="none" w:sz="0" w:space="0" w:color="auto"/>
        <w:bottom w:val="none" w:sz="0" w:space="0" w:color="auto"/>
        <w:right w:val="none" w:sz="0" w:space="0" w:color="auto"/>
      </w:divBdr>
    </w:div>
    <w:div w:id="742067315">
      <w:bodyDiv w:val="1"/>
      <w:marLeft w:val="0"/>
      <w:marRight w:val="0"/>
      <w:marTop w:val="0"/>
      <w:marBottom w:val="0"/>
      <w:divBdr>
        <w:top w:val="none" w:sz="0" w:space="0" w:color="auto"/>
        <w:left w:val="none" w:sz="0" w:space="0" w:color="auto"/>
        <w:bottom w:val="none" w:sz="0" w:space="0" w:color="auto"/>
        <w:right w:val="none" w:sz="0" w:space="0" w:color="auto"/>
      </w:divBdr>
    </w:div>
    <w:div w:id="818227763">
      <w:bodyDiv w:val="1"/>
      <w:marLeft w:val="0"/>
      <w:marRight w:val="0"/>
      <w:marTop w:val="0"/>
      <w:marBottom w:val="0"/>
      <w:divBdr>
        <w:top w:val="none" w:sz="0" w:space="0" w:color="auto"/>
        <w:left w:val="none" w:sz="0" w:space="0" w:color="auto"/>
        <w:bottom w:val="none" w:sz="0" w:space="0" w:color="auto"/>
        <w:right w:val="none" w:sz="0" w:space="0" w:color="auto"/>
      </w:divBdr>
    </w:div>
    <w:div w:id="826942267">
      <w:bodyDiv w:val="1"/>
      <w:marLeft w:val="0"/>
      <w:marRight w:val="0"/>
      <w:marTop w:val="0"/>
      <w:marBottom w:val="0"/>
      <w:divBdr>
        <w:top w:val="none" w:sz="0" w:space="0" w:color="auto"/>
        <w:left w:val="none" w:sz="0" w:space="0" w:color="auto"/>
        <w:bottom w:val="none" w:sz="0" w:space="0" w:color="auto"/>
        <w:right w:val="none" w:sz="0" w:space="0" w:color="auto"/>
      </w:divBdr>
    </w:div>
    <w:div w:id="906186102">
      <w:bodyDiv w:val="1"/>
      <w:marLeft w:val="0"/>
      <w:marRight w:val="0"/>
      <w:marTop w:val="0"/>
      <w:marBottom w:val="0"/>
      <w:divBdr>
        <w:top w:val="none" w:sz="0" w:space="0" w:color="auto"/>
        <w:left w:val="none" w:sz="0" w:space="0" w:color="auto"/>
        <w:bottom w:val="none" w:sz="0" w:space="0" w:color="auto"/>
        <w:right w:val="none" w:sz="0" w:space="0" w:color="auto"/>
      </w:divBdr>
    </w:div>
    <w:div w:id="978388587">
      <w:bodyDiv w:val="1"/>
      <w:marLeft w:val="0"/>
      <w:marRight w:val="0"/>
      <w:marTop w:val="0"/>
      <w:marBottom w:val="0"/>
      <w:divBdr>
        <w:top w:val="none" w:sz="0" w:space="0" w:color="auto"/>
        <w:left w:val="none" w:sz="0" w:space="0" w:color="auto"/>
        <w:bottom w:val="none" w:sz="0" w:space="0" w:color="auto"/>
        <w:right w:val="none" w:sz="0" w:space="0" w:color="auto"/>
      </w:divBdr>
    </w:div>
    <w:div w:id="1062295212">
      <w:bodyDiv w:val="1"/>
      <w:marLeft w:val="0"/>
      <w:marRight w:val="0"/>
      <w:marTop w:val="0"/>
      <w:marBottom w:val="0"/>
      <w:divBdr>
        <w:top w:val="none" w:sz="0" w:space="0" w:color="auto"/>
        <w:left w:val="none" w:sz="0" w:space="0" w:color="auto"/>
        <w:bottom w:val="none" w:sz="0" w:space="0" w:color="auto"/>
        <w:right w:val="none" w:sz="0" w:space="0" w:color="auto"/>
      </w:divBdr>
    </w:div>
    <w:div w:id="1087775659">
      <w:bodyDiv w:val="1"/>
      <w:marLeft w:val="0"/>
      <w:marRight w:val="0"/>
      <w:marTop w:val="0"/>
      <w:marBottom w:val="0"/>
      <w:divBdr>
        <w:top w:val="none" w:sz="0" w:space="0" w:color="auto"/>
        <w:left w:val="none" w:sz="0" w:space="0" w:color="auto"/>
        <w:bottom w:val="none" w:sz="0" w:space="0" w:color="auto"/>
        <w:right w:val="none" w:sz="0" w:space="0" w:color="auto"/>
      </w:divBdr>
    </w:div>
    <w:div w:id="1100177312">
      <w:bodyDiv w:val="1"/>
      <w:marLeft w:val="0"/>
      <w:marRight w:val="0"/>
      <w:marTop w:val="0"/>
      <w:marBottom w:val="0"/>
      <w:divBdr>
        <w:top w:val="none" w:sz="0" w:space="0" w:color="auto"/>
        <w:left w:val="none" w:sz="0" w:space="0" w:color="auto"/>
        <w:bottom w:val="none" w:sz="0" w:space="0" w:color="auto"/>
        <w:right w:val="none" w:sz="0" w:space="0" w:color="auto"/>
      </w:divBdr>
    </w:div>
    <w:div w:id="1327636198">
      <w:bodyDiv w:val="1"/>
      <w:marLeft w:val="0"/>
      <w:marRight w:val="0"/>
      <w:marTop w:val="0"/>
      <w:marBottom w:val="0"/>
      <w:divBdr>
        <w:top w:val="none" w:sz="0" w:space="0" w:color="auto"/>
        <w:left w:val="none" w:sz="0" w:space="0" w:color="auto"/>
        <w:bottom w:val="none" w:sz="0" w:space="0" w:color="auto"/>
        <w:right w:val="none" w:sz="0" w:space="0" w:color="auto"/>
      </w:divBdr>
    </w:div>
    <w:div w:id="1378697442">
      <w:bodyDiv w:val="1"/>
      <w:marLeft w:val="0"/>
      <w:marRight w:val="0"/>
      <w:marTop w:val="0"/>
      <w:marBottom w:val="0"/>
      <w:divBdr>
        <w:top w:val="none" w:sz="0" w:space="0" w:color="auto"/>
        <w:left w:val="none" w:sz="0" w:space="0" w:color="auto"/>
        <w:bottom w:val="none" w:sz="0" w:space="0" w:color="auto"/>
        <w:right w:val="none" w:sz="0" w:space="0" w:color="auto"/>
      </w:divBdr>
    </w:div>
    <w:div w:id="1424960428">
      <w:bodyDiv w:val="1"/>
      <w:marLeft w:val="0"/>
      <w:marRight w:val="0"/>
      <w:marTop w:val="0"/>
      <w:marBottom w:val="0"/>
      <w:divBdr>
        <w:top w:val="none" w:sz="0" w:space="0" w:color="auto"/>
        <w:left w:val="none" w:sz="0" w:space="0" w:color="auto"/>
        <w:bottom w:val="none" w:sz="0" w:space="0" w:color="auto"/>
        <w:right w:val="none" w:sz="0" w:space="0" w:color="auto"/>
      </w:divBdr>
    </w:div>
    <w:div w:id="1673144628">
      <w:bodyDiv w:val="1"/>
      <w:marLeft w:val="0"/>
      <w:marRight w:val="0"/>
      <w:marTop w:val="0"/>
      <w:marBottom w:val="0"/>
      <w:divBdr>
        <w:top w:val="none" w:sz="0" w:space="0" w:color="auto"/>
        <w:left w:val="none" w:sz="0" w:space="0" w:color="auto"/>
        <w:bottom w:val="none" w:sz="0" w:space="0" w:color="auto"/>
        <w:right w:val="none" w:sz="0" w:space="0" w:color="auto"/>
      </w:divBdr>
    </w:div>
    <w:div w:id="1752854443">
      <w:bodyDiv w:val="1"/>
      <w:marLeft w:val="0"/>
      <w:marRight w:val="0"/>
      <w:marTop w:val="0"/>
      <w:marBottom w:val="0"/>
      <w:divBdr>
        <w:top w:val="none" w:sz="0" w:space="0" w:color="auto"/>
        <w:left w:val="none" w:sz="0" w:space="0" w:color="auto"/>
        <w:bottom w:val="none" w:sz="0" w:space="0" w:color="auto"/>
        <w:right w:val="none" w:sz="0" w:space="0" w:color="auto"/>
      </w:divBdr>
    </w:div>
    <w:div w:id="1825658343">
      <w:bodyDiv w:val="1"/>
      <w:marLeft w:val="0"/>
      <w:marRight w:val="0"/>
      <w:marTop w:val="0"/>
      <w:marBottom w:val="0"/>
      <w:divBdr>
        <w:top w:val="none" w:sz="0" w:space="0" w:color="auto"/>
        <w:left w:val="none" w:sz="0" w:space="0" w:color="auto"/>
        <w:bottom w:val="none" w:sz="0" w:space="0" w:color="auto"/>
        <w:right w:val="none" w:sz="0" w:space="0" w:color="auto"/>
      </w:divBdr>
    </w:div>
    <w:div w:id="1939632302">
      <w:bodyDiv w:val="1"/>
      <w:marLeft w:val="0"/>
      <w:marRight w:val="0"/>
      <w:marTop w:val="0"/>
      <w:marBottom w:val="0"/>
      <w:divBdr>
        <w:top w:val="none" w:sz="0" w:space="0" w:color="auto"/>
        <w:left w:val="none" w:sz="0" w:space="0" w:color="auto"/>
        <w:bottom w:val="none" w:sz="0" w:space="0" w:color="auto"/>
        <w:right w:val="none" w:sz="0" w:space="0" w:color="auto"/>
      </w:divBdr>
    </w:div>
    <w:div w:id="1950156789">
      <w:bodyDiv w:val="1"/>
      <w:marLeft w:val="0"/>
      <w:marRight w:val="0"/>
      <w:marTop w:val="0"/>
      <w:marBottom w:val="0"/>
      <w:divBdr>
        <w:top w:val="none" w:sz="0" w:space="0" w:color="auto"/>
        <w:left w:val="none" w:sz="0" w:space="0" w:color="auto"/>
        <w:bottom w:val="none" w:sz="0" w:space="0" w:color="auto"/>
        <w:right w:val="none" w:sz="0" w:space="0" w:color="auto"/>
      </w:divBdr>
    </w:div>
    <w:div w:id="1972785844">
      <w:bodyDiv w:val="1"/>
      <w:marLeft w:val="0"/>
      <w:marRight w:val="0"/>
      <w:marTop w:val="0"/>
      <w:marBottom w:val="0"/>
      <w:divBdr>
        <w:top w:val="none" w:sz="0" w:space="0" w:color="auto"/>
        <w:left w:val="none" w:sz="0" w:space="0" w:color="auto"/>
        <w:bottom w:val="none" w:sz="0" w:space="0" w:color="auto"/>
        <w:right w:val="none" w:sz="0" w:space="0" w:color="auto"/>
      </w:divBdr>
    </w:div>
    <w:div w:id="1999455696">
      <w:bodyDiv w:val="1"/>
      <w:marLeft w:val="0"/>
      <w:marRight w:val="0"/>
      <w:marTop w:val="0"/>
      <w:marBottom w:val="0"/>
      <w:divBdr>
        <w:top w:val="none" w:sz="0" w:space="0" w:color="auto"/>
        <w:left w:val="none" w:sz="0" w:space="0" w:color="auto"/>
        <w:bottom w:val="none" w:sz="0" w:space="0" w:color="auto"/>
        <w:right w:val="none" w:sz="0" w:space="0" w:color="auto"/>
      </w:divBdr>
    </w:div>
    <w:div w:id="2031486996">
      <w:bodyDiv w:val="1"/>
      <w:marLeft w:val="0"/>
      <w:marRight w:val="0"/>
      <w:marTop w:val="0"/>
      <w:marBottom w:val="0"/>
      <w:divBdr>
        <w:top w:val="none" w:sz="0" w:space="0" w:color="auto"/>
        <w:left w:val="none" w:sz="0" w:space="0" w:color="auto"/>
        <w:bottom w:val="none" w:sz="0" w:space="0" w:color="auto"/>
        <w:right w:val="none" w:sz="0" w:space="0" w:color="auto"/>
      </w:divBdr>
    </w:div>
    <w:div w:id="2081128212">
      <w:bodyDiv w:val="1"/>
      <w:marLeft w:val="0"/>
      <w:marRight w:val="0"/>
      <w:marTop w:val="0"/>
      <w:marBottom w:val="0"/>
      <w:divBdr>
        <w:top w:val="none" w:sz="0" w:space="0" w:color="auto"/>
        <w:left w:val="none" w:sz="0" w:space="0" w:color="auto"/>
        <w:bottom w:val="none" w:sz="0" w:space="0" w:color="auto"/>
        <w:right w:val="none" w:sz="0" w:space="0" w:color="auto"/>
      </w:divBdr>
    </w:div>
    <w:div w:id="21064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tweemastergroningen.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jonker@noorderbasi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3AEF3E0BEDD49A5CEAFAB8592098A" ma:contentTypeVersion="4" ma:contentTypeDescription="Een nieuw document maken." ma:contentTypeScope="" ma:versionID="afd9a7680882e4bc5a4c74ac398f5ef5">
  <xsd:schema xmlns:xsd="http://www.w3.org/2001/XMLSchema" xmlns:xs="http://www.w3.org/2001/XMLSchema" xmlns:p="http://schemas.microsoft.com/office/2006/metadata/properties" xmlns:ns2="7fb86c7b-6d77-4ce4-999a-434caf8dff93" xmlns:ns3="6d8c6000-9b88-4eac-ac30-c2bb380ae4d3" targetNamespace="http://schemas.microsoft.com/office/2006/metadata/properties" ma:root="true" ma:fieldsID="b1d9b632184e41f171671e1fede24583" ns2:_="" ns3:_="">
    <xsd:import namespace="7fb86c7b-6d77-4ce4-999a-434caf8dff93"/>
    <xsd:import namespace="6d8c6000-9b88-4eac-ac30-c2bb380ae4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6c7b-6d77-4ce4-999a-434caf8df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c6000-9b88-4eac-ac30-c2bb380ae4d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01827F-7EC7-4BC0-A4E8-402B775A1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6c7b-6d77-4ce4-999a-434caf8dff93"/>
    <ds:schemaRef ds:uri="6d8c6000-9b88-4eac-ac30-c2bb380ae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37D41-D46A-4C6C-A671-91742F22B6EA}">
  <ds:schemaRefs>
    <ds:schemaRef ds:uri="http://schemas.openxmlformats.org/officeDocument/2006/bibliography"/>
  </ds:schemaRefs>
</ds:datastoreItem>
</file>

<file path=customXml/itemProps3.xml><?xml version="1.0" encoding="utf-8"?>
<ds:datastoreItem xmlns:ds="http://schemas.openxmlformats.org/officeDocument/2006/customXml" ds:itemID="{857FE0D6-7D52-49E7-946B-16E07B5252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70AF0A-CF26-412C-ACFC-A31E498CF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16</Pages>
  <Words>3923</Words>
  <Characters>21578</Characters>
  <Application>Microsoft Office Word</Application>
  <DocSecurity>0</DocSecurity>
  <Lines>179</Lines>
  <Paragraphs>50</Paragraphs>
  <ScaleCrop>false</ScaleCrop>
  <HeadingPairs>
    <vt:vector size="2" baseType="variant">
      <vt:variant>
        <vt:lpstr>Titel</vt:lpstr>
      </vt:variant>
      <vt:variant>
        <vt:i4>1</vt:i4>
      </vt:variant>
    </vt:vector>
  </HeadingPairs>
  <TitlesOfParts>
    <vt:vector size="1" baseType="lpstr">
      <vt:lpstr>Schooljaarverslag 0910</vt:lpstr>
    </vt:vector>
  </TitlesOfParts>
  <Company>VGPONN</Company>
  <LinksUpToDate>false</LinksUpToDate>
  <CharactersWithSpaces>25451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Schooljaarverslag 0910</dc:title>
  <dc:creator>p.kralt</dc:creator>
  <cp:lastModifiedBy>Erwin Jonker</cp:lastModifiedBy>
  <cp:revision>135</cp:revision>
  <cp:lastPrinted>2020-09-15T09:07:00Z</cp:lastPrinted>
  <dcterms:created xsi:type="dcterms:W3CDTF">2025-09-17T11:13:00Z</dcterms:created>
  <dcterms:modified xsi:type="dcterms:W3CDTF">2025-12-09T19:42:00Z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0x01010013F3AEF3E0BEDD49A5CEAFAB8592098A</vt:lpwstr>
  </property>
  <property fmtid="{D5CDD505-2E9C-101B-9397-08002B2CF9AE}" pid="3" name="Order">
    <vt:r8>22800</vt:r8>
  </property>
</Properties>
</file>